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526E8" w14:textId="77777777" w:rsidR="0084008F" w:rsidRPr="0084008F" w:rsidRDefault="0084008F" w:rsidP="0084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526E9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152712" wp14:editId="2EA99BC1">
            <wp:extent cx="733425" cy="923925"/>
            <wp:effectExtent l="0" t="0" r="9525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526EB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1526EC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1526ED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1526EE" w14:textId="77777777" w:rsidR="0084008F" w:rsidRPr="0084008F" w:rsidRDefault="0084008F" w:rsidP="0084008F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526EF" w14:textId="77777777" w:rsidR="0084008F" w:rsidRPr="0084008F" w:rsidRDefault="0084008F" w:rsidP="0084008F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681526F1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008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152714" wp14:editId="68152715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526F3" w14:textId="733DA723" w:rsidR="0084008F" w:rsidRPr="00236CDB" w:rsidRDefault="0084008F" w:rsidP="008400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00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4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CDB" w:rsidRPr="00236CDB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</w:t>
      </w:r>
      <w:r w:rsidR="00236C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2017</w:t>
      </w:r>
      <w:r w:rsidRPr="0084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 </w:t>
      </w:r>
      <w:r w:rsidR="00236C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172-</w:t>
      </w:r>
      <w:r w:rsidR="00236CD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</w:p>
    <w:p w14:paraId="681526F4" w14:textId="77777777" w:rsidR="0084008F" w:rsidRPr="0084008F" w:rsidRDefault="0084008F" w:rsidP="008400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1526F5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F8070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создании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 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технической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</w:p>
    <w:p w14:paraId="2340390C" w14:textId="77777777" w:rsidR="001E431C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proofErr w:type="gram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proofErr w:type="gram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определению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возможности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подключения</w:t>
      </w:r>
      <w:r w:rsidR="001E431C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</w:p>
    <w:p w14:paraId="34B008B5" w14:textId="77777777" w:rsidR="001E431C" w:rsidRDefault="001E431C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>
        <w:rPr>
          <w:rFonts w:ascii="Times New Roman" w:eastAsia="Times New Roman" w:hAnsi="Liberation Serif" w:cs="Times New Roman"/>
          <w:sz w:val="24"/>
          <w:szCs w:val="24"/>
          <w:lang w:eastAsia="zh-CN"/>
        </w:rPr>
        <w:t>(</w:t>
      </w:r>
      <w:proofErr w:type="gramStart"/>
      <w:r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технологического</w:t>
      </w:r>
      <w:proofErr w:type="gramEnd"/>
      <w:r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>
        <w:rPr>
          <w:rFonts w:ascii="Times New Roman" w:eastAsia="Times New Roman" w:hAnsi="Liberation Serif" w:cs="Times New Roman"/>
          <w:sz w:val="24"/>
          <w:szCs w:val="24"/>
          <w:lang w:eastAsia="zh-CN"/>
        </w:rPr>
        <w:t>)</w:t>
      </w:r>
      <w:r w:rsidR="0067310E"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</w:p>
    <w:p w14:paraId="32582684" w14:textId="63AE24BA" w:rsidR="0067310E" w:rsidRPr="0067310E" w:rsidRDefault="001E431C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proofErr w:type="gramStart"/>
      <w:r w:rsidRPr="001E431C">
        <w:rPr>
          <w:rFonts w:ascii="Times New Roman" w:hAnsi="Times New Roman" w:cs="Times New Roman"/>
          <w:sz w:val="24"/>
          <w:szCs w:val="24"/>
          <w:lang w:eastAsia="zh-CN"/>
        </w:rPr>
        <w:t>к</w:t>
      </w:r>
      <w:proofErr w:type="gramEnd"/>
      <w:r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="0067310E"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системам</w:t>
      </w:r>
      <w:r w:rsidR="0067310E"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="0067310E"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коммунального</w:t>
      </w:r>
      <w:r w:rsidR="0067310E"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="0067310E"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хозяйства</w:t>
      </w:r>
      <w:r w:rsidR="0067310E"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="0067310E"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="0067310E"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="0067310E"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территории</w:t>
      </w:r>
    </w:p>
    <w:p w14:paraId="7ACA52A4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proofErr w:type="gram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городского</w:t>
      </w:r>
      <w:proofErr w:type="gram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район»</w:t>
      </w:r>
    </w:p>
    <w:p w14:paraId="3ED162BA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01C54ADF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        </w:t>
      </w:r>
    </w:p>
    <w:p w14:paraId="08D60390" w14:textId="42E2B6E9" w:rsidR="0067310E" w:rsidRDefault="0067310E" w:rsidP="001E43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исполнение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распоряжения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Правительства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Российской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Федерации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«Подключение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теплоснабжения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подключение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(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)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централизованным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водоснабжения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водоотведения»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31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января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2017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№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147-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распоряжения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Правительства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области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28.02.2017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№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118-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«Об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утверждении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«Дорожных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карт»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внедрению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целевых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моделей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регулирования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proofErr w:type="spell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правоприм</w:t>
      </w:r>
      <w:bookmarkStart w:id="0" w:name="_GoBack"/>
      <w:bookmarkEnd w:id="0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енения</w:t>
      </w:r>
      <w:proofErr w:type="spell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приоритетным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направлениям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улучшения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инвестиционного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климата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области»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Протокола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совещания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проведённого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режиме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ВКС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Губернатором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области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  <w:r w:rsidR="0015391A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Кожемяко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главами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администраций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муниципальных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образований</w:t>
      </w:r>
      <w:r w:rsidR="001E431C">
        <w:rPr>
          <w:rFonts w:ascii="Times New Roman" w:eastAsia="Times New Roman" w:hAnsi="Liberation Serif" w:cs="Times New Roman"/>
          <w:sz w:val="24"/>
          <w:szCs w:val="24"/>
          <w:lang w:eastAsia="zh-CN"/>
        </w:rPr>
        <w:t>,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22.07.2017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№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18-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ПС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:</w:t>
      </w:r>
    </w:p>
    <w:p w14:paraId="2472C084" w14:textId="77777777" w:rsidR="001E431C" w:rsidRPr="0067310E" w:rsidRDefault="001E431C" w:rsidP="001E43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155367C9" w14:textId="77777777" w:rsidR="0067310E" w:rsidRPr="0067310E" w:rsidRDefault="0067310E" w:rsidP="001E43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1.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Создать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техническую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определению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возможности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подключения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теплоснабжения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подключения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(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)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централизованным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водоснабжения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водоотведения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территории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район»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согласно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приложению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№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1.</w:t>
      </w:r>
    </w:p>
    <w:p w14:paraId="3BC14488" w14:textId="77777777" w:rsidR="0067310E" w:rsidRPr="0067310E" w:rsidRDefault="0067310E" w:rsidP="001E43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        2.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Утвердить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Положение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технической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определению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возможности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подключения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теплоснабжения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подключения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(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)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централизованным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водоснабжения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водоотведения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территории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район»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согласно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приложению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№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2.</w:t>
      </w:r>
    </w:p>
    <w:p w14:paraId="006EDAAF" w14:textId="1D3F63D5" w:rsidR="0067310E" w:rsidRPr="0067310E" w:rsidRDefault="0067310E" w:rsidP="001E431C">
      <w:pPr>
        <w:widowControl w:val="0"/>
        <w:tabs>
          <w:tab w:val="left" w:pos="709"/>
          <w:tab w:val="left" w:pos="10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ru-RU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         3. </w:t>
      </w:r>
      <w:r w:rsidRPr="0067310E">
        <w:rPr>
          <w:rFonts w:ascii="Times New Roman" w:eastAsia="Tahoma" w:hAnsi="Times New Roman" w:cs="Times New Roman"/>
          <w:color w:val="000000"/>
          <w:sz w:val="24"/>
          <w:szCs w:val="24"/>
          <w:lang w:eastAsia="zh-CN" w:bidi="ru-RU"/>
        </w:rPr>
        <w:t>Отделу информационных технологий и безопасности администрации городского округа «Александровск-Сахалинский район» обеспечить размещение настоящего распоряжения в сети Интернет на официальном сайте городского округа «Александровск-Сахалинский район» во вкладке «Подключение к системам теплоснабжения, подключение (технологическое присоединение) к централизованным системам водоснабжения и водоотведения».</w:t>
      </w:r>
    </w:p>
    <w:p w14:paraId="37C80919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ab/>
        <w:t xml:space="preserve">4.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Контроль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исполнением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настоящего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распоряжения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возложить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первого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вице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мэра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район»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.   </w:t>
      </w:r>
    </w:p>
    <w:p w14:paraId="1011CD4B" w14:textId="77777777" w:rsid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346E174E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637"/>
        <w:gridCol w:w="2126"/>
        <w:gridCol w:w="2233"/>
      </w:tblGrid>
      <w:tr w:rsidR="0067310E" w:rsidRPr="0067310E" w14:paraId="269CCEC4" w14:textId="77777777" w:rsidTr="00FA1BEF">
        <w:tc>
          <w:tcPr>
            <w:tcW w:w="5637" w:type="dxa"/>
            <w:shd w:val="clear" w:color="auto" w:fill="auto"/>
          </w:tcPr>
          <w:p w14:paraId="15FD6095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И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.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.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мэра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городского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округа</w:t>
            </w:r>
          </w:p>
          <w:p w14:paraId="346EFFA8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«Александровск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-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Сахалинский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район»</w:t>
            </w:r>
          </w:p>
        </w:tc>
        <w:tc>
          <w:tcPr>
            <w:tcW w:w="2126" w:type="dxa"/>
            <w:shd w:val="clear" w:color="auto" w:fill="auto"/>
          </w:tcPr>
          <w:p w14:paraId="2152AD78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14:paraId="7BD59B79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</w:p>
          <w:p w14:paraId="4CBA6AB7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Т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.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Г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Мироманов</w:t>
            </w:r>
            <w:proofErr w:type="spellEnd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68B4F856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6"/>
          <w:szCs w:val="26"/>
          <w:lang w:eastAsia="zh-CN"/>
        </w:rPr>
      </w:pPr>
    </w:p>
    <w:p w14:paraId="01A7F1DC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6"/>
          <w:szCs w:val="26"/>
          <w:lang w:eastAsia="zh-CN"/>
        </w:rPr>
      </w:pPr>
    </w:p>
    <w:p w14:paraId="2A09F205" w14:textId="77777777" w:rsid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22F626A4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Приложение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№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1</w:t>
      </w:r>
      <w:r w:rsidRPr="0067310E">
        <w:rPr>
          <w:rFonts w:ascii="Times New Roman" w:eastAsia="Times New Roman" w:hAnsi="Liberation Serif" w:cs="Times New Roman"/>
          <w:color w:val="FFFFFF"/>
          <w:sz w:val="24"/>
          <w:szCs w:val="24"/>
          <w:lang w:eastAsia="zh-CN"/>
        </w:rPr>
        <w:t>1</w:t>
      </w:r>
    </w:p>
    <w:p w14:paraId="58353160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proofErr w:type="gram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proofErr w:type="gram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распоряжению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администрации</w:t>
      </w:r>
    </w:p>
    <w:p w14:paraId="0BB42661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proofErr w:type="gram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городского</w:t>
      </w:r>
      <w:proofErr w:type="gram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</w:p>
    <w:p w14:paraId="193101A7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район»</w:t>
      </w:r>
    </w:p>
    <w:p w14:paraId="08190FCE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proofErr w:type="gram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</w:t>
      </w:r>
      <w:proofErr w:type="gram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_______________2017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. 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№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________</w:t>
      </w:r>
    </w:p>
    <w:p w14:paraId="448004CA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7E4480A3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  <w:t xml:space="preserve">      </w:t>
      </w:r>
      <w:r w:rsidRPr="0067310E"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  <w:t>Состав</w:t>
      </w:r>
      <w:r w:rsidRPr="0067310E"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  <w:t>технической</w:t>
      </w:r>
      <w:r w:rsidRPr="0067310E"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  <w:t>комиссии</w:t>
      </w:r>
    </w:p>
    <w:p w14:paraId="2507E374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proofErr w:type="gram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proofErr w:type="gram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определению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возможности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подключения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теплоснабжения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подключения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(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)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централизованным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водоснабжения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водоотведения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территории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район»</w:t>
      </w:r>
    </w:p>
    <w:p w14:paraId="3AADA4E5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67310E" w:rsidRPr="0067310E" w14:paraId="0C3BEC63" w14:textId="77777777" w:rsidTr="00FA1BEF">
        <w:tc>
          <w:tcPr>
            <w:tcW w:w="4679" w:type="dxa"/>
            <w:shd w:val="clear" w:color="auto" w:fill="auto"/>
          </w:tcPr>
          <w:p w14:paraId="329BB12B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>Председатель</w:t>
            </w: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>комиссии</w:t>
            </w:r>
          </w:p>
        </w:tc>
        <w:tc>
          <w:tcPr>
            <w:tcW w:w="5953" w:type="dxa"/>
            <w:shd w:val="clear" w:color="auto" w:fill="auto"/>
          </w:tcPr>
          <w:p w14:paraId="19E89F82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Первый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вице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-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мэр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городского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округа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«Александровск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-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Сахалинский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район»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 </w:t>
            </w:r>
            <w:proofErr w:type="gramEnd"/>
          </w:p>
        </w:tc>
      </w:tr>
      <w:tr w:rsidR="0067310E" w:rsidRPr="0067310E" w14:paraId="556E1344" w14:textId="77777777" w:rsidTr="00FA1BEF">
        <w:tc>
          <w:tcPr>
            <w:tcW w:w="4679" w:type="dxa"/>
            <w:shd w:val="clear" w:color="auto" w:fill="auto"/>
          </w:tcPr>
          <w:p w14:paraId="71E8413E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З</w:t>
            </w: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>аместитель</w:t>
            </w: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>председателя</w:t>
            </w: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>комиссии</w:t>
            </w:r>
          </w:p>
          <w:p w14:paraId="761BD8F6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14:paraId="255F55DF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Председатель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комитета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по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управлению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муниципальной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собственностью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городского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округа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«Александровск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-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Сахалинский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район»</w:t>
            </w:r>
          </w:p>
        </w:tc>
      </w:tr>
      <w:tr w:rsidR="0067310E" w:rsidRPr="0067310E" w14:paraId="47A696A6" w14:textId="77777777" w:rsidTr="00FA1BEF">
        <w:tc>
          <w:tcPr>
            <w:tcW w:w="4679" w:type="dxa"/>
            <w:shd w:val="clear" w:color="auto" w:fill="auto"/>
          </w:tcPr>
          <w:p w14:paraId="7AE60DF0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b/>
                <w:iCs/>
                <w:color w:val="000000"/>
                <w:sz w:val="24"/>
                <w:szCs w:val="24"/>
                <w:lang w:eastAsia="zh-CN"/>
              </w:rPr>
              <w:t>Секретарь</w:t>
            </w:r>
            <w:r w:rsidRPr="0067310E">
              <w:rPr>
                <w:rFonts w:ascii="Times New Roman" w:eastAsia="Times New Roman" w:hAnsi="Liberation Serif" w:cs="Times New Roman"/>
                <w:b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b/>
                <w:iCs/>
                <w:color w:val="000000"/>
                <w:sz w:val="24"/>
                <w:szCs w:val="24"/>
                <w:lang w:eastAsia="zh-CN"/>
              </w:rPr>
              <w:t>комиссии</w:t>
            </w:r>
          </w:p>
        </w:tc>
        <w:tc>
          <w:tcPr>
            <w:tcW w:w="5953" w:type="dxa"/>
            <w:shd w:val="clear" w:color="auto" w:fill="auto"/>
          </w:tcPr>
          <w:p w14:paraId="66B1A227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Начальник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отдела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ЖКХ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администрации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городского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округа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«Александровск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-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Сахалинский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район»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 </w:t>
            </w:r>
            <w:proofErr w:type="gramEnd"/>
          </w:p>
        </w:tc>
      </w:tr>
      <w:tr w:rsidR="0067310E" w:rsidRPr="0067310E" w14:paraId="0018E0BB" w14:textId="77777777" w:rsidTr="00FA1BEF">
        <w:trPr>
          <w:trHeight w:val="315"/>
        </w:trPr>
        <w:tc>
          <w:tcPr>
            <w:tcW w:w="4679" w:type="dxa"/>
            <w:shd w:val="clear" w:color="auto" w:fill="auto"/>
          </w:tcPr>
          <w:p w14:paraId="5CEE2808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</w:p>
          <w:p w14:paraId="3782B0EB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>Члены</w:t>
            </w: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>комиссии</w:t>
            </w:r>
            <w:r w:rsidRPr="0067310E">
              <w:rPr>
                <w:rFonts w:ascii="Times New Roman" w:eastAsia="Times New Roman" w:hAnsi="Liberation Serif" w:cs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2BCA046F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67310E" w:rsidRPr="0067310E" w14:paraId="1580404A" w14:textId="77777777" w:rsidTr="00FA1BEF">
        <w:tc>
          <w:tcPr>
            <w:tcW w:w="4679" w:type="dxa"/>
            <w:shd w:val="clear" w:color="auto" w:fill="auto"/>
          </w:tcPr>
          <w:p w14:paraId="55722792" w14:textId="77777777" w:rsidR="0067310E" w:rsidRPr="0067310E" w:rsidRDefault="0067310E" w:rsidP="001269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Начальник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отдела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архитектуры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и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градостроительства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администрации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городского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округа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«Александровск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-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Сахалинский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район»</w:t>
            </w:r>
          </w:p>
        </w:tc>
        <w:tc>
          <w:tcPr>
            <w:tcW w:w="5953" w:type="dxa"/>
            <w:shd w:val="clear" w:color="auto" w:fill="auto"/>
          </w:tcPr>
          <w:p w14:paraId="1764EA61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67310E" w:rsidRPr="0067310E" w14:paraId="7CC50194" w14:textId="77777777" w:rsidTr="00FA1BEF">
        <w:tc>
          <w:tcPr>
            <w:tcW w:w="4679" w:type="dxa"/>
            <w:shd w:val="clear" w:color="auto" w:fill="auto"/>
          </w:tcPr>
          <w:p w14:paraId="742F216F" w14:textId="77777777" w:rsidR="0067310E" w:rsidRPr="0067310E" w:rsidRDefault="0067310E" w:rsidP="001269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Главный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специалист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комитета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по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управлению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муниципальной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собственностью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городского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округа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«Александровск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-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Сахалинский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район»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(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по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вопросу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земельных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отношений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4F229543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67310E" w:rsidRPr="0067310E" w14:paraId="00B2FB83" w14:textId="77777777" w:rsidTr="00FA1BEF">
        <w:tc>
          <w:tcPr>
            <w:tcW w:w="4679" w:type="dxa"/>
            <w:shd w:val="clear" w:color="auto" w:fill="auto"/>
          </w:tcPr>
          <w:p w14:paraId="2CDA8D98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Директор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ООО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«Теплосеть»</w:t>
            </w:r>
          </w:p>
        </w:tc>
        <w:tc>
          <w:tcPr>
            <w:tcW w:w="5953" w:type="dxa"/>
            <w:shd w:val="clear" w:color="auto" w:fill="auto"/>
          </w:tcPr>
          <w:p w14:paraId="5776B963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67310E" w:rsidRPr="0067310E" w14:paraId="41899C9A" w14:textId="77777777" w:rsidTr="00FA1BEF">
        <w:tc>
          <w:tcPr>
            <w:tcW w:w="4679" w:type="dxa"/>
            <w:shd w:val="clear" w:color="auto" w:fill="auto"/>
          </w:tcPr>
          <w:p w14:paraId="6D677D52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Директор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ООО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Водоканалремстрой</w:t>
            </w:r>
            <w:proofErr w:type="spellEnd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»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363F9D7D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67310E" w:rsidRPr="0067310E" w14:paraId="47B06E64" w14:textId="77777777" w:rsidTr="00FA1BEF">
        <w:tc>
          <w:tcPr>
            <w:tcW w:w="4679" w:type="dxa"/>
            <w:shd w:val="clear" w:color="auto" w:fill="auto"/>
          </w:tcPr>
          <w:p w14:paraId="574991C4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Директор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ООО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«Теплотехник»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3C69F388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67310E" w:rsidRPr="0067310E" w14:paraId="064EF91A" w14:textId="77777777" w:rsidTr="00FA1BEF">
        <w:tc>
          <w:tcPr>
            <w:tcW w:w="4679" w:type="dxa"/>
            <w:shd w:val="clear" w:color="auto" w:fill="auto"/>
          </w:tcPr>
          <w:p w14:paraId="5687BED4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Директор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ООО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Гидроснаб</w:t>
            </w:r>
            <w:proofErr w:type="spellEnd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»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30B0B650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67310E" w:rsidRPr="0067310E" w14:paraId="0C230778" w14:textId="77777777" w:rsidTr="00FA1BEF">
        <w:tc>
          <w:tcPr>
            <w:tcW w:w="4679" w:type="dxa"/>
            <w:shd w:val="clear" w:color="auto" w:fill="auto"/>
          </w:tcPr>
          <w:p w14:paraId="1EB70C5A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Директор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МУП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«Транспорт»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6F618B1F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67310E" w:rsidRPr="0067310E" w14:paraId="2D11AB75" w14:textId="77777777" w:rsidTr="00FA1BEF">
        <w:tc>
          <w:tcPr>
            <w:tcW w:w="4679" w:type="dxa"/>
            <w:shd w:val="clear" w:color="auto" w:fill="auto"/>
          </w:tcPr>
          <w:p w14:paraId="36E24CF4" w14:textId="173F50A8" w:rsidR="0067310E" w:rsidRPr="0067310E" w:rsidRDefault="0067310E" w:rsidP="001E43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Главы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сельских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="001E431C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администраций</w:t>
            </w:r>
          </w:p>
        </w:tc>
        <w:tc>
          <w:tcPr>
            <w:tcW w:w="5953" w:type="dxa"/>
            <w:shd w:val="clear" w:color="auto" w:fill="auto"/>
          </w:tcPr>
          <w:p w14:paraId="22AEF59F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proofErr w:type="gramStart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по</w:t>
            </w:r>
            <w:proofErr w:type="gramEnd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согласованию</w:t>
            </w:r>
          </w:p>
        </w:tc>
      </w:tr>
      <w:tr w:rsidR="0067310E" w:rsidRPr="0067310E" w14:paraId="1E56CC18" w14:textId="77777777" w:rsidTr="00FA1BEF">
        <w:tc>
          <w:tcPr>
            <w:tcW w:w="4679" w:type="dxa"/>
            <w:shd w:val="clear" w:color="auto" w:fill="auto"/>
          </w:tcPr>
          <w:p w14:paraId="19EB610D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Заявитель</w:t>
            </w:r>
          </w:p>
        </w:tc>
        <w:tc>
          <w:tcPr>
            <w:tcW w:w="5953" w:type="dxa"/>
            <w:shd w:val="clear" w:color="auto" w:fill="auto"/>
          </w:tcPr>
          <w:p w14:paraId="75F6F661" w14:textId="77777777" w:rsidR="0067310E" w:rsidRPr="0067310E" w:rsidRDefault="0067310E" w:rsidP="00673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</w:pPr>
            <w:proofErr w:type="gramStart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по</w:t>
            </w:r>
            <w:proofErr w:type="gramEnd"/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67310E">
              <w:rPr>
                <w:rFonts w:ascii="Times New Roman" w:eastAsia="Times New Roman" w:hAnsi="Liberation Serif" w:cs="Times New Roman"/>
                <w:sz w:val="24"/>
                <w:szCs w:val="24"/>
                <w:lang w:eastAsia="zh-CN"/>
              </w:rPr>
              <w:t>согласованию</w:t>
            </w:r>
          </w:p>
        </w:tc>
      </w:tr>
    </w:tbl>
    <w:p w14:paraId="02E07B15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78DE773E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09918296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</w:p>
    <w:p w14:paraId="2E4B5EAE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1C7BF6CE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5AB7FC26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5F512A4D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47D0A669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2A8CED34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7B749C4F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</w:t>
      </w:r>
    </w:p>
    <w:p w14:paraId="439D7A49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0B691877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59DC4DD1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73A23ACA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31B65EDB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3C61BA9F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0AAD0D0B" w14:textId="77777777" w:rsid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2BDA0EF4" w14:textId="77777777" w:rsid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677C63B5" w14:textId="77777777" w:rsid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76EC9969" w14:textId="77777777" w:rsidR="0069287B" w:rsidRDefault="0069287B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2BDC3F8B" w14:textId="77777777" w:rsidR="0069287B" w:rsidRDefault="0069287B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0C412F0C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Приложение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№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2</w:t>
      </w:r>
    </w:p>
    <w:p w14:paraId="3BB68533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proofErr w:type="gram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proofErr w:type="gram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распоряжению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администрации</w:t>
      </w:r>
    </w:p>
    <w:p w14:paraId="6420C4F3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proofErr w:type="gram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городского</w:t>
      </w:r>
      <w:proofErr w:type="gram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</w:p>
    <w:p w14:paraId="58308CCC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район»</w:t>
      </w:r>
    </w:p>
    <w:p w14:paraId="599644E0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proofErr w:type="gram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</w:t>
      </w:r>
      <w:proofErr w:type="gram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_______________2017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. 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№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________</w:t>
      </w:r>
    </w:p>
    <w:p w14:paraId="74DD2C40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63F77C26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</w:pPr>
    </w:p>
    <w:p w14:paraId="6B1552F4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</w:pPr>
    </w:p>
    <w:p w14:paraId="2C1C4DCF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  <w:t>Положение</w:t>
      </w:r>
    </w:p>
    <w:p w14:paraId="54E1B8B8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proofErr w:type="gram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</w:t>
      </w:r>
      <w:proofErr w:type="gram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технической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b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определению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возможности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подключения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теплоснабжения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подключения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(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)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централизованным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водоснабжения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водоотведения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территории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район»</w:t>
      </w:r>
    </w:p>
    <w:p w14:paraId="72783F5C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15014F1E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    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Техническая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комиссия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определению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возможности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подключения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теплоснабжения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подключения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(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технологического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)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централизованным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системам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водоснабжения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водоотведения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территории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район»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(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далее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–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Комиссия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)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является </w:t>
      </w:r>
      <w:hyperlink r:id="rId13" w:history="1"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коллегиальным</w:t>
        </w:r>
      </w:hyperlink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 органом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создается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распоряжением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администрации</w:t>
      </w:r>
      <w:proofErr w:type="gramEnd"/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район»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.</w:t>
      </w:r>
    </w:p>
    <w:p w14:paraId="6E44EC7D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</w:pPr>
    </w:p>
    <w:p w14:paraId="65317942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1.2.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своей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деятельности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руководствуется </w:t>
      </w:r>
      <w:hyperlink r:id="rId14" w:history="1"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Конституцией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 xml:space="preserve"> 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Российской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 xml:space="preserve"> 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Федерации</w:t>
        </w:r>
      </w:hyperlink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,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 </w:t>
      </w:r>
      <w:hyperlink r:id="rId15" w:history="1"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законодательством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 xml:space="preserve"> 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Российской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 xml:space="preserve"> 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Федерации</w:t>
        </w:r>
      </w:hyperlink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постановлениями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распоряжениями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Правительства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Российской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Федерации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постановлениями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распоряжениями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Правительства Сахалинской</w:t>
      </w:r>
      <w:hyperlink r:id="rId16" w:history="1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области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также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настоящим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Положением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3605D0F0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1.3.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возглавляет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председатель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Оперативное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руководство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работой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осуществляется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заместителем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председателя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182D599D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1.4.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состав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включаются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:</w:t>
      </w:r>
    </w:p>
    <w:p w14:paraId="1ED38805" w14:textId="70089341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-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члены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из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числа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сотрудников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администрации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="001E431C">
        <w:rPr>
          <w:rFonts w:ascii="Times New Roman" w:eastAsia="Times New Roman" w:hAnsi="Liberation Serif" w:cs="Times New Roman"/>
          <w:sz w:val="24"/>
          <w:szCs w:val="24"/>
          <w:lang w:eastAsia="zh-CN"/>
        </w:rPr>
        <w:t>глав</w:t>
      </w:r>
      <w:r w:rsidR="001E431C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="001E431C">
        <w:rPr>
          <w:rFonts w:ascii="Times New Roman" w:eastAsia="Times New Roman" w:hAnsi="Liberation Serif" w:cs="Times New Roman"/>
          <w:sz w:val="24"/>
          <w:szCs w:val="24"/>
          <w:lang w:eastAsia="zh-CN"/>
        </w:rPr>
        <w:t>сельских</w:t>
      </w:r>
      <w:r w:rsidR="001E431C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="001E431C">
        <w:rPr>
          <w:rFonts w:ascii="Times New Roman" w:eastAsia="Times New Roman" w:hAnsi="Liberation Serif" w:cs="Times New Roman"/>
          <w:sz w:val="24"/>
          <w:szCs w:val="24"/>
          <w:lang w:eastAsia="zh-CN"/>
        </w:rPr>
        <w:t>администраций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;</w:t>
      </w:r>
    </w:p>
    <w:p w14:paraId="3415F332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-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члены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из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состава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работников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proofErr w:type="spellStart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ресурсоснабжающих</w:t>
      </w:r>
      <w:proofErr w:type="spellEnd"/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предприятий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района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обслуживании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которых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находятся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сети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тепло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-,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водоснабжения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водоотведения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(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далее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Сети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),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согласованию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;</w:t>
      </w:r>
    </w:p>
    <w:p w14:paraId="491F94AA" w14:textId="1406291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-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заявитель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возможно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его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участие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или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его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представителя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где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реша</w:t>
      </w:r>
      <w:r w:rsidR="001E431C">
        <w:rPr>
          <w:rFonts w:ascii="Times New Roman" w:eastAsia="Times New Roman" w:hAnsi="Liberation Serif" w:cs="Times New Roman"/>
          <w:sz w:val="24"/>
          <w:szCs w:val="24"/>
          <w:lang w:eastAsia="zh-CN"/>
        </w:rPr>
        <w:t>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вопрос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заявителя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(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согласованию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).</w:t>
      </w:r>
    </w:p>
    <w:p w14:paraId="5B970CE1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1.5.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Состав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утверждается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распоряжением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администрации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район»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.</w:t>
      </w:r>
    </w:p>
    <w:p w14:paraId="4CD60CBF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2.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Основные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задачи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права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</w:p>
    <w:p w14:paraId="4AB3E2A3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2.1.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Основными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задачами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являются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:</w:t>
      </w:r>
    </w:p>
    <w:p w14:paraId="720A6C97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2.1.1.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Сокращение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этапов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сроков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Сетям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Принятие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решений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согласовании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строительства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линейных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объектов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территории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район»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основе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анализа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предлагаемых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технических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решений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технической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возможности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14F4D3D8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2.1.2.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Заслушивание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своих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заседаниях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сообщений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организаций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вопросам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разработки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ПСД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строительства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линейных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объектов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0F6FCA08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4EA65019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2.2.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имеет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право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:</w:t>
      </w:r>
    </w:p>
    <w:p w14:paraId="5D5BBBF4" w14:textId="77777777" w:rsid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2.2.1.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Вносить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руководству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администрации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район»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сельских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администраций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предложения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вопросам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внедрения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 </w:t>
      </w:r>
      <w:hyperlink r:id="rId17" w:history="1"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новых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 xml:space="preserve"> 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технологий</w:t>
        </w:r>
      </w:hyperlink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направленных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повышение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эффективности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разработки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ПСД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строительства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линейных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объектов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Целесообразность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принятия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технических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решений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предполагает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исключение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нанесения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ущерба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архитектуре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населенных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пунктов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учитывая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статус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сохранение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культурного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наследия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10308E28" w14:textId="2E7A795B" w:rsidR="000B70A1" w:rsidRDefault="000B70A1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2777801C" w14:textId="77777777" w:rsidR="000B70A1" w:rsidRDefault="000B70A1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38245745" w14:textId="77777777" w:rsidR="000B70A1" w:rsidRPr="0067310E" w:rsidRDefault="000B70A1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</w:p>
    <w:p w14:paraId="2346568F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       2.2.2.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Получать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информацию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органов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государственной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власти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органов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местного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самоуправления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организаций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необходимую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для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решения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задач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относящихся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сфере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ее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деятельности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5C737A66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2.2.3.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Приглашать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представителей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заинтересованных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лиц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вопросы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которых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включены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 </w:t>
      </w:r>
      <w:hyperlink r:id="rId18" w:history="1"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повестку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 xml:space="preserve"> 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дня</w:t>
        </w:r>
      </w:hyperlink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 ее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552B7BB6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2.2.4.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Привлекать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установленном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порядке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работе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специалистов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рассматриваемым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вопросам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соответствующих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структур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органов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исполнительной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власти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Сахалинской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области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производственных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организаций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0035DB19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3.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Порядок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работы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</w:p>
    <w:p w14:paraId="2D2309BA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3.1.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проводятся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мере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необходимости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3438EE87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3.2.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ведет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председатель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или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его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заместитель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отсутствие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председателя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07237DA0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3.3.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Организацию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проведения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формирование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повестки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обеспечивает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заместитель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председателя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779708A9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обязанности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секретаря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входит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:</w:t>
      </w:r>
    </w:p>
    <w:p w14:paraId="78343BAB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-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информирование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всех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членов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приглашаемых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лиц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дате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времени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месте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проведения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очередного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позднее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чем</w:t>
      </w:r>
      <w:r w:rsidRPr="0067310E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 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2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дня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ее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указанием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повестки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дня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;</w:t>
      </w:r>
    </w:p>
    <w:p w14:paraId="06E20E21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-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регистрация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явившихся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членов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приглашенных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лиц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;</w:t>
      </w:r>
    </w:p>
    <w:p w14:paraId="2944B6F8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-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ведение </w:t>
      </w:r>
      <w:hyperlink r:id="rId19" w:history="1"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протокола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 xml:space="preserve"> </w:t>
        </w:r>
        <w:r w:rsidRPr="0067310E">
          <w:rPr>
            <w:rFonts w:ascii="Times New Roman" w:eastAsia="Times New Roman" w:hAnsi="Liberation Serif" w:cs="Times New Roman"/>
            <w:color w:val="000000"/>
            <w:sz w:val="24"/>
            <w:szCs w:val="24"/>
            <w:lang w:eastAsia="zh-CN"/>
          </w:rPr>
          <w:t>заседания</w:t>
        </w:r>
      </w:hyperlink>
      <w:r w:rsidRPr="0067310E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 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4C2C1DA9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случае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временного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отсутствия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секретаря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председательствующий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поручает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исполнение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этих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функций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одному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из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членов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537AC6DE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3.4.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считается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правомочным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участии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нем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менее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половины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численного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состава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членов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282C10C3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3.5.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Решение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согласовании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или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отказе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согласовании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строительства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линейных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объектов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территории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район»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принимается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открытым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голосованием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простым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большинством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присутствующих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ее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членов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случае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равенства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голосов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решающим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является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голос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председательствующего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3D8BC1B6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3.6.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Результаты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заседания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оформляются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протоколом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двух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экземплярах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которые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подписываются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председателем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или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заместителем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председателя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секретарем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359337CA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3.7.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Один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экземпляр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протокола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хранится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секретаря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второй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экземпляр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секретарем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направляется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заказчику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проекту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строительства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линейных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объектов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территории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район»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течение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3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рабочих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дней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дня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принятия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решения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6BCFFD99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4.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Основаниями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для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принятия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решения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отказе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согласовании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технологического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проектам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строительства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линейных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объектов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являются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:</w:t>
      </w:r>
    </w:p>
    <w:p w14:paraId="2540BFC9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4.1.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Отсутствие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подготовленного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утвержденного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планировки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территории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границах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которой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планируется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строительство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линейного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объекта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;</w:t>
      </w:r>
    </w:p>
    <w:p w14:paraId="400A3665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4.2.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Несоответствие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Проектной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документации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требованиям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законодательства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Российской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Федерации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;</w:t>
      </w:r>
    </w:p>
    <w:p w14:paraId="62D59941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4.3.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Несоответствие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данных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приведенных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Проектной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документации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требованиям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исключающим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нанесение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ущерба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архитектуре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населенного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пункта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учитывая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его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статус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сохранение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культурного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наследия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37654747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4.4.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Отсутствие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обоснования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решений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отношении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:</w:t>
      </w:r>
    </w:p>
    <w:p w14:paraId="436C4184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-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объема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работ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сроков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начала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завершения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работ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;</w:t>
      </w:r>
    </w:p>
    <w:p w14:paraId="2B1A2CD0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-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порядка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ввода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эксплуатационных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объектов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работу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;</w:t>
      </w:r>
    </w:p>
    <w:p w14:paraId="2635E275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-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технико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экономических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показателей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объекта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;</w:t>
      </w:r>
    </w:p>
    <w:p w14:paraId="7C3D737F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-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срока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выхода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проектную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мощность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;</w:t>
      </w:r>
    </w:p>
    <w:p w14:paraId="5C84DCE6" w14:textId="65A198E8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4.5. 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Информация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об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условиях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присоединения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,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решения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Комиссии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="001E431C">
        <w:rPr>
          <w:rFonts w:ascii="Times New Roman" w:eastAsia="Times New Roman" w:hAnsi="Liberation Serif" w:cs="Times New Roman"/>
          <w:sz w:val="24"/>
          <w:szCs w:val="24"/>
          <w:lang w:eastAsia="zh-CN"/>
        </w:rPr>
        <w:t>размещаются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на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сайте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городского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округа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«Александровск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-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Сахалинский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color w:val="000000"/>
          <w:sz w:val="24"/>
          <w:szCs w:val="24"/>
          <w:lang w:eastAsia="zh-CN"/>
        </w:rPr>
        <w:t>район»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во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вкладке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 xml:space="preserve"> </w:t>
      </w:r>
      <w:r w:rsidRPr="0067310E">
        <w:rPr>
          <w:rFonts w:ascii="Times New Roman" w:eastAsia="Tahoma" w:hAnsi="Times New Roman" w:cs="Times New Roman"/>
          <w:color w:val="000000"/>
          <w:sz w:val="24"/>
          <w:szCs w:val="24"/>
          <w:lang w:eastAsia="zh-CN" w:bidi="ru-RU"/>
        </w:rPr>
        <w:t>«Подключение к системам теплоснабжения, подключение (технологическое присоединение) к централизованным системам водоснабжения и водоотведения»</w:t>
      </w: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.</w:t>
      </w:r>
    </w:p>
    <w:p w14:paraId="701B56DE" w14:textId="77777777" w:rsidR="0067310E" w:rsidRPr="0067310E" w:rsidRDefault="0067310E" w:rsidP="006731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Liberation Serif" w:cs="Times New Roman"/>
          <w:sz w:val="24"/>
          <w:szCs w:val="24"/>
          <w:lang w:eastAsia="zh-CN"/>
        </w:rPr>
      </w:pPr>
      <w:r w:rsidRPr="0067310E">
        <w:rPr>
          <w:rFonts w:ascii="Times New Roman" w:eastAsia="Times New Roman" w:hAnsi="Liberation Serif" w:cs="Times New Roman"/>
          <w:sz w:val="24"/>
          <w:szCs w:val="24"/>
          <w:lang w:eastAsia="zh-CN"/>
        </w:rPr>
        <w:t>_________________________________________________________</w:t>
      </w:r>
    </w:p>
    <w:sectPr w:rsidR="0067310E" w:rsidRPr="0067310E" w:rsidSect="0067310E">
      <w:footerReference w:type="default" r:id="rId20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2718" w14:textId="77777777" w:rsidR="00B85EF7" w:rsidRDefault="00B85EF7" w:rsidP="00E654EF">
      <w:pPr>
        <w:spacing w:after="0" w:line="240" w:lineRule="auto"/>
      </w:pPr>
      <w:r>
        <w:separator/>
      </w:r>
    </w:p>
  </w:endnote>
  <w:endnote w:type="continuationSeparator" w:id="0">
    <w:p w14:paraId="68152719" w14:textId="77777777" w:rsidR="00B85EF7" w:rsidRDefault="00B85EF7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271A" w14:textId="77777777" w:rsidR="00E654EF" w:rsidRDefault="00B85EF7">
    <w:pPr>
      <w:pStyle w:val="aa"/>
    </w:pPr>
    <w:r>
      <w:rPr>
        <w:rFonts w:cs="Arial"/>
        <w:b/>
        <w:szCs w:val="18"/>
      </w:rPr>
      <w:t>5.14-90-р (п</w:t>
    </w:r>
    <w:proofErr w:type="gramStart"/>
    <w:r>
      <w:rPr>
        <w:rFonts w:cs="Arial"/>
        <w:b/>
        <w:szCs w:val="18"/>
      </w:rPr>
      <w:t>)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255363128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52716" w14:textId="77777777" w:rsidR="00B85EF7" w:rsidRDefault="00B85EF7" w:rsidP="00E654EF">
      <w:pPr>
        <w:spacing w:after="0" w:line="240" w:lineRule="auto"/>
      </w:pPr>
      <w:r>
        <w:separator/>
      </w:r>
    </w:p>
  </w:footnote>
  <w:footnote w:type="continuationSeparator" w:id="0">
    <w:p w14:paraId="68152717" w14:textId="77777777" w:rsidR="00B85EF7" w:rsidRDefault="00B85EF7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B70A1"/>
    <w:rsid w:val="000C0A91"/>
    <w:rsid w:val="000C689B"/>
    <w:rsid w:val="000D0D92"/>
    <w:rsid w:val="000D293F"/>
    <w:rsid w:val="000E7993"/>
    <w:rsid w:val="00116160"/>
    <w:rsid w:val="001246A9"/>
    <w:rsid w:val="00126932"/>
    <w:rsid w:val="00141E6F"/>
    <w:rsid w:val="00143136"/>
    <w:rsid w:val="0015391A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431C"/>
    <w:rsid w:val="001E7015"/>
    <w:rsid w:val="001F0E1B"/>
    <w:rsid w:val="001F6A2D"/>
    <w:rsid w:val="001F7183"/>
    <w:rsid w:val="00201244"/>
    <w:rsid w:val="002056D6"/>
    <w:rsid w:val="0023005A"/>
    <w:rsid w:val="00236CDB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310E"/>
    <w:rsid w:val="00690114"/>
    <w:rsid w:val="0069287B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08F"/>
    <w:rsid w:val="00840826"/>
    <w:rsid w:val="0084111F"/>
    <w:rsid w:val="0084251A"/>
    <w:rsid w:val="00846D12"/>
    <w:rsid w:val="0085213C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85EF7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17B4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26E7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andia.ru/text/category/koll/" TargetMode="External"/><Relationship Id="rId18" Type="http://schemas.openxmlformats.org/officeDocument/2006/relationships/hyperlink" Target="http://pandia.ru/text/category/povestki_dny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://pandia.ru/text/category/novie_tehnologi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andia.ru/text/category/krasnoyarskij_kraj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andia.ru/text/category/protokoli_zasedanij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andia.ru/text/category/konstitutciya_rossijskoj_federatc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6" ma:contentTypeDescription="" ma:contentTypeScope="" ma:versionID="34d3f8bc0803182a7138388a9aa330d5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b9b4db86cd352b4aaaac0db8b37823f1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150-06</RubricIndex>
    <DocTypeId xmlns="D7192FFF-C2B2-4F10-B7A4-C791C93B1729">12</DocTypeId>
    <DocGroupLink xmlns="D7192FFF-C2B2-4F10-B7A4-C791C93B1729">2108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2FB6-6C9B-4EFE-9F2E-77273749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606FC-EDEA-4AE1-9127-E2920BB32816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00ae519a-a787-4cb6-a9f3-e0d2ce624f96"/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8B765D-A8B6-4A1F-9022-96793C6FD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AE9F0-243D-4082-836A-41B81445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 Администрация МО Александровск-Сахалинский ГО</vt:lpstr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 Администрация МО Александровск-Сахалинский ГО</dc:title>
  <dc:creator>Помельцева Елена Викторовна</dc:creator>
  <cp:lastModifiedBy>Adm</cp:lastModifiedBy>
  <cp:revision>10</cp:revision>
  <cp:lastPrinted>2017-08-02T23:23:00Z</cp:lastPrinted>
  <dcterms:created xsi:type="dcterms:W3CDTF">2016-11-23T05:09:00Z</dcterms:created>
  <dcterms:modified xsi:type="dcterms:W3CDTF">2017-08-07T02:49:00Z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