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C4" w:rsidRPr="005D2AC4" w:rsidRDefault="005D2AC4" w:rsidP="005D2A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Т</w:t>
      </w:r>
      <w:r w:rsidRPr="005D2AC4">
        <w:rPr>
          <w:rFonts w:ascii="Times New Roman" w:eastAsia="Times New Roman" w:hAnsi="Times New Roman" w:cs="Times New Roman"/>
          <w:b/>
          <w:bCs/>
          <w:sz w:val="36"/>
          <w:szCs w:val="36"/>
          <w:lang w:eastAsia="ru-RU"/>
        </w:rPr>
        <w:t>елефонные мошенники продолжают обманывать сахалинцев</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5D2AC4">
        <w:rPr>
          <w:rFonts w:ascii="Times New Roman" w:eastAsia="Times New Roman" w:hAnsi="Times New Roman" w:cs="Times New Roman"/>
          <w:sz w:val="24"/>
          <w:szCs w:val="24"/>
          <w:lang w:eastAsia="ru-RU"/>
        </w:rPr>
        <w:t>В дежурную часть УМВД России по городу Южно-Сахалинску поступило заявление от 68-летней местной жительницы. Пенсионерка сообщила правоохранителям о том, что у нее обманным путем было похищено более 720 тысяч рублей.</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Ранее потерпевшей поступило телефонное сообщение от неизвестного. Мужчина представился сотрудником правоохранительных органов и сообщил, что на имя заявителя кто-то пытается оформить кредит. Он также пояснил, что женщине необходимо самой срочно взять в банке заем, чтоб он не достался злоумышленника, и после этого перевести кредитные деньги на временное хранение на безопасный счет.</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Спустя несколько дней пенсионерка с помощью терминала в одном из отделений банка сняла со своей кредитки примерно 120 тысяч рублей. Затем уже через другой банкомат она перевела указанную сумму на счет, указанный мошенником. После этого ей снова позвонил вышеуказанный гражданин и сказал, что она должна подать заявку еще на один кредит, чтобы исчерпать лимит, который ей выдадут банки. Тогда аферисты якобы не смогут похитить ее деньги. Потерпевшая снова поверила и взяла заем на 207 тысяч рублей, которые также перевела на счет, который ей сообщил мошенник. Затем по аналогичной схеме пенсионерка оформила еще 2 кредита в разных банках, каждый на сумму в 200 тысяч рублей. После этого потерпевшая все деньги также перевела на счет, указанный аферистом.</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Еще одно заявление в городской отдел полиции Южно-Сахалинска поступило от 57-летнего местного жителя, который сообщил, что с его банковского счета обманным путем было похищено около 200 тысяч рублей.</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Выяснилось, что ранее потерпевшему поступали звонки от неизвестных лиц. Звонившие предлагали мужчине вложить денежные средства в выгодной акции крупной энергетической компании на финансовой бирже. Заинтересовавшись предложением, заявитель с целью повышения своего заработка перевел деньги на указанные мошенниками банковские счета, лишившись таким образом вышеуказанной суммы.</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Другой случай произошел в селе Горячие Ключи Курильского района. Там жертвой мошенников стала 25-летняя местная жительница.</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В одной из социальных сетей ей пришло сообщение якобы от ее родственницы, которая попросила девушку занять ей 5 тысяч рублей на оплату кредита. Потерпевшая, поверив, что это действительно ее сестра, перевела данную сумму аферистке. Таким же способом мошенница через социальные сети обманула и супруга заявительницы.</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sz w:val="24"/>
          <w:szCs w:val="24"/>
          <w:lang w:eastAsia="ru-RU"/>
        </w:rPr>
        <w:t>По вышеописанным фактам возбуждены уголовные дела. Устанавливаются лица, причастные к данным деяниям.</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b/>
          <w:bCs/>
          <w:sz w:val="24"/>
          <w:szCs w:val="24"/>
          <w:lang w:eastAsia="ru-RU"/>
        </w:rPr>
        <w:t>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поведения и обязательно довести информацию до родных и близких, в особенности пожилых родственников, не будьте сильно доверчивы и проверяйте информацию.</w:t>
      </w:r>
    </w:p>
    <w:p w:rsidR="005D2AC4" w:rsidRPr="005D2AC4" w:rsidRDefault="005D2AC4" w:rsidP="005D2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2AC4">
        <w:rPr>
          <w:rFonts w:ascii="Times New Roman" w:eastAsia="Times New Roman" w:hAnsi="Times New Roman" w:cs="Times New Roman"/>
          <w:b/>
          <w:bCs/>
          <w:sz w:val="24"/>
          <w:szCs w:val="24"/>
          <w:lang w:eastAsia="ru-RU"/>
        </w:rPr>
        <w:lastRenderedPageBreak/>
        <w:t>Не совершайте по просьбе незнакомых лиц операции по карте, не сообщайте никому пароли, приходящие посредством смс-банкинга, не соглашайтесь на 100 % оплату товара при покупке через сомнительные интернет-объявления, непроверенные сайты, подозрительные страницы в социальных сетях.</w:t>
      </w:r>
    </w:p>
    <w:p w:rsidR="00551326" w:rsidRDefault="00551326"/>
    <w:sectPr w:rsidR="0055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C4"/>
    <w:rsid w:val="00551326"/>
    <w:rsid w:val="005D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99A20-974A-43AE-BF30-90A7CF50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5022">
      <w:bodyDiv w:val="1"/>
      <w:marLeft w:val="0"/>
      <w:marRight w:val="0"/>
      <w:marTop w:val="0"/>
      <w:marBottom w:val="0"/>
      <w:divBdr>
        <w:top w:val="none" w:sz="0" w:space="0" w:color="auto"/>
        <w:left w:val="none" w:sz="0" w:space="0" w:color="auto"/>
        <w:bottom w:val="none" w:sz="0" w:space="0" w:color="auto"/>
        <w:right w:val="none" w:sz="0" w:space="0" w:color="auto"/>
      </w:divBdr>
      <w:divsChild>
        <w:div w:id="1542940357">
          <w:marLeft w:val="0"/>
          <w:marRight w:val="0"/>
          <w:marTop w:val="0"/>
          <w:marBottom w:val="0"/>
          <w:divBdr>
            <w:top w:val="none" w:sz="0" w:space="0" w:color="auto"/>
            <w:left w:val="none" w:sz="0" w:space="0" w:color="auto"/>
            <w:bottom w:val="none" w:sz="0" w:space="0" w:color="auto"/>
            <w:right w:val="none" w:sz="0" w:space="0" w:color="auto"/>
          </w:divBdr>
        </w:div>
        <w:div w:id="915092069">
          <w:marLeft w:val="0"/>
          <w:marRight w:val="0"/>
          <w:marTop w:val="0"/>
          <w:marBottom w:val="0"/>
          <w:divBdr>
            <w:top w:val="none" w:sz="0" w:space="0" w:color="auto"/>
            <w:left w:val="none" w:sz="0" w:space="0" w:color="auto"/>
            <w:bottom w:val="none" w:sz="0" w:space="0" w:color="auto"/>
            <w:right w:val="none" w:sz="0" w:space="0" w:color="auto"/>
          </w:divBdr>
        </w:div>
        <w:div w:id="160245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2021-09-21T00:27:00Z</dcterms:created>
  <dcterms:modified xsi:type="dcterms:W3CDTF">2021-09-21T00:28:00Z</dcterms:modified>
</cp:coreProperties>
</file>