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F4" w:rsidRDefault="009E67F4" w:rsidP="009E67F4">
      <w:pPr>
        <w:shd w:val="clear" w:color="auto" w:fill="FFFFFF"/>
        <w:spacing w:before="134"/>
        <w:ind w:left="1709" w:right="16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2308860</wp:posOffset>
            </wp:positionH>
            <wp:positionV relativeFrom="paragraph">
              <wp:posOffset>-182245</wp:posOffset>
            </wp:positionV>
            <wp:extent cx="787400" cy="952500"/>
            <wp:effectExtent l="0" t="0" r="0" b="0"/>
            <wp:wrapSquare wrapText="bothSides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7F4" w:rsidRDefault="009E67F4" w:rsidP="009E67F4">
      <w:pPr>
        <w:shd w:val="clear" w:color="auto" w:fill="FFFFFF"/>
        <w:spacing w:before="134"/>
        <w:ind w:left="1709" w:right="1690"/>
        <w:jc w:val="center"/>
        <w:rPr>
          <w:b/>
          <w:sz w:val="28"/>
          <w:szCs w:val="28"/>
        </w:rPr>
      </w:pPr>
    </w:p>
    <w:p w:rsidR="009E67F4" w:rsidRPr="00EE6072" w:rsidRDefault="009E67F4" w:rsidP="009E67F4">
      <w:pPr>
        <w:shd w:val="clear" w:color="auto" w:fill="FFFFFF"/>
        <w:spacing w:before="134"/>
        <w:ind w:left="1709" w:right="1690"/>
        <w:jc w:val="center"/>
        <w:rPr>
          <w:b/>
          <w:sz w:val="28"/>
        </w:rPr>
      </w:pPr>
      <w:r w:rsidRPr="00EE6072">
        <w:rPr>
          <w:b/>
          <w:sz w:val="28"/>
          <w:szCs w:val="28"/>
        </w:rPr>
        <w:t>ПОСТАНОВЛЕНИЕ</w:t>
      </w:r>
    </w:p>
    <w:p w:rsidR="009E67F4" w:rsidRPr="00EE6072" w:rsidRDefault="009E67F4" w:rsidP="009E67F4">
      <w:pPr>
        <w:shd w:val="clear" w:color="auto" w:fill="FFFFFF"/>
        <w:spacing w:before="77"/>
        <w:ind w:left="1824" w:right="691" w:hanging="960"/>
        <w:jc w:val="center"/>
        <w:rPr>
          <w:b/>
          <w:spacing w:val="-2"/>
          <w:sz w:val="28"/>
          <w:szCs w:val="18"/>
        </w:rPr>
      </w:pPr>
      <w:r w:rsidRPr="00EE6072">
        <w:rPr>
          <w:b/>
          <w:spacing w:val="-2"/>
          <w:sz w:val="28"/>
          <w:szCs w:val="18"/>
        </w:rPr>
        <w:t xml:space="preserve"> ГЛАВЫ АДМИН</w:t>
      </w:r>
      <w:bookmarkStart w:id="0" w:name="_GoBack"/>
      <w:bookmarkEnd w:id="0"/>
      <w:r w:rsidRPr="00EE6072">
        <w:rPr>
          <w:b/>
          <w:spacing w:val="-2"/>
          <w:sz w:val="28"/>
          <w:szCs w:val="18"/>
        </w:rPr>
        <w:t>ИСТРАЦИИ ГОРОДСКОГО ОКРУГА</w:t>
      </w:r>
    </w:p>
    <w:p w:rsidR="009E67F4" w:rsidRPr="00EE6072" w:rsidRDefault="009E67F4" w:rsidP="009E67F4">
      <w:pPr>
        <w:pBdr>
          <w:bottom w:val="single" w:sz="12" w:space="1" w:color="auto"/>
        </w:pBdr>
        <w:shd w:val="clear" w:color="auto" w:fill="FFFFFF"/>
        <w:spacing w:before="77"/>
        <w:ind w:left="1824" w:right="691" w:hanging="960"/>
        <w:jc w:val="center"/>
        <w:rPr>
          <w:b/>
          <w:sz w:val="28"/>
        </w:rPr>
      </w:pPr>
      <w:r w:rsidRPr="00EE6072">
        <w:rPr>
          <w:b/>
          <w:spacing w:val="-2"/>
          <w:sz w:val="28"/>
          <w:szCs w:val="18"/>
        </w:rPr>
        <w:t xml:space="preserve"> </w:t>
      </w:r>
      <w:r w:rsidRPr="00EE6072">
        <w:rPr>
          <w:b/>
          <w:sz w:val="28"/>
          <w:szCs w:val="18"/>
        </w:rPr>
        <w:t>"АЛЕКСАНДРОВСК-САХАЛИНСКИЙ РАЙОН"</w:t>
      </w:r>
    </w:p>
    <w:p w:rsidR="009E67F4" w:rsidRPr="00EE6072" w:rsidRDefault="009E67F4" w:rsidP="009E67F4">
      <w:pPr>
        <w:shd w:val="clear" w:color="auto" w:fill="FFFFFF"/>
        <w:spacing w:before="134"/>
        <w:ind w:right="-5"/>
        <w:rPr>
          <w:b/>
          <w:sz w:val="28"/>
          <w:szCs w:val="18"/>
        </w:rPr>
      </w:pPr>
    </w:p>
    <w:p w:rsidR="009E67F4" w:rsidRPr="00EE6072" w:rsidRDefault="009E67F4" w:rsidP="009E67F4">
      <w:pPr>
        <w:keepNext/>
        <w:jc w:val="both"/>
        <w:outlineLvl w:val="0"/>
        <w:rPr>
          <w:sz w:val="28"/>
          <w:szCs w:val="16"/>
        </w:rPr>
      </w:pPr>
      <w:r w:rsidRPr="00EE6072">
        <w:rPr>
          <w:sz w:val="28"/>
          <w:szCs w:val="16"/>
        </w:rPr>
        <w:t xml:space="preserve">от  05.03.2009 г. № 57 </w:t>
      </w:r>
    </w:p>
    <w:p w:rsidR="009E67F4" w:rsidRDefault="009E67F4" w:rsidP="009E67F4">
      <w:pPr>
        <w:keepNext/>
        <w:jc w:val="both"/>
        <w:outlineLvl w:val="0"/>
        <w:rPr>
          <w:sz w:val="28"/>
          <w:szCs w:val="16"/>
        </w:rPr>
      </w:pPr>
      <w:r w:rsidRPr="00EE6072">
        <w:rPr>
          <w:sz w:val="28"/>
          <w:szCs w:val="16"/>
        </w:rPr>
        <w:t>г. Александровск-Сахалинский</w:t>
      </w:r>
    </w:p>
    <w:p w:rsidR="009E67F4" w:rsidRDefault="009E67F4" w:rsidP="009E67F4">
      <w:pPr>
        <w:keepNext/>
        <w:jc w:val="both"/>
        <w:outlineLvl w:val="0"/>
        <w:rPr>
          <w:sz w:val="28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9E67F4" w:rsidRPr="00EE6072" w:rsidTr="00416D05">
        <w:tc>
          <w:tcPr>
            <w:tcW w:w="5508" w:type="dxa"/>
          </w:tcPr>
          <w:p w:rsidR="009E67F4" w:rsidRPr="00EE6072" w:rsidRDefault="009E67F4" w:rsidP="00416D05">
            <w:pPr>
              <w:pStyle w:val="2"/>
              <w:jc w:val="left"/>
              <w:outlineLvl w:val="1"/>
              <w:rPr>
                <w:b/>
                <w:bCs/>
                <w:sz w:val="24"/>
                <w:szCs w:val="16"/>
              </w:rPr>
            </w:pPr>
            <w:bookmarkStart w:id="1" w:name="_О_внесении_изменения_в постановлени"/>
            <w:bookmarkEnd w:id="1"/>
            <w:r w:rsidRPr="00EE6072">
              <w:rPr>
                <w:b/>
                <w:bCs/>
                <w:sz w:val="24"/>
                <w:szCs w:val="18"/>
              </w:rPr>
              <w:t xml:space="preserve">О внесении изменения в постановление мэра городского округа </w:t>
            </w:r>
            <w:r w:rsidRPr="00EE6072">
              <w:rPr>
                <w:b/>
                <w:bCs/>
                <w:sz w:val="24"/>
              </w:rPr>
              <w:t xml:space="preserve">«Александровск-Сахалинский район» от 03.02.2009 года №25 </w:t>
            </w:r>
          </w:p>
        </w:tc>
      </w:tr>
    </w:tbl>
    <w:p w:rsidR="009E67F4" w:rsidRPr="00EE6072" w:rsidRDefault="009E67F4" w:rsidP="009E67F4">
      <w:pPr>
        <w:shd w:val="clear" w:color="auto" w:fill="FFFFFF"/>
        <w:tabs>
          <w:tab w:val="left" w:pos="5462"/>
        </w:tabs>
        <w:spacing w:before="653"/>
        <w:ind w:left="10" w:firstLine="163"/>
        <w:jc w:val="both"/>
        <w:rPr>
          <w:sz w:val="28"/>
          <w:szCs w:val="18"/>
        </w:rPr>
      </w:pPr>
      <w:r w:rsidRPr="00EE6072">
        <w:rPr>
          <w:sz w:val="28"/>
          <w:szCs w:val="18"/>
        </w:rPr>
        <w:t>На основании распоряжения Губернатора Сахалинской области от 04.06.2008 года № 370-РА «О проведении первоочередных мероприятий Всероссийской переписи населения 2010 года»</w:t>
      </w:r>
    </w:p>
    <w:p w:rsidR="009E67F4" w:rsidRPr="00EE6072" w:rsidRDefault="009E67F4" w:rsidP="009E67F4">
      <w:pPr>
        <w:shd w:val="clear" w:color="auto" w:fill="FFFFFF"/>
        <w:tabs>
          <w:tab w:val="left" w:pos="5462"/>
        </w:tabs>
        <w:spacing w:before="653"/>
        <w:ind w:left="10" w:firstLine="163"/>
        <w:jc w:val="center"/>
        <w:rPr>
          <w:sz w:val="28"/>
        </w:rPr>
      </w:pPr>
      <w:r w:rsidRPr="00EE6072">
        <w:rPr>
          <w:sz w:val="28"/>
          <w:szCs w:val="18"/>
        </w:rPr>
        <w:t>ПОСТАНОВЛЯЮ:</w:t>
      </w:r>
    </w:p>
    <w:p w:rsidR="009E67F4" w:rsidRPr="00EE6072" w:rsidRDefault="009E67F4" w:rsidP="009E67F4">
      <w:pPr>
        <w:jc w:val="both"/>
        <w:rPr>
          <w:sz w:val="28"/>
          <w:szCs w:val="18"/>
        </w:rPr>
      </w:pPr>
    </w:p>
    <w:p w:rsidR="009E67F4" w:rsidRPr="00EE6072" w:rsidRDefault="009E67F4" w:rsidP="009E67F4">
      <w:pPr>
        <w:numPr>
          <w:ilvl w:val="0"/>
          <w:numId w:val="1"/>
        </w:numPr>
        <w:jc w:val="both"/>
        <w:rPr>
          <w:sz w:val="28"/>
          <w:szCs w:val="18"/>
        </w:rPr>
      </w:pPr>
      <w:r w:rsidRPr="00EE6072">
        <w:rPr>
          <w:sz w:val="28"/>
          <w:szCs w:val="18"/>
        </w:rPr>
        <w:t>Внести изменения в постановление мэра городского округа «Александровск-Сахалинский район» от 03.02.2009 года «О Всероссийской переписи населения 2010 года на территории городского округа «Александровск-Сахалинский район» изложив в новой редакции.</w:t>
      </w:r>
    </w:p>
    <w:p w:rsidR="009E67F4" w:rsidRPr="00EE6072" w:rsidRDefault="009E67F4" w:rsidP="009E67F4">
      <w:pPr>
        <w:ind w:left="915"/>
        <w:jc w:val="both"/>
        <w:rPr>
          <w:sz w:val="28"/>
          <w:szCs w:val="18"/>
        </w:rPr>
      </w:pPr>
      <w:r w:rsidRPr="00EE6072">
        <w:rPr>
          <w:sz w:val="28"/>
          <w:szCs w:val="18"/>
        </w:rPr>
        <w:t xml:space="preserve">Часть 1 пункта 4.  Вместо слов «до первого октября 2009 года» читать «до первого июля 2009 года». </w:t>
      </w:r>
    </w:p>
    <w:p w:rsidR="009E67F4" w:rsidRPr="00EE6072" w:rsidRDefault="009E67F4" w:rsidP="009E67F4">
      <w:pPr>
        <w:numPr>
          <w:ilvl w:val="0"/>
          <w:numId w:val="1"/>
        </w:numPr>
        <w:jc w:val="both"/>
        <w:rPr>
          <w:sz w:val="28"/>
          <w:szCs w:val="18"/>
        </w:rPr>
      </w:pPr>
      <w:r w:rsidRPr="00EE6072">
        <w:rPr>
          <w:sz w:val="28"/>
          <w:szCs w:val="18"/>
        </w:rPr>
        <w:t xml:space="preserve">Опубликовать настоящее постановление в  газете «Красное          Знамя». </w:t>
      </w:r>
    </w:p>
    <w:p w:rsidR="009E67F4" w:rsidRPr="00EE6072" w:rsidRDefault="009E67F4" w:rsidP="009E67F4">
      <w:pPr>
        <w:numPr>
          <w:ilvl w:val="0"/>
          <w:numId w:val="1"/>
        </w:numPr>
        <w:jc w:val="both"/>
        <w:rPr>
          <w:sz w:val="28"/>
          <w:szCs w:val="18"/>
        </w:rPr>
      </w:pPr>
      <w:proofErr w:type="gramStart"/>
      <w:r w:rsidRPr="00EE6072">
        <w:rPr>
          <w:sz w:val="28"/>
          <w:szCs w:val="18"/>
        </w:rPr>
        <w:t>Контроль за</w:t>
      </w:r>
      <w:proofErr w:type="gramEnd"/>
      <w:r w:rsidRPr="00EE6072">
        <w:rPr>
          <w:sz w:val="28"/>
          <w:szCs w:val="18"/>
        </w:rPr>
        <w:t xml:space="preserve"> исполнением настоящего постановления возложить  на заместителя главы администрации городского округа </w:t>
      </w:r>
    </w:p>
    <w:p w:rsidR="009E67F4" w:rsidRPr="00EE6072" w:rsidRDefault="009E67F4" w:rsidP="009E67F4">
      <w:pPr>
        <w:ind w:left="360"/>
        <w:jc w:val="both"/>
        <w:rPr>
          <w:sz w:val="28"/>
          <w:szCs w:val="18"/>
        </w:rPr>
      </w:pPr>
      <w:r w:rsidRPr="00EE6072">
        <w:rPr>
          <w:sz w:val="28"/>
          <w:szCs w:val="18"/>
        </w:rPr>
        <w:t xml:space="preserve">        «Александровск </w:t>
      </w:r>
      <w:proofErr w:type="gramStart"/>
      <w:r w:rsidRPr="00EE6072">
        <w:rPr>
          <w:sz w:val="28"/>
          <w:szCs w:val="18"/>
        </w:rPr>
        <w:t>-С</w:t>
      </w:r>
      <w:proofErr w:type="gramEnd"/>
      <w:r w:rsidRPr="00EE6072">
        <w:rPr>
          <w:sz w:val="28"/>
          <w:szCs w:val="18"/>
        </w:rPr>
        <w:t xml:space="preserve">ахалинский район» </w:t>
      </w:r>
      <w:proofErr w:type="spellStart"/>
      <w:r w:rsidRPr="00EE6072">
        <w:rPr>
          <w:sz w:val="28"/>
          <w:szCs w:val="18"/>
        </w:rPr>
        <w:t>Красковского</w:t>
      </w:r>
      <w:proofErr w:type="spellEnd"/>
      <w:r w:rsidRPr="00EE6072">
        <w:rPr>
          <w:sz w:val="28"/>
          <w:szCs w:val="18"/>
        </w:rPr>
        <w:t xml:space="preserve"> А.В.</w:t>
      </w:r>
    </w:p>
    <w:p w:rsidR="009E67F4" w:rsidRPr="00EE6072" w:rsidRDefault="009E67F4" w:rsidP="009E67F4">
      <w:pPr>
        <w:ind w:left="360"/>
        <w:jc w:val="both"/>
        <w:rPr>
          <w:sz w:val="28"/>
          <w:szCs w:val="18"/>
        </w:rPr>
      </w:pPr>
    </w:p>
    <w:p w:rsidR="009E67F4" w:rsidRPr="00EE6072" w:rsidRDefault="009E67F4" w:rsidP="009E67F4">
      <w:pPr>
        <w:ind w:left="360"/>
        <w:jc w:val="both"/>
        <w:rPr>
          <w:sz w:val="28"/>
          <w:szCs w:val="18"/>
        </w:rPr>
      </w:pPr>
      <w:r w:rsidRPr="00EE6072">
        <w:rPr>
          <w:sz w:val="28"/>
          <w:szCs w:val="18"/>
        </w:rPr>
        <w:t xml:space="preserve"> </w:t>
      </w:r>
    </w:p>
    <w:p w:rsidR="009E67F4" w:rsidRPr="00EE6072" w:rsidRDefault="009E67F4" w:rsidP="009E67F4">
      <w:pPr>
        <w:rPr>
          <w:sz w:val="28"/>
          <w:szCs w:val="18"/>
        </w:rPr>
      </w:pPr>
      <w:r w:rsidRPr="00EE6072">
        <w:rPr>
          <w:sz w:val="28"/>
          <w:szCs w:val="18"/>
        </w:rPr>
        <w:t>Глава администрации городского округа</w:t>
      </w:r>
    </w:p>
    <w:p w:rsidR="009E67F4" w:rsidRPr="00EE6072" w:rsidRDefault="009E67F4" w:rsidP="009E67F4">
      <w:pPr>
        <w:rPr>
          <w:sz w:val="28"/>
          <w:szCs w:val="18"/>
        </w:rPr>
      </w:pPr>
      <w:r w:rsidRPr="00EE6072">
        <w:rPr>
          <w:sz w:val="28"/>
          <w:szCs w:val="18"/>
        </w:rPr>
        <w:t xml:space="preserve">«Александровск-Сахалинский район»                                     </w:t>
      </w:r>
      <w:proofErr w:type="spellStart"/>
      <w:r w:rsidRPr="00EE6072">
        <w:rPr>
          <w:sz w:val="28"/>
          <w:szCs w:val="18"/>
        </w:rPr>
        <w:t>В.Ф.Никитин</w:t>
      </w:r>
      <w:proofErr w:type="spellEnd"/>
    </w:p>
    <w:p w:rsidR="009E67F4" w:rsidRDefault="009E67F4" w:rsidP="009E67F4"/>
    <w:p w:rsidR="009E67F4" w:rsidRDefault="009E67F4" w:rsidP="009E67F4"/>
    <w:p w:rsidR="009E67F4" w:rsidRDefault="009E67F4" w:rsidP="009E67F4"/>
    <w:p w:rsidR="009E67F4" w:rsidRPr="006A47D5" w:rsidRDefault="009E67F4" w:rsidP="009E67F4">
      <w:hyperlink w:anchor="_top" w:history="1">
        <w:r w:rsidRPr="006A47D5">
          <w:rPr>
            <w:rStyle w:val="a4"/>
          </w:rPr>
          <w:t>начал</w:t>
        </w:r>
        <w:r w:rsidRPr="006A47D5">
          <w:rPr>
            <w:rStyle w:val="a4"/>
          </w:rPr>
          <w:t>о</w:t>
        </w:r>
      </w:hyperlink>
    </w:p>
    <w:p w:rsidR="009E67F4" w:rsidRDefault="009E67F4" w:rsidP="009E67F4"/>
    <w:p w:rsidR="001A3E8B" w:rsidRDefault="001A3E8B"/>
    <w:sectPr w:rsidR="001A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89D"/>
    <w:multiLevelType w:val="hybridMultilevel"/>
    <w:tmpl w:val="E9EEF560"/>
    <w:lvl w:ilvl="0" w:tplc="66E4A7B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8D"/>
    <w:rsid w:val="001A3E8B"/>
    <w:rsid w:val="0049168D"/>
    <w:rsid w:val="009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67F4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E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E6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67F4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E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E6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*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Язынина</dc:creator>
  <cp:keywords/>
  <dc:description/>
  <cp:lastModifiedBy>Эльвира А. Язынина</cp:lastModifiedBy>
  <cp:revision>2</cp:revision>
  <dcterms:created xsi:type="dcterms:W3CDTF">2011-10-31T02:30:00Z</dcterms:created>
  <dcterms:modified xsi:type="dcterms:W3CDTF">2011-10-31T02:31:00Z</dcterms:modified>
</cp:coreProperties>
</file>