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A9" w:rsidRDefault="00643BA9" w:rsidP="00F5440D">
      <w:pPr>
        <w:jc w:val="center"/>
        <w:rPr>
          <w:sz w:val="24"/>
          <w:szCs w:val="24"/>
        </w:rPr>
      </w:pPr>
      <w:r w:rsidRPr="00737D51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GERB_A_SAKH" style="width:60pt;height:78pt;visibility:visible">
            <v:imagedata r:id="rId5" o:title=""/>
          </v:shape>
        </w:pict>
      </w:r>
    </w:p>
    <w:p w:rsidR="00643BA9" w:rsidRDefault="00643BA9" w:rsidP="00F5440D">
      <w:pPr>
        <w:pStyle w:val="Heading1"/>
        <w:tabs>
          <w:tab w:val="left" w:pos="708"/>
        </w:tabs>
        <w:jc w:val="left"/>
        <w:rPr>
          <w:sz w:val="24"/>
          <w:szCs w:val="24"/>
        </w:rPr>
      </w:pPr>
    </w:p>
    <w:p w:rsidR="00643BA9" w:rsidRPr="007065DD" w:rsidRDefault="00643BA9" w:rsidP="00F5440D">
      <w:pPr>
        <w:jc w:val="center"/>
        <w:rPr>
          <w:b/>
          <w:bCs/>
          <w:sz w:val="28"/>
          <w:szCs w:val="28"/>
        </w:rPr>
      </w:pPr>
      <w:r w:rsidRPr="007065DD">
        <w:rPr>
          <w:b/>
          <w:bCs/>
          <w:sz w:val="28"/>
          <w:szCs w:val="28"/>
        </w:rPr>
        <w:t>АДМИНИСТРАЦИЯ</w:t>
      </w:r>
    </w:p>
    <w:p w:rsidR="00643BA9" w:rsidRPr="007065DD" w:rsidRDefault="00643BA9" w:rsidP="00F5440D">
      <w:pPr>
        <w:jc w:val="center"/>
        <w:rPr>
          <w:b/>
          <w:bCs/>
          <w:sz w:val="28"/>
          <w:szCs w:val="28"/>
        </w:rPr>
      </w:pPr>
      <w:r w:rsidRPr="007065DD">
        <w:rPr>
          <w:b/>
          <w:bCs/>
          <w:sz w:val="28"/>
          <w:szCs w:val="28"/>
        </w:rPr>
        <w:t>ГОРОДСКОГО  ОКРУГА</w:t>
      </w:r>
    </w:p>
    <w:p w:rsidR="00643BA9" w:rsidRPr="007065DD" w:rsidRDefault="00643BA9" w:rsidP="00F5440D">
      <w:pPr>
        <w:jc w:val="center"/>
        <w:rPr>
          <w:b/>
          <w:bCs/>
          <w:sz w:val="28"/>
          <w:szCs w:val="28"/>
        </w:rPr>
      </w:pPr>
      <w:r w:rsidRPr="007065DD">
        <w:rPr>
          <w:b/>
          <w:bCs/>
          <w:sz w:val="28"/>
          <w:szCs w:val="28"/>
        </w:rPr>
        <w:t>«АЛЕКСАНДРОВСК-САХАЛИНСКИЙ  РАЙОН»</w:t>
      </w:r>
    </w:p>
    <w:p w:rsidR="00643BA9" w:rsidRPr="007065DD" w:rsidRDefault="00643BA9" w:rsidP="00F5440D">
      <w:pPr>
        <w:tabs>
          <w:tab w:val="left" w:pos="5954"/>
        </w:tabs>
        <w:ind w:left="360" w:hanging="360"/>
        <w:jc w:val="center"/>
        <w:rPr>
          <w:b/>
          <w:bCs/>
          <w:sz w:val="28"/>
          <w:szCs w:val="28"/>
        </w:rPr>
      </w:pPr>
    </w:p>
    <w:p w:rsidR="00643BA9" w:rsidRPr="007065DD" w:rsidRDefault="00643BA9" w:rsidP="00F5440D">
      <w:pPr>
        <w:tabs>
          <w:tab w:val="left" w:pos="5954"/>
        </w:tabs>
        <w:ind w:left="360" w:hanging="360"/>
        <w:jc w:val="center"/>
        <w:rPr>
          <w:b/>
          <w:bCs/>
          <w:sz w:val="28"/>
          <w:szCs w:val="28"/>
        </w:rPr>
      </w:pPr>
      <w:r w:rsidRPr="007065DD">
        <w:rPr>
          <w:b/>
          <w:bCs/>
          <w:sz w:val="28"/>
          <w:szCs w:val="28"/>
        </w:rPr>
        <w:t>ПОСТАНОВЛЕНИЕ</w:t>
      </w:r>
    </w:p>
    <w:p w:rsidR="00643BA9" w:rsidRDefault="00643BA9" w:rsidP="00F5440D">
      <w:pPr>
        <w:jc w:val="center"/>
        <w:rPr>
          <w:b/>
          <w:bCs/>
          <w:sz w:val="24"/>
          <w:szCs w:val="24"/>
        </w:rPr>
      </w:pPr>
      <w:r w:rsidRPr="007065DD">
        <w:rPr>
          <w:b/>
          <w:bCs/>
          <w:noProof/>
          <w:sz w:val="28"/>
          <w:szCs w:val="28"/>
        </w:rPr>
        <w:pict>
          <v:shape id="Рисунок 1" o:spid="_x0000_i1026" type="#_x0000_t75" style="width:452.25pt;height:8.25pt;visibility:visible">
            <v:imagedata r:id="rId6" o:title=""/>
          </v:shape>
        </w:pict>
      </w:r>
    </w:p>
    <w:p w:rsidR="00643BA9" w:rsidRPr="00E53297" w:rsidRDefault="00643BA9" w:rsidP="00F5440D">
      <w:pPr>
        <w:rPr>
          <w:sz w:val="26"/>
          <w:szCs w:val="26"/>
        </w:rPr>
      </w:pPr>
      <w:r w:rsidRPr="00E53297">
        <w:rPr>
          <w:sz w:val="26"/>
          <w:szCs w:val="26"/>
        </w:rPr>
        <w:t xml:space="preserve">от </w:t>
      </w:r>
      <w:r>
        <w:rPr>
          <w:sz w:val="26"/>
          <w:szCs w:val="26"/>
        </w:rPr>
        <w:t>25.08.2014 г.      № 355</w:t>
      </w:r>
    </w:p>
    <w:p w:rsidR="00643BA9" w:rsidRPr="00E53297" w:rsidRDefault="00643BA9" w:rsidP="00F5440D">
      <w:pPr>
        <w:rPr>
          <w:sz w:val="26"/>
          <w:szCs w:val="26"/>
        </w:rPr>
      </w:pPr>
      <w:r w:rsidRPr="00E53297">
        <w:rPr>
          <w:sz w:val="26"/>
          <w:szCs w:val="26"/>
        </w:rPr>
        <w:t xml:space="preserve">г. Александровск-Сахалинский </w:t>
      </w:r>
    </w:p>
    <w:p w:rsidR="00643BA9" w:rsidRDefault="00643BA9" w:rsidP="00F5440D">
      <w:pPr>
        <w:rPr>
          <w:sz w:val="26"/>
          <w:szCs w:val="26"/>
        </w:rPr>
      </w:pPr>
    </w:p>
    <w:p w:rsidR="00643BA9" w:rsidRPr="00E53297" w:rsidRDefault="00643BA9" w:rsidP="00F5440D">
      <w:pPr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99"/>
        <w:gridCol w:w="336"/>
      </w:tblGrid>
      <w:tr w:rsidR="00643BA9" w:rsidRPr="00C36D72">
        <w:trPr>
          <w:gridAfter w:val="1"/>
          <w:wAfter w:w="336" w:type="dxa"/>
          <w:trHeight w:val="288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643BA9" w:rsidRPr="007065DD" w:rsidRDefault="00643BA9" w:rsidP="00C36D72">
            <w:pPr>
              <w:jc w:val="both"/>
              <w:rPr>
                <w:b/>
                <w:bCs/>
                <w:color w:val="000000"/>
                <w:spacing w:val="-4"/>
                <w:sz w:val="26"/>
                <w:szCs w:val="26"/>
              </w:rPr>
            </w:pPr>
            <w:r w:rsidRPr="007065DD">
              <w:rPr>
                <w:b/>
                <w:bCs/>
                <w:color w:val="000000"/>
                <w:spacing w:val="-4"/>
                <w:sz w:val="26"/>
                <w:szCs w:val="26"/>
              </w:rPr>
              <w:t>О внесении изменений в некоторые нормативно - правовые акты городского округа «Александровск-Сахалинский район»</w:t>
            </w:r>
          </w:p>
          <w:p w:rsidR="00643BA9" w:rsidRPr="00C36D72" w:rsidRDefault="00643BA9" w:rsidP="00F5440D">
            <w:pPr>
              <w:rPr>
                <w:sz w:val="26"/>
                <w:szCs w:val="26"/>
              </w:rPr>
            </w:pPr>
          </w:p>
        </w:tc>
      </w:tr>
      <w:tr w:rsidR="00643BA9" w:rsidRPr="00E22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035" w:type="dxa"/>
            <w:gridSpan w:val="2"/>
          </w:tcPr>
          <w:p w:rsidR="00643BA9" w:rsidRPr="00E22701" w:rsidRDefault="00643BA9" w:rsidP="00E22701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643BA9" w:rsidRDefault="00643BA9" w:rsidP="007065DD">
      <w:pPr>
        <w:autoSpaceDE w:val="0"/>
        <w:autoSpaceDN w:val="0"/>
        <w:adjustRightInd w:val="0"/>
        <w:ind w:firstLine="660"/>
        <w:jc w:val="both"/>
        <w:rPr>
          <w:b/>
          <w:bCs/>
          <w:sz w:val="26"/>
          <w:szCs w:val="26"/>
        </w:rPr>
      </w:pPr>
      <w:r w:rsidRPr="00D7610A">
        <w:rPr>
          <w:color w:val="000000"/>
          <w:sz w:val="26"/>
          <w:szCs w:val="26"/>
          <w:lang w:eastAsia="en-US"/>
        </w:rPr>
        <w:t>В соответствии со статьей 145 Трудового кодекса Российской Федерации, Едиными рекомендациями по установлению на фед</w:t>
      </w:r>
      <w:r>
        <w:rPr>
          <w:color w:val="000000"/>
          <w:sz w:val="26"/>
          <w:szCs w:val="26"/>
          <w:lang w:eastAsia="en-US"/>
        </w:rPr>
        <w:t>еральном, региональном и местном</w:t>
      </w:r>
      <w:r w:rsidRPr="00D7610A">
        <w:rPr>
          <w:color w:val="000000"/>
          <w:sz w:val="26"/>
          <w:szCs w:val="26"/>
          <w:lang w:eastAsia="en-US"/>
        </w:rPr>
        <w:t xml:space="preserve"> уровнях систем оплаты труда работников государственных и муниципальных учреждений на 2014 год, утвержденных Решением Российской трехсторонней комиссии по регулированию социально-трудовых отношений от</w:t>
      </w:r>
      <w:r w:rsidRPr="00D7610A">
        <w:rPr>
          <w:i/>
          <w:iCs/>
          <w:color w:val="000000"/>
          <w:sz w:val="26"/>
          <w:szCs w:val="26"/>
          <w:lang w:eastAsia="en-US"/>
        </w:rPr>
        <w:t xml:space="preserve"> </w:t>
      </w:r>
      <w:r w:rsidRPr="00D7610A">
        <w:rPr>
          <w:color w:val="000000"/>
          <w:spacing w:val="10"/>
          <w:sz w:val="26"/>
          <w:szCs w:val="26"/>
          <w:lang w:eastAsia="en-US"/>
        </w:rPr>
        <w:t>25.12.2013года</w:t>
      </w:r>
      <w:r w:rsidRPr="00D7610A">
        <w:rPr>
          <w:i/>
          <w:iCs/>
          <w:color w:val="000000"/>
          <w:spacing w:val="10"/>
          <w:sz w:val="26"/>
          <w:szCs w:val="26"/>
          <w:lang w:eastAsia="en-US"/>
        </w:rPr>
        <w:t xml:space="preserve">) </w:t>
      </w:r>
      <w:r w:rsidRPr="00D7610A">
        <w:rPr>
          <w:color w:val="000000"/>
          <w:sz w:val="26"/>
          <w:szCs w:val="26"/>
          <w:lang w:eastAsia="en-US"/>
        </w:rPr>
        <w:t>(Протокол</w:t>
      </w:r>
      <w:r w:rsidRPr="00D7610A">
        <w:rPr>
          <w:color w:val="000000"/>
          <w:sz w:val="26"/>
          <w:szCs w:val="26"/>
          <w:lang w:val="en-US" w:eastAsia="en-US"/>
        </w:rPr>
        <w:t>N</w:t>
      </w:r>
      <w:r w:rsidRPr="00D7610A">
        <w:rPr>
          <w:color w:val="000000"/>
          <w:sz w:val="26"/>
          <w:szCs w:val="26"/>
          <w:lang w:eastAsia="en-US"/>
        </w:rPr>
        <w:t>11),</w:t>
      </w:r>
      <w:r>
        <w:rPr>
          <w:color w:val="000000"/>
          <w:sz w:val="28"/>
          <w:szCs w:val="28"/>
          <w:lang w:eastAsia="en-US"/>
        </w:rPr>
        <w:t xml:space="preserve"> а также в</w:t>
      </w:r>
      <w:r w:rsidRPr="00676E2E">
        <w:rPr>
          <w:sz w:val="26"/>
          <w:szCs w:val="26"/>
        </w:rPr>
        <w:t xml:space="preserve">о исполнение подпункта а) пункта 3 Перечня поручений Президента Российской Федерации от 24.04.2014 № Пр-935, </w:t>
      </w:r>
      <w:r w:rsidRPr="00FC66C0">
        <w:rPr>
          <w:sz w:val="26"/>
          <w:szCs w:val="26"/>
        </w:rPr>
        <w:t>Про</w:t>
      </w:r>
      <w:r>
        <w:rPr>
          <w:sz w:val="26"/>
          <w:szCs w:val="26"/>
        </w:rPr>
        <w:t>граммы</w:t>
      </w:r>
      <w:r w:rsidRPr="00FC66C0">
        <w:rPr>
          <w:sz w:val="26"/>
          <w:szCs w:val="26"/>
        </w:rPr>
        <w:t xml:space="preserve"> поэтапного совершенствования системы оплаты труда в государственных (муниципальных) учреждениях на 2012 – 2018 годы, утвержденной Распоряжением Правительства Российской Федерации от 26.11.2012 № 2190-р</w:t>
      </w:r>
      <w:r>
        <w:rPr>
          <w:sz w:val="26"/>
          <w:szCs w:val="26"/>
        </w:rPr>
        <w:t xml:space="preserve">, </w:t>
      </w:r>
      <w:r w:rsidRPr="00676E2E">
        <w:rPr>
          <w:sz w:val="26"/>
          <w:szCs w:val="26"/>
        </w:rPr>
        <w:t>абзаца 7 раздела 4 Положения о совершенствовании систем оплаты труда работников государственных учреждений Сахалинской области, утвержденного постановлением Правительства Сахалинской области от 07.02.2013 № 48, Письма Агентства по труду Сахалинской области «Об исполнении Перечня Поручений Президента Российской Федерации от 24.04.2014 № Пр-935» от 15.07.2014 № 06/1582</w:t>
      </w:r>
      <w:r>
        <w:rPr>
          <w:sz w:val="26"/>
          <w:szCs w:val="26"/>
        </w:rPr>
        <w:t>,</w:t>
      </w:r>
      <w:r w:rsidRPr="00FC66C0">
        <w:rPr>
          <w:rFonts w:ascii="Arial" w:hAnsi="Arial" w:cs="Arial"/>
          <w:sz w:val="18"/>
          <w:szCs w:val="18"/>
        </w:rPr>
        <w:t xml:space="preserve"> </w:t>
      </w:r>
      <w:r w:rsidRPr="00FC66C0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создания прозрачного механизма</w:t>
      </w:r>
      <w:r w:rsidRPr="00FC66C0">
        <w:rPr>
          <w:sz w:val="26"/>
          <w:szCs w:val="26"/>
        </w:rPr>
        <w:t xml:space="preserve"> оплаты труда руководителей муниципальных учреждений</w:t>
      </w:r>
      <w:r>
        <w:rPr>
          <w:sz w:val="26"/>
          <w:szCs w:val="26"/>
        </w:rPr>
        <w:t xml:space="preserve"> социальной сферы</w:t>
      </w:r>
      <w:r w:rsidRPr="00676E2E">
        <w:rPr>
          <w:sz w:val="26"/>
          <w:szCs w:val="26"/>
        </w:rPr>
        <w:t xml:space="preserve"> администрация городского округа «Александровск - Сахалинский район» постановляет</w:t>
      </w:r>
      <w:r w:rsidRPr="00676E2E">
        <w:rPr>
          <w:b/>
          <w:bCs/>
          <w:sz w:val="26"/>
          <w:szCs w:val="26"/>
        </w:rPr>
        <w:t>:</w:t>
      </w:r>
    </w:p>
    <w:p w:rsidR="00643BA9" w:rsidRDefault="00643BA9" w:rsidP="008D2A6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3BA9" w:rsidRPr="00593F5D" w:rsidRDefault="00643BA9" w:rsidP="007065D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6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положения о системе оплаты труда работников муниципальных учреждений внести следующие изменения: </w:t>
      </w:r>
    </w:p>
    <w:p w:rsidR="00643BA9" w:rsidRPr="008D2A65" w:rsidRDefault="00643BA9" w:rsidP="008D2A6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3BA9" w:rsidRDefault="00643BA9" w:rsidP="00593F5D">
      <w:pPr>
        <w:pStyle w:val="ListParagraph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1.1. Раздел 6 Положения о системе оплаты труда работников муниципальных общеобразовательных учреждений и муниципальных учреждений дополнительного образования детей городского округа «Александровск-Сахалинский район», утверждённого постановлением Администрации городского округа «Александровск-Сахалинский район» от 25.03.2013 г. №143, дополнить пунктом 6.12. следующего содержания:</w:t>
      </w:r>
    </w:p>
    <w:p w:rsidR="00643BA9" w:rsidRDefault="00643BA9" w:rsidP="00343D15">
      <w:pPr>
        <w:pStyle w:val="ConsPlusNormal"/>
        <w:ind w:left="142" w:firstLine="398"/>
        <w:jc w:val="both"/>
        <w:rPr>
          <w:rFonts w:ascii="Times New Roman" w:hAnsi="Times New Roman" w:cs="Times New Roman"/>
          <w:sz w:val="26"/>
          <w:szCs w:val="26"/>
        </w:rPr>
      </w:pPr>
    </w:p>
    <w:p w:rsidR="00643BA9" w:rsidRDefault="00643BA9" w:rsidP="00343D15">
      <w:pPr>
        <w:pStyle w:val="ConsPlusNormal"/>
        <w:ind w:left="142" w:firstLine="3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«п.</w:t>
      </w:r>
      <w:r w:rsidRPr="00593F5D">
        <w:rPr>
          <w:rFonts w:ascii="Times New Roman" w:hAnsi="Times New Roman" w:cs="Times New Roman"/>
          <w:sz w:val="26"/>
          <w:szCs w:val="26"/>
        </w:rPr>
        <w:t>6.12</w:t>
      </w:r>
      <w:r>
        <w:rPr>
          <w:sz w:val="26"/>
          <w:szCs w:val="26"/>
        </w:rPr>
        <w:t>.</w:t>
      </w:r>
      <w:r w:rsidRPr="00D56C7D">
        <w:rPr>
          <w:sz w:val="26"/>
          <w:szCs w:val="26"/>
        </w:rPr>
        <w:t xml:space="preserve"> </w:t>
      </w:r>
      <w:r w:rsidRPr="00D56C7D">
        <w:rPr>
          <w:rFonts w:ascii="Times New Roman" w:hAnsi="Times New Roman" w:cs="Times New Roman"/>
          <w:sz w:val="26"/>
          <w:szCs w:val="26"/>
        </w:rPr>
        <w:t>При установлении заработной платы руководителям Учреждений необходимо учитывать, что предельный уровень соотношения средней заработной платы руководителя Учреждения и средней заработной платы работников Учреждения не до</w:t>
      </w:r>
      <w:r>
        <w:rPr>
          <w:rFonts w:ascii="Times New Roman" w:hAnsi="Times New Roman" w:cs="Times New Roman"/>
          <w:sz w:val="26"/>
          <w:szCs w:val="26"/>
        </w:rPr>
        <w:t>лжен превышать кратность 4»;</w:t>
      </w:r>
    </w:p>
    <w:p w:rsidR="00643BA9" w:rsidRDefault="00643BA9" w:rsidP="00D56C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3BA9" w:rsidRPr="00D56C7D" w:rsidRDefault="00643BA9" w:rsidP="007065DD">
      <w:pPr>
        <w:pStyle w:val="ConsPlusNormal"/>
        <w:numPr>
          <w:ilvl w:val="1"/>
          <w:numId w:val="6"/>
        </w:numPr>
        <w:ind w:left="142" w:firstLine="5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5 Положения о системе оплаты труда работников муниципальных дошкольных образовательных учреждений городского округа «Александровск-Сахалинский район», утверждённого постановлением Администрации городского округа «Александровск-Сахалинский район» от 23.01.2013 г. №29,  дополнить пунктом 5.9.  следующего содержания:</w:t>
      </w:r>
    </w:p>
    <w:p w:rsidR="00643BA9" w:rsidRDefault="00643BA9" w:rsidP="00C617FB">
      <w:pPr>
        <w:pStyle w:val="ConsPlusNormal"/>
        <w:ind w:firstLine="426"/>
        <w:jc w:val="both"/>
        <w:rPr>
          <w:rFonts w:cs="Times New Roman"/>
          <w:sz w:val="26"/>
          <w:szCs w:val="26"/>
        </w:rPr>
      </w:pPr>
    </w:p>
    <w:p w:rsidR="00643BA9" w:rsidRDefault="00643BA9" w:rsidP="00343D15">
      <w:pPr>
        <w:pStyle w:val="ConsPlusNormal"/>
        <w:ind w:left="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56C7D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33DE3">
        <w:rPr>
          <w:rFonts w:ascii="Times New Roman" w:hAnsi="Times New Roman" w:cs="Times New Roman"/>
          <w:sz w:val="26"/>
          <w:szCs w:val="26"/>
        </w:rPr>
        <w:t>п.5.9.</w:t>
      </w:r>
      <w:r>
        <w:rPr>
          <w:sz w:val="26"/>
          <w:szCs w:val="26"/>
        </w:rPr>
        <w:t xml:space="preserve"> </w:t>
      </w:r>
      <w:r w:rsidRPr="00D56C7D">
        <w:rPr>
          <w:rFonts w:ascii="Times New Roman" w:hAnsi="Times New Roman" w:cs="Times New Roman"/>
          <w:sz w:val="26"/>
          <w:szCs w:val="26"/>
        </w:rPr>
        <w:t xml:space="preserve">При установлении заработной платы </w:t>
      </w:r>
      <w:r>
        <w:rPr>
          <w:rFonts w:ascii="Times New Roman" w:hAnsi="Times New Roman" w:cs="Times New Roman"/>
          <w:sz w:val="26"/>
          <w:szCs w:val="26"/>
        </w:rPr>
        <w:t xml:space="preserve">заведующим </w:t>
      </w:r>
      <w:r w:rsidRPr="00D56C7D">
        <w:rPr>
          <w:rFonts w:ascii="Times New Roman" w:hAnsi="Times New Roman" w:cs="Times New Roman"/>
          <w:sz w:val="26"/>
          <w:szCs w:val="26"/>
        </w:rPr>
        <w:t xml:space="preserve"> Учреждений необходимо учитывать, что предельный уровень соотношения средн</w:t>
      </w:r>
      <w:r>
        <w:rPr>
          <w:rFonts w:ascii="Times New Roman" w:hAnsi="Times New Roman" w:cs="Times New Roman"/>
          <w:sz w:val="26"/>
          <w:szCs w:val="26"/>
        </w:rPr>
        <w:t>ей заработной платы заведующего</w:t>
      </w:r>
      <w:r w:rsidRPr="00D56C7D">
        <w:rPr>
          <w:rFonts w:ascii="Times New Roman" w:hAnsi="Times New Roman" w:cs="Times New Roman"/>
          <w:sz w:val="26"/>
          <w:szCs w:val="26"/>
        </w:rPr>
        <w:t xml:space="preserve"> Учреждения и средней заработной платы работников Учреждения не до</w:t>
      </w:r>
      <w:r>
        <w:rPr>
          <w:rFonts w:ascii="Times New Roman" w:hAnsi="Times New Roman" w:cs="Times New Roman"/>
          <w:sz w:val="26"/>
          <w:szCs w:val="26"/>
        </w:rPr>
        <w:t>лжен превышать кратность 4»;</w:t>
      </w:r>
    </w:p>
    <w:p w:rsidR="00643BA9" w:rsidRPr="00D56C7D" w:rsidRDefault="00643BA9" w:rsidP="00D56C7D">
      <w:pPr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</w:p>
    <w:p w:rsidR="00643BA9" w:rsidRDefault="00643BA9" w:rsidP="007065DD">
      <w:pPr>
        <w:pStyle w:val="ConsPlusTitle"/>
        <w:widowControl/>
        <w:numPr>
          <w:ilvl w:val="1"/>
          <w:numId w:val="6"/>
        </w:numPr>
        <w:ind w:left="142" w:firstLine="62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Раздел 6</w:t>
      </w:r>
      <w:r w:rsidRPr="00A74F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Положения</w:t>
      </w:r>
      <w:r w:rsidRPr="00A74F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 системе оплаты труда работников муниципального образовательного учреждения дополнительного образования детей детско-юношеская спортивная школа городского округа «Александровск-Сахалинский район»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утверждённого постановлением Администрации городского округа «Александровск-Сахалинский район» от 28.05.2013 г. №237,  дополнить пунктом 6.8. следующего содержания:</w:t>
      </w:r>
    </w:p>
    <w:p w:rsidR="00643BA9" w:rsidRDefault="00643BA9" w:rsidP="007526B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43BA9" w:rsidRDefault="00643BA9" w:rsidP="00343D1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3D15">
        <w:rPr>
          <w:rFonts w:ascii="Times New Roman" w:hAnsi="Times New Roman" w:cs="Times New Roman"/>
          <w:sz w:val="26"/>
          <w:szCs w:val="26"/>
        </w:rPr>
        <w:t>«п.6.8.</w:t>
      </w:r>
      <w:r w:rsidRPr="00D56C7D">
        <w:rPr>
          <w:sz w:val="26"/>
          <w:szCs w:val="26"/>
        </w:rPr>
        <w:t xml:space="preserve"> </w:t>
      </w:r>
      <w:r w:rsidRPr="00D56C7D">
        <w:rPr>
          <w:rFonts w:ascii="Times New Roman" w:hAnsi="Times New Roman" w:cs="Times New Roman"/>
          <w:sz w:val="26"/>
          <w:szCs w:val="26"/>
        </w:rPr>
        <w:t>При установлении заработной платы руководителям Учреждений необходимо учитывать, что предельный уровень соотношения средней заработной платы руководителя Учреждения и средней заработной платы работников Учреждения не до</w:t>
      </w:r>
      <w:r>
        <w:rPr>
          <w:rFonts w:ascii="Times New Roman" w:hAnsi="Times New Roman" w:cs="Times New Roman"/>
          <w:sz w:val="26"/>
          <w:szCs w:val="26"/>
        </w:rPr>
        <w:t>лжен превышать кратность 4»;</w:t>
      </w:r>
    </w:p>
    <w:p w:rsidR="00643BA9" w:rsidRDefault="00643BA9" w:rsidP="007526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3BA9" w:rsidRDefault="00643BA9" w:rsidP="007065DD">
      <w:pPr>
        <w:pStyle w:val="ConsPlusNormal"/>
        <w:numPr>
          <w:ilvl w:val="1"/>
          <w:numId w:val="6"/>
        </w:numPr>
        <w:ind w:left="142" w:firstLine="6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5   Положения о системе оплаты труда работников муниципальных библиотек городского округа «Александровск-Сахалинский район», утверждённого постановлением Администрации городского округа «Александровск-Сахалинский район» от 08.08.2013 г. №355,  дополнить пунктом 5.9. следующего содержания: </w:t>
      </w:r>
    </w:p>
    <w:p w:rsidR="00643BA9" w:rsidRDefault="00643BA9" w:rsidP="00E04182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4182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</w:p>
    <w:p w:rsidR="00643BA9" w:rsidRPr="00E04182" w:rsidRDefault="00643BA9" w:rsidP="00343D15">
      <w:pPr>
        <w:pStyle w:val="ConsPlusNormal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Pr="00E04182">
        <w:rPr>
          <w:sz w:val="26"/>
          <w:szCs w:val="26"/>
        </w:rPr>
        <w:t xml:space="preserve"> </w:t>
      </w:r>
      <w:r w:rsidRPr="00343D15">
        <w:rPr>
          <w:rFonts w:ascii="Times New Roman" w:hAnsi="Times New Roman" w:cs="Times New Roman"/>
          <w:sz w:val="26"/>
          <w:szCs w:val="26"/>
        </w:rPr>
        <w:t>«п.5.9.</w:t>
      </w:r>
      <w:r>
        <w:rPr>
          <w:sz w:val="26"/>
          <w:szCs w:val="26"/>
        </w:rPr>
        <w:t xml:space="preserve"> </w:t>
      </w:r>
      <w:r w:rsidRPr="00E04182">
        <w:rPr>
          <w:rFonts w:ascii="Times New Roman" w:hAnsi="Times New Roman" w:cs="Times New Roman"/>
          <w:sz w:val="26"/>
          <w:szCs w:val="26"/>
        </w:rPr>
        <w:t xml:space="preserve">При установлении заработной платы руководителям Учреждений необходимо учитывать, что предельный уровень соотношения средней заработной платы руководителя Учреждения и средней заработной платы работников Учреждения </w:t>
      </w:r>
      <w:r>
        <w:rPr>
          <w:rFonts w:ascii="Times New Roman" w:hAnsi="Times New Roman" w:cs="Times New Roman"/>
          <w:sz w:val="26"/>
          <w:szCs w:val="26"/>
        </w:rPr>
        <w:t>не должен превышать кратность 4»;</w:t>
      </w:r>
    </w:p>
    <w:p w:rsidR="00643BA9" w:rsidRDefault="00643BA9" w:rsidP="007526B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43BA9" w:rsidRDefault="00643BA9" w:rsidP="007065DD">
      <w:pPr>
        <w:pStyle w:val="ConsPlusNormal"/>
        <w:numPr>
          <w:ilvl w:val="1"/>
          <w:numId w:val="6"/>
        </w:numPr>
        <w:ind w:left="142" w:firstLine="6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5   Положения о системе оплаты труда работников муниципальных культурно-досуговых организаций клубного типа, парков культуры и отдыха, аналогичных культурно-досуговых организаций городского округа «Александровск-Сахалинский район», утверждённого постановлением Администрации городского округа «Александровск-Сахалинский район» от 16.09.2013 г. №405, дополнить п. 5.9. следующего содержания: </w:t>
      </w:r>
    </w:p>
    <w:p w:rsidR="00643BA9" w:rsidRDefault="00643BA9" w:rsidP="00E04182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4182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</w:p>
    <w:p w:rsidR="00643BA9" w:rsidRPr="00E04182" w:rsidRDefault="00643BA9" w:rsidP="00942266">
      <w:pPr>
        <w:pStyle w:val="ConsPlusNormal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Pr="00942266">
        <w:rPr>
          <w:rFonts w:ascii="Times New Roman" w:hAnsi="Times New Roman" w:cs="Times New Roman"/>
          <w:sz w:val="26"/>
          <w:szCs w:val="26"/>
        </w:rPr>
        <w:t>«п.5.9</w:t>
      </w:r>
      <w:r>
        <w:rPr>
          <w:sz w:val="26"/>
          <w:szCs w:val="26"/>
        </w:rPr>
        <w:t>.</w:t>
      </w:r>
      <w:r w:rsidRPr="00E04182">
        <w:rPr>
          <w:sz w:val="26"/>
          <w:szCs w:val="26"/>
        </w:rPr>
        <w:t xml:space="preserve"> </w:t>
      </w:r>
      <w:r w:rsidRPr="00E04182">
        <w:rPr>
          <w:rFonts w:ascii="Times New Roman" w:hAnsi="Times New Roman" w:cs="Times New Roman"/>
          <w:sz w:val="26"/>
          <w:szCs w:val="26"/>
        </w:rPr>
        <w:t xml:space="preserve">При установлении заработной платы руководителям Учреждений необходимо учитывать, что предельный уровень соотношения средней заработной платы руководителя Учреждения и средней заработной платы работников Учреждения </w:t>
      </w:r>
      <w:r>
        <w:rPr>
          <w:rFonts w:ascii="Times New Roman" w:hAnsi="Times New Roman" w:cs="Times New Roman"/>
          <w:sz w:val="26"/>
          <w:szCs w:val="26"/>
        </w:rPr>
        <w:t>не должен превышать кратность 4»;</w:t>
      </w:r>
    </w:p>
    <w:p w:rsidR="00643BA9" w:rsidRPr="00A74F89" w:rsidRDefault="00643BA9" w:rsidP="007526B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43BA9" w:rsidRDefault="00643BA9" w:rsidP="00942266">
      <w:pPr>
        <w:widowControl w:val="0"/>
        <w:ind w:left="142" w:right="-1"/>
        <w:jc w:val="both"/>
        <w:rPr>
          <w:sz w:val="26"/>
          <w:szCs w:val="26"/>
        </w:rPr>
      </w:pPr>
      <w:r>
        <w:rPr>
          <w:color w:val="000000"/>
          <w:spacing w:val="2"/>
          <w:sz w:val="26"/>
          <w:szCs w:val="26"/>
          <w:lang w:eastAsia="en-US"/>
        </w:rPr>
        <w:t xml:space="preserve">        2.</w:t>
      </w:r>
      <w:r w:rsidRPr="008553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Настоящее П</w:t>
      </w:r>
      <w:r w:rsidRPr="00BD149A">
        <w:rPr>
          <w:sz w:val="26"/>
          <w:szCs w:val="26"/>
        </w:rPr>
        <w:t xml:space="preserve">остановление вступает в силу с </w:t>
      </w:r>
      <w:r>
        <w:rPr>
          <w:sz w:val="26"/>
          <w:szCs w:val="26"/>
        </w:rPr>
        <w:t>01.09.2014 года.</w:t>
      </w:r>
      <w:r w:rsidRPr="00BD149A">
        <w:rPr>
          <w:sz w:val="26"/>
          <w:szCs w:val="26"/>
        </w:rPr>
        <w:t xml:space="preserve"> </w:t>
      </w:r>
    </w:p>
    <w:p w:rsidR="00643BA9" w:rsidRDefault="00643BA9" w:rsidP="008553D5">
      <w:pPr>
        <w:widowControl w:val="0"/>
        <w:ind w:right="-1" w:firstLine="708"/>
        <w:jc w:val="both"/>
        <w:rPr>
          <w:sz w:val="26"/>
          <w:szCs w:val="26"/>
        </w:rPr>
      </w:pPr>
    </w:p>
    <w:p w:rsidR="00643BA9" w:rsidRDefault="00643BA9" w:rsidP="00942266">
      <w:pPr>
        <w:widowControl w:val="0"/>
        <w:ind w:left="142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</w:t>
      </w:r>
      <w:r w:rsidRPr="00421A1F">
        <w:rPr>
          <w:sz w:val="26"/>
          <w:szCs w:val="26"/>
        </w:rPr>
        <w:t xml:space="preserve"> </w:t>
      </w:r>
      <w:r w:rsidRPr="00676E2E">
        <w:rPr>
          <w:sz w:val="26"/>
          <w:szCs w:val="26"/>
        </w:rPr>
        <w:t>Разместить настоящее Постановление на сайте администрации городского округа «Александровск-Сахалинский район».</w:t>
      </w:r>
    </w:p>
    <w:p w:rsidR="00643BA9" w:rsidRDefault="00643BA9" w:rsidP="00942266">
      <w:pPr>
        <w:widowControl w:val="0"/>
        <w:ind w:left="142" w:right="-1"/>
        <w:jc w:val="both"/>
        <w:rPr>
          <w:sz w:val="26"/>
          <w:szCs w:val="26"/>
        </w:rPr>
      </w:pPr>
    </w:p>
    <w:p w:rsidR="00643BA9" w:rsidRDefault="00643BA9" w:rsidP="00942266">
      <w:pPr>
        <w:widowControl w:val="0"/>
        <w:ind w:left="142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  Опубликовать настоящее Постановление в газете «Красное знамя».</w:t>
      </w:r>
    </w:p>
    <w:p w:rsidR="00643BA9" w:rsidRDefault="00643BA9" w:rsidP="008553D5">
      <w:pPr>
        <w:widowControl w:val="0"/>
        <w:ind w:right="-1" w:firstLine="708"/>
        <w:jc w:val="both"/>
        <w:rPr>
          <w:sz w:val="26"/>
          <w:szCs w:val="26"/>
        </w:rPr>
      </w:pPr>
    </w:p>
    <w:p w:rsidR="00643BA9" w:rsidRPr="008553D5" w:rsidRDefault="00643BA9" w:rsidP="00942266">
      <w:pPr>
        <w:widowControl w:val="0"/>
        <w:ind w:left="142" w:right="-1"/>
        <w:jc w:val="both"/>
        <w:rPr>
          <w:color w:val="000000"/>
          <w:spacing w:val="2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5</w:t>
      </w:r>
      <w:bookmarkStart w:id="0" w:name="_GoBack"/>
      <w:bookmarkEnd w:id="0"/>
      <w:r>
        <w:rPr>
          <w:sz w:val="26"/>
          <w:szCs w:val="26"/>
        </w:rPr>
        <w:t>.</w:t>
      </w:r>
      <w:r w:rsidRPr="00421A1F">
        <w:rPr>
          <w:sz w:val="26"/>
          <w:szCs w:val="26"/>
        </w:rPr>
        <w:t xml:space="preserve"> </w:t>
      </w:r>
      <w:r w:rsidRPr="00676E2E">
        <w:rPr>
          <w:sz w:val="26"/>
          <w:szCs w:val="26"/>
        </w:rPr>
        <w:t>Контроль за исполнением Постановления возложить на заместителя мэра-начальника Управления социальной политики ГО «Алексан</w:t>
      </w:r>
      <w:r>
        <w:rPr>
          <w:sz w:val="26"/>
          <w:szCs w:val="26"/>
        </w:rPr>
        <w:t>дровск-Сахалинский район»</w:t>
      </w:r>
      <w:r w:rsidRPr="00676E2E">
        <w:rPr>
          <w:sz w:val="26"/>
          <w:szCs w:val="26"/>
        </w:rPr>
        <w:t>.</w:t>
      </w:r>
    </w:p>
    <w:p w:rsidR="00643BA9" w:rsidRPr="00D7610A" w:rsidRDefault="00643BA9" w:rsidP="00D7610A">
      <w:pPr>
        <w:widowControl w:val="0"/>
        <w:ind w:right="-1" w:firstLine="708"/>
        <w:jc w:val="both"/>
        <w:rPr>
          <w:spacing w:val="2"/>
          <w:sz w:val="26"/>
          <w:szCs w:val="26"/>
          <w:lang w:eastAsia="en-US"/>
        </w:rPr>
      </w:pPr>
    </w:p>
    <w:p w:rsidR="00643BA9" w:rsidRPr="00676E2E" w:rsidRDefault="00643BA9" w:rsidP="00F5440D">
      <w:pPr>
        <w:jc w:val="both"/>
        <w:rPr>
          <w:sz w:val="26"/>
          <w:szCs w:val="26"/>
        </w:rPr>
      </w:pPr>
      <w:r w:rsidRPr="00676E2E">
        <w:rPr>
          <w:sz w:val="26"/>
          <w:szCs w:val="26"/>
        </w:rPr>
        <w:t xml:space="preserve">       </w:t>
      </w:r>
    </w:p>
    <w:p w:rsidR="00643BA9" w:rsidRPr="00676E2E" w:rsidRDefault="00643BA9" w:rsidP="00F5440D">
      <w:pPr>
        <w:jc w:val="both"/>
        <w:rPr>
          <w:sz w:val="26"/>
          <w:szCs w:val="26"/>
        </w:rPr>
      </w:pPr>
    </w:p>
    <w:p w:rsidR="00643BA9" w:rsidRPr="00676E2E" w:rsidRDefault="00643BA9" w:rsidP="00F5440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</w:t>
      </w:r>
      <w:r w:rsidRPr="00676E2E">
        <w:rPr>
          <w:b/>
          <w:bCs/>
          <w:sz w:val="26"/>
          <w:szCs w:val="26"/>
        </w:rPr>
        <w:t>эр городского округа</w:t>
      </w:r>
    </w:p>
    <w:p w:rsidR="00643BA9" w:rsidRPr="00676E2E" w:rsidRDefault="00643BA9" w:rsidP="005E6BC2">
      <w:pPr>
        <w:rPr>
          <w:b/>
          <w:bCs/>
          <w:sz w:val="26"/>
          <w:szCs w:val="26"/>
        </w:rPr>
      </w:pPr>
      <w:r w:rsidRPr="00676E2E">
        <w:rPr>
          <w:b/>
          <w:bCs/>
          <w:sz w:val="26"/>
          <w:szCs w:val="26"/>
        </w:rPr>
        <w:t>«Александровск-Сахалинский район»                                                А.Т.Тулинов</w:t>
      </w:r>
    </w:p>
    <w:p w:rsidR="00643BA9" w:rsidRPr="00676E2E" w:rsidRDefault="00643BA9" w:rsidP="00F5440D">
      <w:pPr>
        <w:rPr>
          <w:b/>
          <w:bCs/>
          <w:sz w:val="26"/>
          <w:szCs w:val="26"/>
        </w:rPr>
      </w:pPr>
      <w:r w:rsidRPr="00676E2E">
        <w:rPr>
          <w:b/>
          <w:bCs/>
          <w:sz w:val="26"/>
          <w:szCs w:val="26"/>
        </w:rPr>
        <w:t xml:space="preserve">               </w:t>
      </w:r>
    </w:p>
    <w:p w:rsidR="00643BA9" w:rsidRPr="00676E2E" w:rsidRDefault="00643BA9" w:rsidP="00F5440D">
      <w:pPr>
        <w:rPr>
          <w:sz w:val="26"/>
          <w:szCs w:val="26"/>
        </w:rPr>
      </w:pPr>
    </w:p>
    <w:p w:rsidR="00643BA9" w:rsidRPr="004511E7" w:rsidRDefault="00643BA9" w:rsidP="00F5440D">
      <w:pPr>
        <w:rPr>
          <w:sz w:val="22"/>
          <w:szCs w:val="22"/>
        </w:rPr>
      </w:pPr>
      <w:r w:rsidRPr="004511E7">
        <w:rPr>
          <w:sz w:val="22"/>
          <w:szCs w:val="22"/>
        </w:rPr>
        <w:t>Исп. Беланова Н.В. т. 4-51-71</w:t>
      </w:r>
    </w:p>
    <w:p w:rsidR="00643BA9" w:rsidRDefault="00643BA9" w:rsidP="00F5440D">
      <w:pPr>
        <w:rPr>
          <w:sz w:val="26"/>
          <w:szCs w:val="26"/>
        </w:rPr>
      </w:pPr>
    </w:p>
    <w:p w:rsidR="00643BA9" w:rsidRDefault="00643BA9" w:rsidP="00F5440D">
      <w:pPr>
        <w:rPr>
          <w:sz w:val="26"/>
          <w:szCs w:val="26"/>
        </w:rPr>
      </w:pPr>
    </w:p>
    <w:p w:rsidR="00643BA9" w:rsidRDefault="00643BA9" w:rsidP="00F5440D">
      <w:pPr>
        <w:rPr>
          <w:sz w:val="26"/>
          <w:szCs w:val="26"/>
        </w:rPr>
      </w:pPr>
    </w:p>
    <w:p w:rsidR="00643BA9" w:rsidRDefault="00643BA9" w:rsidP="00F5440D">
      <w:pPr>
        <w:rPr>
          <w:sz w:val="26"/>
          <w:szCs w:val="26"/>
        </w:rPr>
      </w:pPr>
    </w:p>
    <w:p w:rsidR="00643BA9" w:rsidRDefault="00643BA9" w:rsidP="00F5440D">
      <w:pPr>
        <w:rPr>
          <w:sz w:val="26"/>
          <w:szCs w:val="26"/>
        </w:rPr>
      </w:pPr>
    </w:p>
    <w:p w:rsidR="00643BA9" w:rsidRDefault="00643BA9" w:rsidP="00F5440D">
      <w:pPr>
        <w:rPr>
          <w:sz w:val="26"/>
          <w:szCs w:val="26"/>
        </w:rPr>
      </w:pPr>
    </w:p>
    <w:p w:rsidR="00643BA9" w:rsidRDefault="00643BA9" w:rsidP="00F5440D">
      <w:pPr>
        <w:rPr>
          <w:sz w:val="26"/>
          <w:szCs w:val="26"/>
        </w:rPr>
      </w:pPr>
    </w:p>
    <w:p w:rsidR="00643BA9" w:rsidRDefault="00643BA9" w:rsidP="00F5440D">
      <w:pPr>
        <w:rPr>
          <w:sz w:val="26"/>
          <w:szCs w:val="26"/>
        </w:rPr>
      </w:pPr>
    </w:p>
    <w:p w:rsidR="00643BA9" w:rsidRDefault="00643BA9" w:rsidP="00F5440D">
      <w:pPr>
        <w:rPr>
          <w:sz w:val="26"/>
          <w:szCs w:val="26"/>
        </w:rPr>
      </w:pPr>
    </w:p>
    <w:p w:rsidR="00643BA9" w:rsidRDefault="00643BA9" w:rsidP="00F5440D">
      <w:pPr>
        <w:rPr>
          <w:sz w:val="26"/>
          <w:szCs w:val="26"/>
        </w:rPr>
      </w:pPr>
    </w:p>
    <w:p w:rsidR="00643BA9" w:rsidRDefault="00643BA9" w:rsidP="00F5440D">
      <w:pPr>
        <w:rPr>
          <w:sz w:val="26"/>
          <w:szCs w:val="26"/>
        </w:rPr>
      </w:pPr>
    </w:p>
    <w:p w:rsidR="00643BA9" w:rsidRDefault="00643BA9" w:rsidP="00F5440D">
      <w:pPr>
        <w:rPr>
          <w:sz w:val="26"/>
          <w:szCs w:val="26"/>
        </w:rPr>
      </w:pPr>
    </w:p>
    <w:p w:rsidR="00643BA9" w:rsidRDefault="00643BA9" w:rsidP="00F5440D">
      <w:pPr>
        <w:rPr>
          <w:sz w:val="26"/>
          <w:szCs w:val="26"/>
        </w:rPr>
      </w:pPr>
    </w:p>
    <w:p w:rsidR="00643BA9" w:rsidRDefault="00643BA9" w:rsidP="00F5440D">
      <w:pPr>
        <w:rPr>
          <w:sz w:val="24"/>
          <w:szCs w:val="24"/>
        </w:rPr>
      </w:pPr>
    </w:p>
    <w:p w:rsidR="00643BA9" w:rsidRDefault="00643BA9" w:rsidP="00F5440D">
      <w:pPr>
        <w:rPr>
          <w:sz w:val="24"/>
          <w:szCs w:val="24"/>
        </w:rPr>
      </w:pPr>
    </w:p>
    <w:sectPr w:rsidR="00643BA9" w:rsidSect="00A85C45">
      <w:pgSz w:w="11906" w:h="16838"/>
      <w:pgMar w:top="851" w:right="850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5717"/>
    <w:multiLevelType w:val="hybridMultilevel"/>
    <w:tmpl w:val="8196E302"/>
    <w:lvl w:ilvl="0" w:tplc="3FD416A0">
      <w:start w:val="1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DF401F1"/>
    <w:multiLevelType w:val="multilevel"/>
    <w:tmpl w:val="532E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52B46DF"/>
    <w:multiLevelType w:val="multilevel"/>
    <w:tmpl w:val="6824CDE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18702C55"/>
    <w:multiLevelType w:val="multilevel"/>
    <w:tmpl w:val="F8E2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42491"/>
    <w:multiLevelType w:val="multilevel"/>
    <w:tmpl w:val="308E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12316A1"/>
    <w:multiLevelType w:val="multilevel"/>
    <w:tmpl w:val="9DB4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445"/>
    <w:rsid w:val="00027C71"/>
    <w:rsid w:val="00066160"/>
    <w:rsid w:val="0009238D"/>
    <w:rsid w:val="000E6A11"/>
    <w:rsid w:val="00185910"/>
    <w:rsid w:val="001C6376"/>
    <w:rsid w:val="00261EB8"/>
    <w:rsid w:val="002B1B90"/>
    <w:rsid w:val="002F64B0"/>
    <w:rsid w:val="00337F2F"/>
    <w:rsid w:val="00343D15"/>
    <w:rsid w:val="00361445"/>
    <w:rsid w:val="00371EEC"/>
    <w:rsid w:val="003D76A6"/>
    <w:rsid w:val="003E45C7"/>
    <w:rsid w:val="00415038"/>
    <w:rsid w:val="00421A1F"/>
    <w:rsid w:val="00425BE4"/>
    <w:rsid w:val="0044064D"/>
    <w:rsid w:val="004511E7"/>
    <w:rsid w:val="00591522"/>
    <w:rsid w:val="00593F5D"/>
    <w:rsid w:val="005D62C6"/>
    <w:rsid w:val="005E6BC2"/>
    <w:rsid w:val="00637BAB"/>
    <w:rsid w:val="00643BA9"/>
    <w:rsid w:val="006549BE"/>
    <w:rsid w:val="00665D61"/>
    <w:rsid w:val="0067120F"/>
    <w:rsid w:val="00676E2E"/>
    <w:rsid w:val="00694092"/>
    <w:rsid w:val="006C66DC"/>
    <w:rsid w:val="007065DD"/>
    <w:rsid w:val="00737D51"/>
    <w:rsid w:val="007463A6"/>
    <w:rsid w:val="007526B7"/>
    <w:rsid w:val="00781B5E"/>
    <w:rsid w:val="007B57D4"/>
    <w:rsid w:val="007B7BD3"/>
    <w:rsid w:val="007E29AF"/>
    <w:rsid w:val="007F5891"/>
    <w:rsid w:val="00820D4E"/>
    <w:rsid w:val="008553D5"/>
    <w:rsid w:val="00861075"/>
    <w:rsid w:val="008816CD"/>
    <w:rsid w:val="008B06E3"/>
    <w:rsid w:val="008B63FE"/>
    <w:rsid w:val="008D2A65"/>
    <w:rsid w:val="00912599"/>
    <w:rsid w:val="009353D3"/>
    <w:rsid w:val="00937B00"/>
    <w:rsid w:val="00942266"/>
    <w:rsid w:val="0096208A"/>
    <w:rsid w:val="009627EA"/>
    <w:rsid w:val="00975714"/>
    <w:rsid w:val="009D66EC"/>
    <w:rsid w:val="009E2FAD"/>
    <w:rsid w:val="00A06DCD"/>
    <w:rsid w:val="00A3147F"/>
    <w:rsid w:val="00A74F89"/>
    <w:rsid w:val="00A85C45"/>
    <w:rsid w:val="00A86413"/>
    <w:rsid w:val="00A96400"/>
    <w:rsid w:val="00AA7E37"/>
    <w:rsid w:val="00AD2A77"/>
    <w:rsid w:val="00AE23F0"/>
    <w:rsid w:val="00AF15F6"/>
    <w:rsid w:val="00B016BD"/>
    <w:rsid w:val="00B5169B"/>
    <w:rsid w:val="00BD149A"/>
    <w:rsid w:val="00BD57CC"/>
    <w:rsid w:val="00BD777B"/>
    <w:rsid w:val="00BE6AC6"/>
    <w:rsid w:val="00C2254A"/>
    <w:rsid w:val="00C35866"/>
    <w:rsid w:val="00C36D72"/>
    <w:rsid w:val="00C617FB"/>
    <w:rsid w:val="00C619CD"/>
    <w:rsid w:val="00CB6D14"/>
    <w:rsid w:val="00CD7A1E"/>
    <w:rsid w:val="00CE30EA"/>
    <w:rsid w:val="00D35680"/>
    <w:rsid w:val="00D56C7D"/>
    <w:rsid w:val="00D7610A"/>
    <w:rsid w:val="00DD7933"/>
    <w:rsid w:val="00E04182"/>
    <w:rsid w:val="00E10BA2"/>
    <w:rsid w:val="00E15453"/>
    <w:rsid w:val="00E22701"/>
    <w:rsid w:val="00E53297"/>
    <w:rsid w:val="00E705E0"/>
    <w:rsid w:val="00EA4493"/>
    <w:rsid w:val="00EE278D"/>
    <w:rsid w:val="00F067D9"/>
    <w:rsid w:val="00F33DE3"/>
    <w:rsid w:val="00F5440D"/>
    <w:rsid w:val="00FC66C0"/>
    <w:rsid w:val="00FE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0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440D"/>
    <w:pPr>
      <w:keepNext/>
      <w:jc w:val="center"/>
      <w:outlineLvl w:val="0"/>
    </w:pPr>
    <w:rPr>
      <w:rFonts w:eastAsia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440D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F5440D"/>
    <w:pPr>
      <w:jc w:val="both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440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5440D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440D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E2270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C2254A"/>
    <w:pPr>
      <w:spacing w:before="100" w:beforeAutospacing="1" w:after="150"/>
    </w:pPr>
    <w:rPr>
      <w:sz w:val="24"/>
      <w:szCs w:val="24"/>
    </w:rPr>
  </w:style>
  <w:style w:type="paragraph" w:customStyle="1" w:styleId="ConsPlusNormal">
    <w:name w:val="ConsPlusNormal"/>
    <w:uiPriority w:val="99"/>
    <w:rsid w:val="00F067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F067D9"/>
    <w:pPr>
      <w:ind w:left="720"/>
    </w:pPr>
  </w:style>
  <w:style w:type="paragraph" w:customStyle="1" w:styleId="ConsPlusTitle">
    <w:name w:val="ConsPlusTitle"/>
    <w:uiPriority w:val="99"/>
    <w:rsid w:val="00AD2A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AD2A77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6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5764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17536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7536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957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341</TotalTime>
  <Pages>3</Pages>
  <Words>802</Words>
  <Characters>4578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</cp:revision>
  <cp:lastPrinted>2014-08-25T01:18:00Z</cp:lastPrinted>
  <dcterms:created xsi:type="dcterms:W3CDTF">2014-08-19T05:20:00Z</dcterms:created>
  <dcterms:modified xsi:type="dcterms:W3CDTF">2014-08-25T01:21:00Z</dcterms:modified>
</cp:coreProperties>
</file>