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1B" w:rsidRPr="00DC0DCA" w:rsidRDefault="0056431B" w:rsidP="00803759"/>
    <w:p w:rsidR="0056431B" w:rsidRDefault="0056431B" w:rsidP="002C0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31B" w:rsidRPr="007750C5" w:rsidRDefault="0056431B" w:rsidP="002C0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036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A_SAKH" style="width:66.75pt;height:90pt;visibility:visible">
            <v:imagedata r:id="rId5" o:title=""/>
          </v:shape>
        </w:pict>
      </w:r>
    </w:p>
    <w:p w:rsidR="0056431B" w:rsidRPr="00326B01" w:rsidRDefault="0056431B" w:rsidP="002C0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B0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</w:t>
      </w:r>
    </w:p>
    <w:p w:rsidR="0056431B" w:rsidRPr="00326B01" w:rsidRDefault="0056431B" w:rsidP="002C0E0A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B0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 </w:t>
      </w:r>
    </w:p>
    <w:p w:rsidR="0056431B" w:rsidRPr="00326B01" w:rsidRDefault="0056431B" w:rsidP="002C0E0A">
      <w:pPr>
        <w:tabs>
          <w:tab w:val="left" w:pos="5954"/>
        </w:tabs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B01">
        <w:rPr>
          <w:rFonts w:ascii="Times New Roman" w:hAnsi="Times New Roman" w:cs="Times New Roman"/>
          <w:b/>
          <w:bCs/>
          <w:sz w:val="28"/>
          <w:szCs w:val="28"/>
        </w:rPr>
        <w:t>«АЛЕКСАНДРОВСК-САХАЛИНСКИЙ РАЙОН»</w:t>
      </w:r>
    </w:p>
    <w:p w:rsidR="0056431B" w:rsidRPr="00326B01" w:rsidRDefault="0056431B" w:rsidP="002C0E0A">
      <w:pPr>
        <w:tabs>
          <w:tab w:val="left" w:pos="5954"/>
        </w:tabs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31B" w:rsidRPr="00326B01" w:rsidRDefault="0056431B" w:rsidP="002C0E0A">
      <w:pPr>
        <w:tabs>
          <w:tab w:val="left" w:pos="5954"/>
        </w:tabs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B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6431B" w:rsidRPr="007750C5" w:rsidRDefault="0056431B" w:rsidP="002C0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036">
        <w:rPr>
          <w:rFonts w:ascii="Times New Roman" w:hAnsi="Times New Roman" w:cs="Times New Roman"/>
          <w:noProof/>
          <w:sz w:val="28"/>
          <w:szCs w:val="28"/>
        </w:rPr>
        <w:pict>
          <v:shape id="Рисунок 1" o:spid="_x0000_i1026" type="#_x0000_t75" style="width:472.5pt;height:8.25pt;visibility:visible">
            <v:imagedata r:id="rId6" o:title=""/>
          </v:shape>
        </w:pict>
      </w:r>
    </w:p>
    <w:tbl>
      <w:tblPr>
        <w:tblW w:w="4994" w:type="dxa"/>
        <w:tblInd w:w="-106" w:type="dxa"/>
        <w:tblLook w:val="01E0"/>
      </w:tblPr>
      <w:tblGrid>
        <w:gridCol w:w="4994"/>
      </w:tblGrid>
      <w:tr w:rsidR="0056431B" w:rsidRPr="00593E7D">
        <w:tc>
          <w:tcPr>
            <w:tcW w:w="4994" w:type="dxa"/>
          </w:tcPr>
          <w:p w:rsidR="0056431B" w:rsidRPr="00593E7D" w:rsidRDefault="0056431B" w:rsidP="00320FAD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593E7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06.02.2015 г.    </w:t>
            </w:r>
            <w:r w:rsidRPr="00593E7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56431B" w:rsidRPr="00593E7D">
        <w:tc>
          <w:tcPr>
            <w:tcW w:w="4994" w:type="dxa"/>
          </w:tcPr>
          <w:p w:rsidR="0056431B" w:rsidRPr="00593E7D" w:rsidRDefault="0056431B" w:rsidP="006141ED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593E7D">
              <w:rPr>
                <w:rFonts w:ascii="Times New Roman" w:hAnsi="Times New Roman" w:cs="Times New Roman"/>
              </w:rPr>
              <w:t>г. Александровск-Сахалинский</w:t>
            </w:r>
          </w:p>
        </w:tc>
      </w:tr>
    </w:tbl>
    <w:p w:rsidR="0056431B" w:rsidRPr="00593E7D" w:rsidRDefault="0056431B" w:rsidP="002C0E0A">
      <w:pPr>
        <w:rPr>
          <w:rFonts w:ascii="Times New Roman" w:hAnsi="Times New Roman" w:cs="Times New Roman"/>
        </w:rPr>
      </w:pPr>
    </w:p>
    <w:p w:rsidR="0056431B" w:rsidRPr="00593E7D" w:rsidRDefault="0056431B" w:rsidP="002C0E0A">
      <w:pPr>
        <w:rPr>
          <w:rFonts w:ascii="Times New Roman" w:hAnsi="Times New Roman" w:cs="Times New Roman"/>
        </w:rPr>
      </w:pPr>
    </w:p>
    <w:p w:rsidR="0056431B" w:rsidRPr="00593E7D" w:rsidRDefault="0056431B" w:rsidP="00320FA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93E7D">
        <w:rPr>
          <w:rFonts w:ascii="Times New Roman" w:hAnsi="Times New Roman" w:cs="Times New Roman"/>
          <w:b/>
          <w:bCs/>
          <w:color w:val="auto"/>
        </w:rPr>
        <w:t xml:space="preserve">О внесении изменений в Порядок </w:t>
      </w:r>
    </w:p>
    <w:p w:rsidR="0056431B" w:rsidRPr="00593E7D" w:rsidRDefault="0056431B" w:rsidP="00320FA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93E7D">
        <w:rPr>
          <w:rFonts w:ascii="Times New Roman" w:hAnsi="Times New Roman" w:cs="Times New Roman"/>
          <w:b/>
          <w:bCs/>
          <w:color w:val="auto"/>
        </w:rPr>
        <w:t xml:space="preserve">разработки, реализации и оценки </w:t>
      </w:r>
    </w:p>
    <w:p w:rsidR="0056431B" w:rsidRPr="00593E7D" w:rsidRDefault="0056431B" w:rsidP="00320FA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93E7D">
        <w:rPr>
          <w:rFonts w:ascii="Times New Roman" w:hAnsi="Times New Roman" w:cs="Times New Roman"/>
          <w:b/>
          <w:bCs/>
          <w:color w:val="auto"/>
        </w:rPr>
        <w:t xml:space="preserve">эффективности муниципальных </w:t>
      </w:r>
    </w:p>
    <w:p w:rsidR="0056431B" w:rsidRPr="00593E7D" w:rsidRDefault="0056431B" w:rsidP="00320FA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593E7D">
        <w:rPr>
          <w:rFonts w:ascii="Times New Roman" w:hAnsi="Times New Roman" w:cs="Times New Roman"/>
          <w:b/>
          <w:bCs/>
          <w:color w:val="auto"/>
        </w:rPr>
        <w:t xml:space="preserve">программ </w:t>
      </w:r>
    </w:p>
    <w:p w:rsidR="0056431B" w:rsidRDefault="0056431B" w:rsidP="002C0E0A">
      <w:pPr>
        <w:pStyle w:val="20"/>
        <w:shd w:val="clear" w:color="auto" w:fill="auto"/>
        <w:spacing w:line="240" w:lineRule="auto"/>
        <w:jc w:val="left"/>
        <w:rPr>
          <w:color w:val="000000"/>
          <w:sz w:val="24"/>
          <w:szCs w:val="24"/>
        </w:rPr>
      </w:pPr>
    </w:p>
    <w:p w:rsidR="0056431B" w:rsidRPr="00593E7D" w:rsidRDefault="0056431B" w:rsidP="002C0E0A">
      <w:pPr>
        <w:pStyle w:val="20"/>
        <w:shd w:val="clear" w:color="auto" w:fill="auto"/>
        <w:spacing w:line="240" w:lineRule="auto"/>
        <w:jc w:val="left"/>
        <w:rPr>
          <w:color w:val="000000"/>
          <w:sz w:val="24"/>
          <w:szCs w:val="24"/>
        </w:rPr>
      </w:pPr>
    </w:p>
    <w:p w:rsidR="0056431B" w:rsidRPr="00593E7D" w:rsidRDefault="0056431B" w:rsidP="00326B01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593E7D">
        <w:rPr>
          <w:rFonts w:ascii="Times New Roman" w:hAnsi="Times New Roman" w:cs="Times New Roman"/>
          <w:color w:val="auto"/>
        </w:rPr>
        <w:t xml:space="preserve">В целях совершенствования системы долгосрочного целевого планирования в городском округе «Александровск-Сахалинский район», в соответствии со </w:t>
      </w:r>
      <w:hyperlink r:id="rId7" w:history="1">
        <w:r w:rsidRPr="00593E7D">
          <w:rPr>
            <w:rFonts w:ascii="Times New Roman" w:hAnsi="Times New Roman" w:cs="Times New Roman"/>
            <w:color w:val="auto"/>
          </w:rPr>
          <w:t>ст. 179</w:t>
        </w:r>
      </w:hyperlink>
      <w:r w:rsidRPr="00593E7D">
        <w:rPr>
          <w:rFonts w:ascii="Times New Roman" w:hAnsi="Times New Roman" w:cs="Times New Roman"/>
          <w:color w:val="auto"/>
        </w:rPr>
        <w:t xml:space="preserve"> Бюджетного кодекса Российской Федерации, </w:t>
      </w:r>
      <w:hyperlink r:id="rId8" w:history="1">
        <w:r w:rsidRPr="00593E7D">
          <w:rPr>
            <w:rFonts w:ascii="Times New Roman" w:hAnsi="Times New Roman" w:cs="Times New Roman"/>
            <w:color w:val="auto"/>
          </w:rPr>
          <w:t>ст. 16</w:t>
        </w:r>
      </w:hyperlink>
      <w:r w:rsidRPr="00593E7D">
        <w:rPr>
          <w:rFonts w:ascii="Times New Roman" w:hAnsi="Times New Roman" w:cs="Times New Roman"/>
          <w:color w:val="auto"/>
        </w:rPr>
        <w:t xml:space="preserve"> Федерального закона от 06.10.2003 № 131-ФЗ «Об общих принципах организации местного самоуправления в Российской Федерации», администрация городского округа «Александровск-Сахалинский район» постановляет:</w:t>
      </w:r>
    </w:p>
    <w:p w:rsidR="0056431B" w:rsidRPr="00593E7D" w:rsidRDefault="0056431B" w:rsidP="00326B01">
      <w:pPr>
        <w:widowControl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6431B" w:rsidRPr="00593E7D" w:rsidRDefault="0056431B" w:rsidP="00326B01">
      <w:pPr>
        <w:pStyle w:val="ListParagraph1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7D">
        <w:rPr>
          <w:rFonts w:ascii="Times New Roman" w:hAnsi="Times New Roman" w:cs="Times New Roman"/>
          <w:sz w:val="24"/>
          <w:szCs w:val="24"/>
        </w:rPr>
        <w:t>Внести изменения в Порядок разработки, реализации и оценки эффективности муниципальных программ городского округа «А</w:t>
      </w:r>
      <w:r>
        <w:rPr>
          <w:rFonts w:ascii="Times New Roman" w:hAnsi="Times New Roman" w:cs="Times New Roman"/>
          <w:sz w:val="24"/>
          <w:szCs w:val="24"/>
        </w:rPr>
        <w:t>лександровск-Сахалинский район» утверждённый</w:t>
      </w:r>
      <w:r w:rsidRPr="00593E7D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93E7D">
        <w:rPr>
          <w:rFonts w:ascii="Times New Roman" w:hAnsi="Times New Roman" w:cs="Times New Roman"/>
          <w:sz w:val="24"/>
          <w:szCs w:val="24"/>
        </w:rPr>
        <w:t xml:space="preserve"> от 14.03.2014 г. № 104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593E7D">
        <w:rPr>
          <w:rFonts w:ascii="Times New Roman" w:hAnsi="Times New Roman" w:cs="Times New Roman"/>
          <w:sz w:val="24"/>
          <w:szCs w:val="24"/>
        </w:rPr>
        <w:t>:</w:t>
      </w:r>
    </w:p>
    <w:p w:rsidR="0056431B" w:rsidRDefault="0056431B" w:rsidP="00326B01">
      <w:pPr>
        <w:pStyle w:val="ListParagraph1"/>
        <w:numPr>
          <w:ilvl w:val="1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2.3. Порядка слова «</w:t>
      </w:r>
      <w:r w:rsidRPr="00326B01">
        <w:rPr>
          <w:rFonts w:ascii="Times New Roman" w:hAnsi="Times New Roman" w:cs="Times New Roman"/>
          <w:sz w:val="24"/>
          <w:szCs w:val="24"/>
        </w:rPr>
        <w:t>принимаемому с учетом заключения отдела экономики, промышленности и сельского хозяйства администрации городского округа «А</w:t>
      </w:r>
      <w:r>
        <w:rPr>
          <w:rFonts w:ascii="Times New Roman" w:hAnsi="Times New Roman" w:cs="Times New Roman"/>
          <w:sz w:val="24"/>
          <w:szCs w:val="24"/>
        </w:rPr>
        <w:t>лександровск-Сахалинский район» исклю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чить.</w:t>
      </w:r>
    </w:p>
    <w:p w:rsidR="0056431B" w:rsidRPr="00D12327" w:rsidRDefault="0056431B" w:rsidP="00326B01">
      <w:pPr>
        <w:pStyle w:val="ListParagraph1"/>
        <w:numPr>
          <w:ilvl w:val="1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2.4</w:t>
      </w:r>
      <w:r w:rsidRPr="00F176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Порядка слова «</w:t>
      </w:r>
      <w:r w:rsidRPr="00D12327">
        <w:rPr>
          <w:rFonts w:ascii="Times New Roman" w:hAnsi="Times New Roman" w:cs="Times New Roman"/>
          <w:sz w:val="24"/>
          <w:szCs w:val="24"/>
        </w:rPr>
        <w:t>и финансово-экономическим обоснованием</w:t>
      </w:r>
      <w:r>
        <w:rPr>
          <w:rFonts w:ascii="Times New Roman" w:hAnsi="Times New Roman" w:cs="Times New Roman"/>
          <w:sz w:val="24"/>
          <w:szCs w:val="24"/>
        </w:rPr>
        <w:t>» заменить словами</w:t>
      </w:r>
      <w:r w:rsidRPr="00322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D12327">
        <w:rPr>
          <w:rFonts w:ascii="Times New Roman" w:hAnsi="Times New Roman" w:cs="Times New Roman"/>
          <w:sz w:val="24"/>
          <w:szCs w:val="24"/>
        </w:rPr>
        <w:t xml:space="preserve"> финансово-экономическим обоснованием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6431B" w:rsidRPr="00593E7D" w:rsidRDefault="0056431B" w:rsidP="00326B01">
      <w:pPr>
        <w:pStyle w:val="ListParagraph1"/>
        <w:numPr>
          <w:ilvl w:val="1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F176FF"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 xml:space="preserve"> Порядка слова «в течение 15 дней» заменить словами «</w:t>
      </w:r>
      <w:r w:rsidRPr="00F176FF">
        <w:rPr>
          <w:rFonts w:ascii="Times New Roman" w:hAnsi="Times New Roman" w:cs="Times New Roman"/>
          <w:sz w:val="24"/>
          <w:szCs w:val="24"/>
        </w:rPr>
        <w:t>не позднее трех месяцев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6431B" w:rsidRPr="00891E1B" w:rsidRDefault="0056431B" w:rsidP="00326B01">
      <w:pPr>
        <w:pStyle w:val="ListParagraph1"/>
        <w:numPr>
          <w:ilvl w:val="1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5.3. Порядка изложить в новой редакции: «</w:t>
      </w:r>
      <w:r w:rsidRPr="00891E1B">
        <w:rPr>
          <w:rFonts w:ascii="Times New Roman" w:hAnsi="Times New Roman" w:cs="Times New Roman"/>
          <w:sz w:val="24"/>
          <w:szCs w:val="24"/>
        </w:rPr>
        <w:t>Управление и реализация муниципальной программы осуществляются в соответствии с планом-графиком реализации муниципальной программы (далее – план-график), содержащем перечень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1E1B">
        <w:rPr>
          <w:rFonts w:ascii="Times New Roman" w:hAnsi="Times New Roman" w:cs="Times New Roman"/>
          <w:sz w:val="24"/>
          <w:szCs w:val="24"/>
        </w:rPr>
        <w:t xml:space="preserve"> ответственных исполнителей, обеспечивающих их реализацию, сроков выполнения,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на текущий год, </w:t>
      </w:r>
      <w:r w:rsidRPr="00891E1B">
        <w:rPr>
          <w:rFonts w:ascii="Times New Roman" w:hAnsi="Times New Roman" w:cs="Times New Roman"/>
          <w:sz w:val="24"/>
          <w:szCs w:val="24"/>
        </w:rPr>
        <w:t>ожидаемы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1E1B">
        <w:rPr>
          <w:rFonts w:ascii="Times New Roman" w:hAnsi="Times New Roman" w:cs="Times New Roman"/>
          <w:sz w:val="24"/>
          <w:szCs w:val="24"/>
        </w:rPr>
        <w:t xml:space="preserve"> непосредственны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91E1B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 от реализации мероприятий, согласно приложению № 4.</w:t>
      </w:r>
    </w:p>
    <w:p w:rsidR="0056431B" w:rsidRDefault="0056431B" w:rsidP="00326B01">
      <w:pPr>
        <w:pStyle w:val="ListParagraph1"/>
        <w:suppressAutoHyphens/>
        <w:autoSpaceDE w:val="0"/>
        <w:autoSpaceDN w:val="0"/>
        <w:adjustRightInd w:val="0"/>
        <w:spacing w:after="12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91E1B">
        <w:rPr>
          <w:rFonts w:ascii="Times New Roman" w:hAnsi="Times New Roman" w:cs="Times New Roman"/>
          <w:sz w:val="24"/>
          <w:szCs w:val="24"/>
        </w:rPr>
        <w:t>План-график разрабатывается ежегодно сроком на один год.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431B" w:rsidRDefault="0056431B" w:rsidP="00326B01">
      <w:pPr>
        <w:pStyle w:val="ListParagraph1"/>
        <w:numPr>
          <w:ilvl w:val="1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в Порядок приложение № 4, согласно приложение 1 к настоящему постановлению.</w:t>
      </w:r>
    </w:p>
    <w:p w:rsidR="0056431B" w:rsidRPr="00C476C8" w:rsidRDefault="0056431B" w:rsidP="00326B01">
      <w:pPr>
        <w:pStyle w:val="ListParagraph1"/>
        <w:numPr>
          <w:ilvl w:val="1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5.4. Порядка слова «</w:t>
      </w:r>
      <w:r w:rsidRPr="008F614B">
        <w:rPr>
          <w:rFonts w:ascii="Times New Roman" w:hAnsi="Times New Roman" w:cs="Times New Roman"/>
          <w:sz w:val="24"/>
          <w:szCs w:val="24"/>
        </w:rPr>
        <w:t>не позднее 15 января текущего года</w:t>
      </w:r>
      <w:r>
        <w:rPr>
          <w:rFonts w:ascii="Times New Roman" w:hAnsi="Times New Roman" w:cs="Times New Roman"/>
          <w:sz w:val="24"/>
          <w:szCs w:val="24"/>
        </w:rPr>
        <w:t>» заменить на слова «в срок указанный в п. 4.7 Порядка».</w:t>
      </w:r>
    </w:p>
    <w:p w:rsidR="0056431B" w:rsidRDefault="0056431B" w:rsidP="00326B01">
      <w:pPr>
        <w:pStyle w:val="ListParagraph1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7D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8C6D47">
        <w:rPr>
          <w:rFonts w:ascii="Times New Roman" w:hAnsi="Times New Roman" w:cs="Times New Roman"/>
          <w:sz w:val="24"/>
          <w:szCs w:val="24"/>
        </w:rPr>
        <w:t>Перечень муниципальных программ городского округа «Александровск-Сахалинский район» на период 2015-2020 годы</w:t>
      </w:r>
      <w:r>
        <w:rPr>
          <w:rFonts w:ascii="Times New Roman" w:hAnsi="Times New Roman" w:cs="Times New Roman"/>
          <w:sz w:val="24"/>
          <w:szCs w:val="24"/>
        </w:rPr>
        <w:t>, утверждённый</w:t>
      </w:r>
      <w:r w:rsidRPr="00593E7D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93E7D">
        <w:rPr>
          <w:rFonts w:ascii="Times New Roman" w:hAnsi="Times New Roman" w:cs="Times New Roman"/>
          <w:sz w:val="24"/>
          <w:szCs w:val="24"/>
        </w:rPr>
        <w:t xml:space="preserve"> от 14.03.2014 г. № 104</w:t>
      </w:r>
      <w:r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593E7D">
        <w:rPr>
          <w:rFonts w:ascii="Times New Roman" w:hAnsi="Times New Roman" w:cs="Times New Roman"/>
          <w:sz w:val="24"/>
          <w:szCs w:val="24"/>
        </w:rPr>
        <w:t>:</w:t>
      </w:r>
    </w:p>
    <w:p w:rsidR="0056431B" w:rsidRPr="00326B01" w:rsidRDefault="0056431B" w:rsidP="00326B01">
      <w:pPr>
        <w:pStyle w:val="ListParagraph1"/>
        <w:numPr>
          <w:ilvl w:val="1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6B01">
        <w:rPr>
          <w:rFonts w:ascii="Times New Roman" w:hAnsi="Times New Roman" w:cs="Times New Roman"/>
          <w:sz w:val="24"/>
          <w:szCs w:val="24"/>
        </w:rPr>
        <w:t>В строке 1.5. графу 3 «Соисполнители» изложить в новой редакции: «- МКУ «Служба "Заказчик»; - Александровск-Сахалинский КУМС; - отдел архитектуры и градостроительства администрации городского округа; - Управление социальной политики городского округа; - сельские администрации.»</w:t>
      </w:r>
    </w:p>
    <w:p w:rsidR="0056431B" w:rsidRPr="00593E7D" w:rsidRDefault="0056431B" w:rsidP="00326B01">
      <w:pPr>
        <w:pStyle w:val="ListParagraph1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</w:t>
      </w:r>
      <w:r w:rsidRPr="00593E7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городского округа «Александровск-Сахалинский район».</w:t>
      </w:r>
    </w:p>
    <w:p w:rsidR="0056431B" w:rsidRPr="00593E7D" w:rsidRDefault="0056431B" w:rsidP="00326B01">
      <w:pPr>
        <w:pStyle w:val="ListParagraph1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7D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мэра – начальника отдела экономики, промышленности и сельского хозяйства администрации городского округа «Але</w:t>
      </w:r>
      <w:r>
        <w:rPr>
          <w:rFonts w:ascii="Times New Roman" w:hAnsi="Times New Roman" w:cs="Times New Roman"/>
          <w:sz w:val="24"/>
          <w:szCs w:val="24"/>
        </w:rPr>
        <w:t>ксандровск-Сахалинский район»</w:t>
      </w:r>
      <w:r w:rsidRPr="00593E7D">
        <w:rPr>
          <w:rFonts w:ascii="Times New Roman" w:hAnsi="Times New Roman" w:cs="Times New Roman"/>
          <w:sz w:val="24"/>
          <w:szCs w:val="24"/>
        </w:rPr>
        <w:t>.</w:t>
      </w:r>
    </w:p>
    <w:p w:rsidR="0056431B" w:rsidRDefault="0056431B" w:rsidP="00320FAD">
      <w:pPr>
        <w:pStyle w:val="ListParagraph1"/>
        <w:suppressAutoHyphens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431B" w:rsidRPr="00593E7D" w:rsidRDefault="0056431B" w:rsidP="00320FAD">
      <w:pPr>
        <w:pStyle w:val="ListParagraph1"/>
        <w:suppressAutoHyphens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431B" w:rsidRPr="00593E7D" w:rsidRDefault="0056431B" w:rsidP="002C0E0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93E7D">
        <w:rPr>
          <w:rStyle w:val="BodyTextChar"/>
          <w:rFonts w:ascii="Times New Roman" w:hAnsi="Times New Roman" w:cs="Times New Roman"/>
          <w:b/>
          <w:bCs/>
          <w:sz w:val="24"/>
          <w:szCs w:val="24"/>
        </w:rPr>
        <w:t>М</w:t>
      </w:r>
      <w:r w:rsidRPr="00593E7D">
        <w:rPr>
          <w:rFonts w:ascii="Times New Roman" w:hAnsi="Times New Roman" w:cs="Times New Roman"/>
          <w:b/>
          <w:bCs/>
        </w:rPr>
        <w:t>эр городского округа</w:t>
      </w:r>
    </w:p>
    <w:p w:rsidR="0056431B" w:rsidRPr="00593E7D" w:rsidRDefault="0056431B" w:rsidP="002C0E0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93E7D">
        <w:rPr>
          <w:rFonts w:ascii="Times New Roman" w:hAnsi="Times New Roman" w:cs="Times New Roman"/>
          <w:b/>
          <w:bCs/>
        </w:rPr>
        <w:t>«Александровск-Сахалинский район»</w:t>
      </w:r>
      <w:r w:rsidRPr="00593E7D">
        <w:rPr>
          <w:rFonts w:ascii="Times New Roman" w:hAnsi="Times New Roman" w:cs="Times New Roman"/>
          <w:b/>
          <w:bCs/>
        </w:rPr>
        <w:tab/>
        <w:t xml:space="preserve">                  </w:t>
      </w: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593E7D">
        <w:rPr>
          <w:rFonts w:ascii="Times New Roman" w:hAnsi="Times New Roman" w:cs="Times New Roman"/>
          <w:b/>
          <w:bCs/>
        </w:rPr>
        <w:t xml:space="preserve">                А.Т. Тулинов</w:t>
      </w:r>
    </w:p>
    <w:p w:rsidR="0056431B" w:rsidRDefault="0056431B" w:rsidP="002C0E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56431B" w:rsidRDefault="0056431B" w:rsidP="002C0E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56431B" w:rsidRDefault="0056431B" w:rsidP="002C0E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56431B" w:rsidRDefault="0056431B" w:rsidP="002C0E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56431B" w:rsidRDefault="0056431B" w:rsidP="002C0E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56431B" w:rsidRDefault="0056431B" w:rsidP="002C0E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56431B" w:rsidRDefault="0056431B" w:rsidP="002C0E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56431B" w:rsidRDefault="0056431B" w:rsidP="002C0E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56431B" w:rsidRDefault="0056431B" w:rsidP="002C0E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56431B" w:rsidRDefault="0056431B" w:rsidP="002C0E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56431B" w:rsidRDefault="0056431B" w:rsidP="002C0E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56431B" w:rsidRDefault="0056431B" w:rsidP="00326B01">
      <w:pPr>
        <w:autoSpaceDE w:val="0"/>
        <w:autoSpaceDN w:val="0"/>
        <w:adjustRightInd w:val="0"/>
        <w:spacing w:line="360" w:lineRule="auto"/>
        <w:sectPr w:rsidR="00564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31B" w:rsidRPr="00796FBD" w:rsidRDefault="0056431B" w:rsidP="00796FBD">
      <w:pPr>
        <w:jc w:val="right"/>
        <w:rPr>
          <w:rFonts w:ascii="Times New Roman" w:hAnsi="Times New Roman" w:cs="Times New Roman"/>
          <w:sz w:val="20"/>
          <w:szCs w:val="20"/>
        </w:rPr>
      </w:pPr>
      <w:r w:rsidRPr="00796FBD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Pr="00796FBD">
        <w:rPr>
          <w:rFonts w:ascii="Times New Roman" w:hAnsi="Times New Roman" w:cs="Times New Roman"/>
          <w:sz w:val="20"/>
          <w:szCs w:val="20"/>
        </w:rPr>
        <w:t>1</w:t>
      </w:r>
    </w:p>
    <w:p w:rsidR="0056431B" w:rsidRPr="00796FBD" w:rsidRDefault="0056431B" w:rsidP="00796FBD">
      <w:pPr>
        <w:jc w:val="right"/>
        <w:rPr>
          <w:rFonts w:ascii="Times New Roman" w:hAnsi="Times New Roman" w:cs="Times New Roman"/>
          <w:sz w:val="20"/>
          <w:szCs w:val="20"/>
        </w:rPr>
      </w:pPr>
      <w:r w:rsidRPr="00796FBD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постановлению </w:t>
      </w:r>
      <w:r w:rsidRPr="00796FBD">
        <w:rPr>
          <w:rFonts w:ascii="Times New Roman" w:hAnsi="Times New Roman" w:cs="Times New Roman"/>
          <w:sz w:val="20"/>
          <w:szCs w:val="20"/>
        </w:rPr>
        <w:t>администрации городского округа</w:t>
      </w:r>
    </w:p>
    <w:p w:rsidR="0056431B" w:rsidRPr="00796FBD" w:rsidRDefault="0056431B" w:rsidP="00796FBD">
      <w:pPr>
        <w:jc w:val="right"/>
        <w:rPr>
          <w:rFonts w:ascii="Times New Roman" w:hAnsi="Times New Roman" w:cs="Times New Roman"/>
          <w:sz w:val="20"/>
          <w:szCs w:val="20"/>
        </w:rPr>
      </w:pPr>
      <w:r w:rsidRPr="00796FBD">
        <w:rPr>
          <w:rFonts w:ascii="Times New Roman" w:hAnsi="Times New Roman" w:cs="Times New Roman"/>
          <w:sz w:val="20"/>
          <w:szCs w:val="20"/>
        </w:rPr>
        <w:t>«Александровск-Сахалинский район»</w:t>
      </w:r>
    </w:p>
    <w:p w:rsidR="0056431B" w:rsidRPr="00796FBD" w:rsidRDefault="0056431B" w:rsidP="00796FBD">
      <w:pPr>
        <w:jc w:val="right"/>
        <w:rPr>
          <w:rFonts w:ascii="Times New Roman" w:hAnsi="Times New Roman" w:cs="Times New Roman"/>
          <w:sz w:val="20"/>
          <w:szCs w:val="20"/>
        </w:rPr>
      </w:pPr>
      <w:r w:rsidRPr="00796FBD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06.02.2015 г.  </w:t>
      </w:r>
      <w:r w:rsidRPr="00796FBD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82</w:t>
      </w:r>
    </w:p>
    <w:p w:rsidR="0056431B" w:rsidRDefault="0056431B" w:rsidP="002C0E0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6431B" w:rsidRPr="002C0E0A" w:rsidRDefault="0056431B" w:rsidP="002C0E0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56431B" w:rsidRPr="002C0E0A" w:rsidRDefault="0056431B" w:rsidP="002C0E0A">
      <w:pPr>
        <w:jc w:val="right"/>
        <w:rPr>
          <w:rFonts w:ascii="Times New Roman" w:hAnsi="Times New Roman" w:cs="Times New Roman"/>
          <w:sz w:val="20"/>
          <w:szCs w:val="20"/>
        </w:rPr>
      </w:pPr>
      <w:r w:rsidRPr="002C0E0A">
        <w:rPr>
          <w:rFonts w:ascii="Times New Roman" w:hAnsi="Times New Roman" w:cs="Times New Roman"/>
          <w:sz w:val="20"/>
          <w:szCs w:val="20"/>
        </w:rPr>
        <w:t xml:space="preserve">к Порядку разработки, реализации и оценки эффективности </w:t>
      </w:r>
    </w:p>
    <w:p w:rsidR="0056431B" w:rsidRPr="002C0E0A" w:rsidRDefault="0056431B" w:rsidP="002C0E0A">
      <w:pPr>
        <w:jc w:val="right"/>
        <w:rPr>
          <w:rFonts w:ascii="Times New Roman" w:hAnsi="Times New Roman" w:cs="Times New Roman"/>
          <w:sz w:val="20"/>
          <w:szCs w:val="20"/>
        </w:rPr>
      </w:pPr>
      <w:r w:rsidRPr="002C0E0A">
        <w:rPr>
          <w:rFonts w:ascii="Times New Roman" w:hAnsi="Times New Roman" w:cs="Times New Roman"/>
          <w:sz w:val="20"/>
          <w:szCs w:val="20"/>
        </w:rPr>
        <w:t xml:space="preserve">реализации муниципальных программ, утвержденному </w:t>
      </w:r>
    </w:p>
    <w:p w:rsidR="0056431B" w:rsidRPr="002C0E0A" w:rsidRDefault="0056431B" w:rsidP="002C0E0A">
      <w:pPr>
        <w:jc w:val="right"/>
        <w:rPr>
          <w:rFonts w:ascii="Times New Roman" w:hAnsi="Times New Roman" w:cs="Times New Roman"/>
          <w:sz w:val="20"/>
          <w:szCs w:val="20"/>
        </w:rPr>
      </w:pPr>
      <w:r w:rsidRPr="002C0E0A">
        <w:rPr>
          <w:rFonts w:ascii="Times New Roman" w:hAnsi="Times New Roman" w:cs="Times New Roman"/>
          <w:sz w:val="20"/>
          <w:szCs w:val="20"/>
        </w:rPr>
        <w:t>постановлением администрации городского округа</w:t>
      </w:r>
    </w:p>
    <w:p w:rsidR="0056431B" w:rsidRPr="002C0E0A" w:rsidRDefault="0056431B" w:rsidP="002C0E0A">
      <w:pPr>
        <w:jc w:val="right"/>
        <w:rPr>
          <w:rFonts w:ascii="Times New Roman" w:hAnsi="Times New Roman" w:cs="Times New Roman"/>
          <w:sz w:val="20"/>
          <w:szCs w:val="20"/>
        </w:rPr>
      </w:pPr>
      <w:r w:rsidRPr="002C0E0A">
        <w:rPr>
          <w:rFonts w:ascii="Times New Roman" w:hAnsi="Times New Roman" w:cs="Times New Roman"/>
          <w:sz w:val="20"/>
          <w:szCs w:val="20"/>
        </w:rPr>
        <w:t>«Александровск-Сахалинский район»</w:t>
      </w:r>
    </w:p>
    <w:p w:rsidR="0056431B" w:rsidRPr="00796FBD" w:rsidRDefault="0056431B" w:rsidP="00796F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от 14.03.2014 г. </w:t>
      </w:r>
      <w:r w:rsidRPr="002C0E0A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104</w:t>
      </w:r>
    </w:p>
    <w:p w:rsidR="0056431B" w:rsidRPr="00796FBD" w:rsidRDefault="0056431B" w:rsidP="008305A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6FBD">
        <w:rPr>
          <w:rFonts w:ascii="Times New Roman" w:hAnsi="Times New Roman" w:cs="Times New Roman"/>
          <w:sz w:val="24"/>
          <w:szCs w:val="24"/>
        </w:rPr>
        <w:t>ПЛАН-ГРАФИК РЕАЛИЗАЦИИ</w:t>
      </w:r>
      <w:r>
        <w:rPr>
          <w:rFonts w:ascii="Times New Roman" w:hAnsi="Times New Roman" w:cs="Times New Roman"/>
          <w:sz w:val="24"/>
          <w:szCs w:val="24"/>
        </w:rPr>
        <w:t xml:space="preserve"> В ______ ГОДУ</w:t>
      </w:r>
    </w:p>
    <w:p w:rsidR="0056431B" w:rsidRPr="00796FBD" w:rsidRDefault="0056431B" w:rsidP="008305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6FB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56431B" w:rsidRPr="00796FBD" w:rsidRDefault="0056431B" w:rsidP="008305AE">
      <w:pPr>
        <w:pStyle w:val="ConsPlusNormal"/>
        <w:jc w:val="center"/>
        <w:rPr>
          <w:rFonts w:ascii="Times New Roman" w:hAnsi="Times New Roman" w:cs="Times New Roman"/>
        </w:rPr>
      </w:pPr>
      <w:r w:rsidRPr="00796FBD">
        <w:rPr>
          <w:rFonts w:ascii="Times New Roman" w:hAnsi="Times New Roman" w:cs="Times New Roman"/>
        </w:rPr>
        <w:t>__________________________________________________</w:t>
      </w:r>
    </w:p>
    <w:p w:rsidR="0056431B" w:rsidRPr="00796FBD" w:rsidRDefault="0056431B" w:rsidP="008305AE">
      <w:pPr>
        <w:pStyle w:val="ConsPlusNormal"/>
        <w:jc w:val="center"/>
        <w:rPr>
          <w:rFonts w:ascii="Times New Roman" w:hAnsi="Times New Roman" w:cs="Times New Roman"/>
        </w:rPr>
      </w:pPr>
      <w:r w:rsidRPr="00796FBD">
        <w:rPr>
          <w:rFonts w:ascii="Times New Roman" w:hAnsi="Times New Roman" w:cs="Times New Roman"/>
        </w:rPr>
        <w:t>(наименование муниципальной программы)</w:t>
      </w:r>
    </w:p>
    <w:p w:rsidR="0056431B" w:rsidRDefault="0056431B" w:rsidP="008305AE">
      <w:pPr>
        <w:pStyle w:val="ConsPlusNormal"/>
        <w:ind w:firstLine="540"/>
        <w:jc w:val="both"/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3454"/>
        <w:gridCol w:w="2268"/>
        <w:gridCol w:w="1276"/>
        <w:gridCol w:w="1275"/>
        <w:gridCol w:w="3828"/>
        <w:gridCol w:w="1984"/>
      </w:tblGrid>
      <w:tr w:rsidR="0056431B" w:rsidRPr="00796FBD">
        <w:trPr>
          <w:trHeight w:val="145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31B" w:rsidRPr="00887036" w:rsidRDefault="0056431B" w:rsidP="009515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31B" w:rsidRPr="00887036" w:rsidRDefault="0056431B" w:rsidP="009515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31B" w:rsidRPr="00887036" w:rsidRDefault="0056431B" w:rsidP="00725E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  <w:p w:rsidR="0056431B" w:rsidRPr="00887036" w:rsidRDefault="0056431B" w:rsidP="00725E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(ФИО, должность, организация)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31B" w:rsidRPr="00887036" w:rsidRDefault="0056431B" w:rsidP="009515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31B" w:rsidRPr="00887036" w:rsidRDefault="0056431B" w:rsidP="00D543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 и (или) контрольное событие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31B" w:rsidRPr="00887036" w:rsidRDefault="0056431B" w:rsidP="009515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рублей</w:t>
            </w:r>
          </w:p>
        </w:tc>
      </w:tr>
      <w:tr w:rsidR="0056431B" w:rsidRPr="00796FBD">
        <w:trPr>
          <w:trHeight w:val="535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31B" w:rsidRPr="00796FB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Подпрограмма ________________________________________________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31B" w:rsidRPr="00796FB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31B" w:rsidRPr="00796FB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31B" w:rsidRPr="00796FB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31B" w:rsidRPr="00796FB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31B" w:rsidRPr="00796FB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31B" w:rsidRPr="00796FB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31B" w:rsidRPr="00796FB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87036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31B" w:rsidRPr="00887036" w:rsidRDefault="005643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431B" w:rsidRDefault="0056431B"/>
    <w:sectPr w:rsidR="0056431B" w:rsidSect="009515C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43C"/>
    <w:multiLevelType w:val="multilevel"/>
    <w:tmpl w:val="0F8CCC22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5AE"/>
    <w:rsid w:val="001E6107"/>
    <w:rsid w:val="002C0E0A"/>
    <w:rsid w:val="002E03AD"/>
    <w:rsid w:val="00320FAD"/>
    <w:rsid w:val="00322E20"/>
    <w:rsid w:val="00326B01"/>
    <w:rsid w:val="004C23B5"/>
    <w:rsid w:val="0056431B"/>
    <w:rsid w:val="00577519"/>
    <w:rsid w:val="00593E7D"/>
    <w:rsid w:val="0059700A"/>
    <w:rsid w:val="005F116E"/>
    <w:rsid w:val="006141ED"/>
    <w:rsid w:val="00725E92"/>
    <w:rsid w:val="007750C5"/>
    <w:rsid w:val="00796FBD"/>
    <w:rsid w:val="00803759"/>
    <w:rsid w:val="00816E56"/>
    <w:rsid w:val="00817BFF"/>
    <w:rsid w:val="008305AE"/>
    <w:rsid w:val="00841001"/>
    <w:rsid w:val="00887036"/>
    <w:rsid w:val="00891E1B"/>
    <w:rsid w:val="008C6D47"/>
    <w:rsid w:val="008D4B03"/>
    <w:rsid w:val="008F614B"/>
    <w:rsid w:val="009515CC"/>
    <w:rsid w:val="009E73DD"/>
    <w:rsid w:val="00A77191"/>
    <w:rsid w:val="00AB4055"/>
    <w:rsid w:val="00C476C8"/>
    <w:rsid w:val="00CE71E7"/>
    <w:rsid w:val="00D12327"/>
    <w:rsid w:val="00D543B5"/>
    <w:rsid w:val="00DB77C8"/>
    <w:rsid w:val="00DC0DCA"/>
    <w:rsid w:val="00E877B7"/>
    <w:rsid w:val="00ED7F03"/>
    <w:rsid w:val="00F176FF"/>
    <w:rsid w:val="00F53AFE"/>
    <w:rsid w:val="00F5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0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0E0A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0E0A"/>
    <w:rPr>
      <w:rFonts w:ascii="Calibri Light" w:hAnsi="Calibri Light" w:cs="Calibri Light"/>
      <w:color w:val="2E74B5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305A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C0E0A"/>
    <w:rPr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0E0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C0E0A"/>
    <w:pPr>
      <w:shd w:val="clear" w:color="auto" w:fill="FFFFFF"/>
      <w:spacing w:line="317" w:lineRule="exact"/>
      <w:jc w:val="center"/>
    </w:pPr>
    <w:rPr>
      <w:rFonts w:ascii="Calibri" w:hAnsi="Calibri" w:cs="Calibri"/>
      <w:b/>
      <w:bCs/>
      <w:color w:val="auto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2C0E0A"/>
    <w:pPr>
      <w:shd w:val="clear" w:color="auto" w:fill="FFFFFF"/>
      <w:spacing w:before="660" w:after="240" w:line="298" w:lineRule="exact"/>
    </w:pPr>
    <w:rPr>
      <w:rFonts w:ascii="Calibri" w:hAnsi="Calibri" w:cs="Calibri"/>
      <w:color w:val="auto"/>
      <w:sz w:val="26"/>
      <w:szCs w:val="26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A3251"/>
    <w:rPr>
      <w:rFonts w:ascii="Courier New" w:hAnsi="Courier New" w:cs="Courier New"/>
      <w:color w:val="000000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2C0E0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1">
    <w:name w:val="Знак2"/>
    <w:basedOn w:val="Normal"/>
    <w:next w:val="Heading2"/>
    <w:autoRedefine/>
    <w:uiPriority w:val="99"/>
    <w:rsid w:val="002C0E0A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ListParagraph1">
    <w:name w:val="List Paragraph1"/>
    <w:basedOn w:val="Normal"/>
    <w:uiPriority w:val="99"/>
    <w:rsid w:val="002C0E0A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2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3B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392434240D472A6DED09148C1D209A1453CE6F24E308BD3F09952A6B55B9E39C39D7A69FC19CBi3w9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392434240D472A6DED09148C1D209A14432E6FB40308BD3F09952A6B55B9E39C39D7A69FF1AC5i3wF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3</Pages>
  <Words>630</Words>
  <Characters>3592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Дмитрий В.</dc:creator>
  <cp:keywords/>
  <dc:description/>
  <cp:lastModifiedBy>1</cp:lastModifiedBy>
  <cp:revision>3</cp:revision>
  <cp:lastPrinted>2015-02-10T01:44:00Z</cp:lastPrinted>
  <dcterms:created xsi:type="dcterms:W3CDTF">2015-02-05T23:45:00Z</dcterms:created>
  <dcterms:modified xsi:type="dcterms:W3CDTF">2015-02-10T04:12:00Z</dcterms:modified>
</cp:coreProperties>
</file>