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39" w:rsidRPr="00F57252" w:rsidRDefault="00E03439" w:rsidP="00F57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17A7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GERB_A_SAKH" style="width:54pt;height:71.25pt;visibility:visible">
            <v:imagedata r:id="rId7" o:title=""/>
          </v:shape>
        </w:pict>
      </w:r>
    </w:p>
    <w:p w:rsidR="00E03439" w:rsidRPr="00245062" w:rsidRDefault="00E03439" w:rsidP="00F57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50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                     </w:t>
      </w:r>
    </w:p>
    <w:p w:rsidR="00E03439" w:rsidRPr="00245062" w:rsidRDefault="00E03439" w:rsidP="00F57252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50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ГОРОДСКОГО ОКРУГА  </w:t>
      </w:r>
    </w:p>
    <w:p w:rsidR="00E03439" w:rsidRPr="00245062" w:rsidRDefault="00E03439" w:rsidP="00F5725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50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«АЛЕКСАНДРОВСК-САХАЛИНСКИЙ РАЙОН»</w:t>
      </w:r>
    </w:p>
    <w:p w:rsidR="00E03439" w:rsidRPr="00245062" w:rsidRDefault="00E03439" w:rsidP="00F5725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3439" w:rsidRPr="00245062" w:rsidRDefault="00E03439" w:rsidP="00F5725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50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03439" w:rsidRPr="00F57252" w:rsidRDefault="00E03439" w:rsidP="00F572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17A77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Рисунок 4" o:spid="_x0000_i1026" type="#_x0000_t75" style="width:452.25pt;height:8.25pt;visibility:visible">
            <v:imagedata r:id="rId8" o:title=""/>
          </v:shape>
        </w:pict>
      </w:r>
    </w:p>
    <w:p w:rsidR="00E03439" w:rsidRPr="00F57252" w:rsidRDefault="00E03439" w:rsidP="00F5725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4994" w:type="dxa"/>
        <w:tblInd w:w="-106" w:type="dxa"/>
        <w:tblLook w:val="01E0"/>
      </w:tblPr>
      <w:tblGrid>
        <w:gridCol w:w="4994"/>
      </w:tblGrid>
      <w:tr w:rsidR="00E03439" w:rsidRPr="00517A77">
        <w:tc>
          <w:tcPr>
            <w:tcW w:w="4994" w:type="dxa"/>
          </w:tcPr>
          <w:p w:rsidR="00E03439" w:rsidRPr="00245062" w:rsidRDefault="00E03439" w:rsidP="00F57252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28.06.2016 г.   </w:t>
            </w:r>
            <w:r w:rsidRPr="0024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</w:tr>
      <w:tr w:rsidR="00E03439" w:rsidRPr="00517A77">
        <w:tc>
          <w:tcPr>
            <w:tcW w:w="4994" w:type="dxa"/>
          </w:tcPr>
          <w:p w:rsidR="00E03439" w:rsidRPr="00245062" w:rsidRDefault="00E03439" w:rsidP="00F57252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</w:t>
            </w:r>
          </w:p>
        </w:tc>
      </w:tr>
    </w:tbl>
    <w:p w:rsidR="00E03439" w:rsidRPr="00245062" w:rsidRDefault="00E03439" w:rsidP="00F572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439" w:rsidRPr="00245062" w:rsidRDefault="00E03439" w:rsidP="0043304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50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</w:t>
      </w:r>
    </w:p>
    <w:p w:rsidR="00E03439" w:rsidRPr="00245062" w:rsidRDefault="00E03439" w:rsidP="0043304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50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осуществления капитальных </w:t>
      </w:r>
    </w:p>
    <w:p w:rsidR="00E03439" w:rsidRPr="00245062" w:rsidRDefault="00E03439" w:rsidP="0043304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50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вложений в объекты муниципальной </w:t>
      </w:r>
    </w:p>
    <w:p w:rsidR="00E03439" w:rsidRPr="00245062" w:rsidRDefault="00E03439" w:rsidP="0043304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50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собственности городского округа </w:t>
      </w:r>
    </w:p>
    <w:p w:rsidR="00E03439" w:rsidRPr="00245062" w:rsidRDefault="00E03439" w:rsidP="0043304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50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«Александровск-Сахалинский район» </w:t>
      </w:r>
    </w:p>
    <w:p w:rsidR="00E03439" w:rsidRPr="00245062" w:rsidRDefault="00E03439" w:rsidP="0043304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50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 счет средств местного бюджета </w:t>
      </w:r>
    </w:p>
    <w:p w:rsidR="00E03439" w:rsidRPr="00245062" w:rsidRDefault="00E03439" w:rsidP="0043304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3439" w:rsidRPr="00245062" w:rsidRDefault="00E03439" w:rsidP="0043304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062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статьями 78.2, 79, 86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администрация городского округа «Александровск-Сахалинский район» постановляет:</w:t>
      </w:r>
    </w:p>
    <w:p w:rsidR="00E03439" w:rsidRPr="00245062" w:rsidRDefault="00E03439" w:rsidP="0043304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3439" w:rsidRDefault="00E03439" w:rsidP="00433049">
      <w:pPr>
        <w:numPr>
          <w:ilvl w:val="0"/>
          <w:numId w:val="1"/>
        </w:numPr>
        <w:tabs>
          <w:tab w:val="left" w:pos="-5580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062">
        <w:rPr>
          <w:rFonts w:ascii="Times New Roman" w:hAnsi="Times New Roman" w:cs="Times New Roman"/>
          <w:sz w:val="24"/>
          <w:szCs w:val="24"/>
          <w:lang w:eastAsia="ru-RU"/>
        </w:rPr>
        <w:t>Утвердить Порядок осуществления капитальных вложений в объекты муниципальной собс</w:t>
      </w:r>
      <w:bookmarkStart w:id="0" w:name="_GoBack"/>
      <w:bookmarkEnd w:id="0"/>
      <w:r w:rsidRPr="00245062">
        <w:rPr>
          <w:rFonts w:ascii="Times New Roman" w:hAnsi="Times New Roman" w:cs="Times New Roman"/>
          <w:sz w:val="24"/>
          <w:szCs w:val="24"/>
          <w:lang w:eastAsia="ru-RU"/>
        </w:rPr>
        <w:t>твенности городского округа «Александровск-Сахалинский район» за счет средств местного бюджета (прилагается).</w:t>
      </w:r>
    </w:p>
    <w:p w:rsidR="00E03439" w:rsidRPr="00245062" w:rsidRDefault="00E03439" w:rsidP="00433049">
      <w:pPr>
        <w:tabs>
          <w:tab w:val="left" w:pos="-5580"/>
        </w:tabs>
        <w:autoSpaceDE w:val="0"/>
        <w:autoSpaceDN w:val="0"/>
        <w:adjustRightInd w:val="0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439" w:rsidRDefault="00E03439" w:rsidP="00433049">
      <w:pPr>
        <w:numPr>
          <w:ilvl w:val="0"/>
          <w:numId w:val="1"/>
        </w:numPr>
        <w:tabs>
          <w:tab w:val="left" w:pos="-5580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062">
        <w:rPr>
          <w:rFonts w:ascii="Times New Roman" w:hAnsi="Times New Roman" w:cs="Times New Roman"/>
          <w:sz w:val="24"/>
          <w:szCs w:val="24"/>
          <w:lang w:eastAsia="ru-RU"/>
        </w:rPr>
        <w:t xml:space="preserve">Разместить настоящее постановление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</w:t>
      </w:r>
      <w:r w:rsidRPr="0024506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в сети Интернет.</w:t>
      </w:r>
    </w:p>
    <w:p w:rsidR="00E03439" w:rsidRPr="00245062" w:rsidRDefault="00E03439" w:rsidP="00433049">
      <w:pPr>
        <w:tabs>
          <w:tab w:val="left" w:pos="-5580"/>
        </w:tabs>
        <w:autoSpaceDE w:val="0"/>
        <w:autoSpaceDN w:val="0"/>
        <w:adjustRightInd w:val="0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439" w:rsidRPr="00245062" w:rsidRDefault="00E03439" w:rsidP="00433049">
      <w:pPr>
        <w:numPr>
          <w:ilvl w:val="0"/>
          <w:numId w:val="1"/>
        </w:numPr>
        <w:tabs>
          <w:tab w:val="left" w:pos="-5580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062">
        <w:rPr>
          <w:rFonts w:ascii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заместителя мэра городского округа – начальника отдела экономики, промышленности и сельского хозяйства администрации городского округа «Александровск-Сахалинский район».</w:t>
      </w:r>
    </w:p>
    <w:p w:rsidR="00E03439" w:rsidRDefault="00E03439" w:rsidP="00F572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03439" w:rsidRPr="00245062" w:rsidRDefault="00E03439" w:rsidP="00F572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03439" w:rsidRPr="00245062" w:rsidRDefault="00E03439" w:rsidP="00F57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E03439" w:rsidRPr="00245062" w:rsidRDefault="00E03439" w:rsidP="00F57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062">
        <w:rPr>
          <w:rFonts w:ascii="Times New Roman" w:hAnsi="Times New Roman" w:cs="Times New Roman"/>
          <w:sz w:val="24"/>
          <w:szCs w:val="24"/>
          <w:lang w:eastAsia="ru-RU"/>
        </w:rPr>
        <w:t>Мэр городского округа</w:t>
      </w:r>
    </w:p>
    <w:p w:rsidR="00E03439" w:rsidRPr="00245062" w:rsidRDefault="00E03439" w:rsidP="00F57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062">
        <w:rPr>
          <w:rFonts w:ascii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</w:t>
      </w:r>
      <w:r w:rsidRPr="0024506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24506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С.В. Гейченко</w:t>
      </w:r>
    </w:p>
    <w:p w:rsidR="00E03439" w:rsidRDefault="00E03439" w:rsidP="00F57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439" w:rsidRDefault="00E03439" w:rsidP="00F57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439" w:rsidRDefault="00E03439" w:rsidP="00F57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439" w:rsidRDefault="00E03439" w:rsidP="00F57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439" w:rsidRPr="00245062" w:rsidRDefault="00E03439" w:rsidP="00F57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439" w:rsidRPr="00433049" w:rsidRDefault="00E03439" w:rsidP="00F57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33049">
        <w:rPr>
          <w:rFonts w:ascii="Times New Roman" w:hAnsi="Times New Roman" w:cs="Times New Roman"/>
          <w:sz w:val="20"/>
          <w:szCs w:val="20"/>
          <w:lang w:eastAsia="ru-RU"/>
        </w:rPr>
        <w:t>Исп. Мельниченко Д.В.</w:t>
      </w:r>
    </w:p>
    <w:p w:rsidR="00E03439" w:rsidRPr="001E12BD" w:rsidRDefault="00E03439" w:rsidP="001E1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E03439" w:rsidRPr="001E12BD" w:rsidRDefault="00E03439" w:rsidP="001E1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03439" w:rsidRPr="001E12BD" w:rsidRDefault="00E03439" w:rsidP="001E1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E12BD">
        <w:rPr>
          <w:rFonts w:ascii="Times New Roman" w:hAnsi="Times New Roman" w:cs="Times New Roman"/>
          <w:sz w:val="24"/>
          <w:szCs w:val="24"/>
          <w:lang w:eastAsia="ru-RU"/>
        </w:rPr>
        <w:t>ГО «</w:t>
      </w:r>
      <w:r>
        <w:rPr>
          <w:rFonts w:ascii="Times New Roman" w:hAnsi="Times New Roman" w:cs="Times New Roman"/>
          <w:sz w:val="24"/>
          <w:szCs w:val="24"/>
          <w:lang w:eastAsia="ru-RU"/>
        </w:rPr>
        <w:t>Александровск-Сахалинский район»</w:t>
      </w:r>
    </w:p>
    <w:p w:rsidR="00E03439" w:rsidRPr="001E12BD" w:rsidRDefault="00E03439" w:rsidP="001E1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E12BD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381</w:t>
      </w:r>
      <w:r w:rsidRPr="001E12B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28.06</w:t>
      </w:r>
      <w:r w:rsidRPr="001E12BD">
        <w:rPr>
          <w:rFonts w:ascii="Times New Roman" w:hAnsi="Times New Roman" w:cs="Times New Roman"/>
          <w:sz w:val="24"/>
          <w:szCs w:val="24"/>
          <w:lang w:eastAsia="ru-RU"/>
        </w:rPr>
        <w:t xml:space="preserve">.2016 г.  </w:t>
      </w:r>
    </w:p>
    <w:p w:rsidR="00E03439" w:rsidRPr="001E12BD" w:rsidRDefault="00E03439" w:rsidP="001E12B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3439" w:rsidRDefault="00E03439" w:rsidP="009715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15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капитальных вложений </w:t>
      </w:r>
    </w:p>
    <w:p w:rsidR="00E03439" w:rsidRDefault="00E03439" w:rsidP="009715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15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объекты муниципальной собственности городского округа</w:t>
      </w:r>
    </w:p>
    <w:p w:rsidR="00E03439" w:rsidRPr="00971525" w:rsidRDefault="00E03439" w:rsidP="009715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9715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«Александровск-Сахалинский район» за счет средств местного бюджета</w:t>
      </w:r>
    </w:p>
    <w:p w:rsidR="00E03439" w:rsidRPr="00885356" w:rsidRDefault="00E03439" w:rsidP="005D74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439" w:rsidRPr="00885356" w:rsidRDefault="00E03439" w:rsidP="005D7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35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03439" w:rsidRPr="00885356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885356">
        <w:rPr>
          <w:rFonts w:ascii="Times New Roman" w:hAnsi="Times New Roman" w:cs="Times New Roman"/>
          <w:sz w:val="24"/>
          <w:szCs w:val="24"/>
        </w:rPr>
        <w:t>1.1. Настоящий Порядок устанавливает:</w:t>
      </w:r>
    </w:p>
    <w:p w:rsidR="00E03439" w:rsidRPr="00885356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885356">
        <w:rPr>
          <w:rFonts w:ascii="Times New Roman" w:hAnsi="Times New Roman" w:cs="Times New Roman"/>
          <w:sz w:val="24"/>
          <w:szCs w:val="24"/>
        </w:rPr>
        <w:t xml:space="preserve">а)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Pr="00885356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«Александровск-Сахалинский район» </w:t>
      </w:r>
      <w:r w:rsidRPr="00885356">
        <w:rPr>
          <w:rFonts w:ascii="Times New Roman" w:hAnsi="Times New Roman" w:cs="Times New Roman"/>
          <w:sz w:val="24"/>
          <w:szCs w:val="24"/>
        </w:rPr>
        <w:t xml:space="preserve">(далее - муниципальная собственность городского округа) и (или) в приобретение объектов недвижимого имущества в муниципальную собственность городского округа за счет средств бюджета </w:t>
      </w:r>
      <w:r w:rsidRPr="00885356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«Александровск-Сахалинский район» </w:t>
      </w:r>
      <w:r w:rsidRPr="00885356">
        <w:rPr>
          <w:rFonts w:ascii="Times New Roman" w:hAnsi="Times New Roman" w:cs="Times New Roman"/>
          <w:sz w:val="24"/>
          <w:szCs w:val="24"/>
        </w:rPr>
        <w:t xml:space="preserve">(далее - бюджетные инвестиции), в том числе условия передачи администрацией </w:t>
      </w:r>
      <w:r w:rsidRPr="00885356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«Александровск-Сахалинский район» </w:t>
      </w:r>
      <w:r w:rsidRPr="00885356">
        <w:rPr>
          <w:rFonts w:ascii="Times New Roman" w:hAnsi="Times New Roman" w:cs="Times New Roman"/>
          <w:sz w:val="24"/>
          <w:szCs w:val="24"/>
        </w:rPr>
        <w:t xml:space="preserve">муниципальным бюджетным или автономным учреждениям, муниципальным унитарным предприятиям (далее - организации) полномочий муниципального заказчика по заключению и исполнению от имени </w:t>
      </w:r>
      <w:r w:rsidRPr="00885356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«Александровск-Сахалинский район» </w:t>
      </w:r>
      <w:r w:rsidRPr="00885356">
        <w:rPr>
          <w:rFonts w:ascii="Times New Roman" w:hAnsi="Times New Roman" w:cs="Times New Roman"/>
          <w:sz w:val="24"/>
          <w:szCs w:val="24"/>
        </w:rPr>
        <w:t>муниципальных в соответствии с настоящим Порядком, а также порядок заключения соглашений о передаче указанных полномочий;</w:t>
      </w:r>
    </w:p>
    <w:p w:rsidR="00E03439" w:rsidRPr="00885356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885356">
        <w:rPr>
          <w:rFonts w:ascii="Times New Roman" w:hAnsi="Times New Roman" w:cs="Times New Roman"/>
          <w:sz w:val="24"/>
          <w:szCs w:val="24"/>
        </w:rPr>
        <w:t xml:space="preserve">б) порядок предоставления из бюджета </w:t>
      </w:r>
      <w:r w:rsidRPr="00885356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«Александровск-Сахалинский район» </w:t>
      </w:r>
      <w:r w:rsidRPr="00885356">
        <w:rPr>
          <w:rFonts w:ascii="Times New Roman" w:hAnsi="Times New Roman" w:cs="Times New Roman"/>
          <w:sz w:val="24"/>
          <w:szCs w:val="24"/>
        </w:rPr>
        <w:t>субсидий организациям на осуществление капитальных вложений в объекты капитального строительства муниципальной собственности городского округа и (или) объекты недвижимого имущества, приобретаемые в муниципальную собственность городского округа (далее соответственно - субсидии, объекты).</w:t>
      </w:r>
    </w:p>
    <w:p w:rsidR="00E03439" w:rsidRPr="00427785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427785">
        <w:rPr>
          <w:rFonts w:ascii="Times New Roman" w:hAnsi="Times New Roman" w:cs="Times New Roman"/>
          <w:sz w:val="24"/>
          <w:szCs w:val="24"/>
        </w:rPr>
        <w:t xml:space="preserve">1.2. Осуществление бюджетных инвестиций и предоставление субсидий осуществляется в соответствии с решениями администрации </w:t>
      </w:r>
      <w:r w:rsidRPr="00427785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«Александровск-Сахалинский район» </w:t>
      </w:r>
      <w:r w:rsidRPr="00427785">
        <w:rPr>
          <w:rFonts w:ascii="Times New Roman" w:hAnsi="Times New Roman" w:cs="Times New Roman"/>
          <w:sz w:val="24"/>
          <w:szCs w:val="24"/>
        </w:rPr>
        <w:t>(далее - решения), предусмотренными пунктом 2 статьи 78.2 и пунктом 2 статьи 79 Бюджетного кодекса Российской Федерации.</w:t>
      </w:r>
    </w:p>
    <w:p w:rsidR="00E03439" w:rsidRPr="00C86BC6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C86BC6">
        <w:rPr>
          <w:rFonts w:ascii="Times New Roman" w:hAnsi="Times New Roman" w:cs="Times New Roman"/>
          <w:sz w:val="24"/>
          <w:szCs w:val="24"/>
        </w:rPr>
        <w:t xml:space="preserve">1.3. При осуществлении капитальных вложений в объекты в ходе исполнения бюджета </w:t>
      </w:r>
      <w:r w:rsidRPr="00C86BC6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«Александровск-Сахалинский район» </w:t>
      </w:r>
      <w:r w:rsidRPr="00C86BC6">
        <w:rPr>
          <w:rFonts w:ascii="Times New Roman" w:hAnsi="Times New Roman" w:cs="Times New Roman"/>
          <w:sz w:val="24"/>
          <w:szCs w:val="24"/>
        </w:rPr>
        <w:t>не допускается:</w:t>
      </w:r>
    </w:p>
    <w:p w:rsidR="00E03439" w:rsidRPr="00C86BC6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C86BC6">
        <w:rPr>
          <w:rFonts w:ascii="Times New Roman" w:hAnsi="Times New Roman" w:cs="Times New Roman"/>
          <w:sz w:val="24"/>
          <w:szCs w:val="24"/>
        </w:rPr>
        <w:t>а) 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Федерации;</w:t>
      </w:r>
    </w:p>
    <w:p w:rsidR="00E03439" w:rsidRPr="00C86BC6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C86BC6">
        <w:rPr>
          <w:rFonts w:ascii="Times New Roman" w:hAnsi="Times New Roman" w:cs="Times New Roman"/>
          <w:sz w:val="24"/>
          <w:szCs w:val="24"/>
        </w:rPr>
        <w:t>б) предоставление бюджетных инвестиций в объекты, по которым принято решение о предоставлении субсидий, предусмотренное пунктом 2 статьи 78.2 Бюджетного кодекса Российской Федерации.</w:t>
      </w:r>
    </w:p>
    <w:p w:rsidR="00E03439" w:rsidRPr="00C86BC6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C86BC6">
        <w:rPr>
          <w:rFonts w:ascii="Times New Roman" w:hAnsi="Times New Roman" w:cs="Times New Roman"/>
          <w:sz w:val="24"/>
          <w:szCs w:val="24"/>
        </w:rPr>
        <w:t xml:space="preserve">1.4.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в бюджете </w:t>
      </w:r>
      <w:r w:rsidRPr="00C86BC6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«Александровск-Сахалинский район» </w:t>
      </w:r>
      <w:r w:rsidRPr="00C86BC6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E03439" w:rsidRPr="00C86BC6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C86BC6">
        <w:rPr>
          <w:rFonts w:ascii="Times New Roman" w:hAnsi="Times New Roman" w:cs="Times New Roman"/>
          <w:sz w:val="24"/>
          <w:szCs w:val="24"/>
        </w:rPr>
        <w:t>1.5.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казны.</w:t>
      </w:r>
    </w:p>
    <w:p w:rsidR="00E03439" w:rsidRPr="00C86BC6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C86BC6">
        <w:rPr>
          <w:rFonts w:ascii="Times New Roman" w:hAnsi="Times New Roman" w:cs="Times New Roman"/>
          <w:sz w:val="24"/>
          <w:szCs w:val="24"/>
        </w:rPr>
        <w:t>1.6.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предприятий, основанных на праве хозяйственного ведения, влечет увеличение их уставного фонда.</w:t>
      </w:r>
    </w:p>
    <w:p w:rsidR="00E03439" w:rsidRPr="006A56F1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6A56F1">
        <w:rPr>
          <w:rFonts w:ascii="Times New Roman" w:hAnsi="Times New Roman" w:cs="Times New Roman"/>
          <w:sz w:val="24"/>
          <w:szCs w:val="24"/>
        </w:rPr>
        <w:t xml:space="preserve">1.7.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</w:t>
      </w:r>
      <w:r w:rsidRPr="006A56F1">
        <w:rPr>
          <w:rFonts w:ascii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</w:t>
      </w:r>
      <w:r w:rsidRPr="006A56F1">
        <w:rPr>
          <w:rFonts w:ascii="Times New Roman" w:hAnsi="Times New Roman" w:cs="Times New Roman"/>
          <w:sz w:val="24"/>
          <w:szCs w:val="24"/>
        </w:rPr>
        <w:t xml:space="preserve">, необходимого для составления в установленном порядке кассового плана исполнения бюджета </w:t>
      </w:r>
      <w:r w:rsidRPr="006A56F1">
        <w:rPr>
          <w:rFonts w:ascii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</w:t>
      </w:r>
      <w:r w:rsidRPr="006A56F1">
        <w:rPr>
          <w:rFonts w:ascii="Times New Roman" w:hAnsi="Times New Roman" w:cs="Times New Roman"/>
          <w:sz w:val="24"/>
          <w:szCs w:val="24"/>
        </w:rPr>
        <w:t>.</w:t>
      </w:r>
    </w:p>
    <w:p w:rsidR="00E03439" w:rsidRPr="006A56F1" w:rsidRDefault="00E03439" w:rsidP="006A56F1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6F1">
        <w:rPr>
          <w:rFonts w:ascii="Times New Roman" w:hAnsi="Times New Roman" w:cs="Times New Roman"/>
          <w:sz w:val="24"/>
          <w:szCs w:val="24"/>
        </w:rPr>
        <w:t>2. Осуществление бюджетных инвестиций</w:t>
      </w:r>
    </w:p>
    <w:p w:rsidR="00E03439" w:rsidRPr="00F74BFE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F74BFE">
        <w:rPr>
          <w:rFonts w:ascii="Times New Roman" w:hAnsi="Times New Roman" w:cs="Times New Roman"/>
          <w:sz w:val="24"/>
          <w:szCs w:val="24"/>
        </w:rPr>
        <w:t>2.1.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E03439" w:rsidRPr="00F74BFE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F74BFE">
        <w:rPr>
          <w:rFonts w:ascii="Times New Roman" w:hAnsi="Times New Roman" w:cs="Times New Roman"/>
          <w:sz w:val="24"/>
          <w:szCs w:val="24"/>
        </w:rPr>
        <w:t xml:space="preserve">а) муниципальными заказчиками, являющимися получателями средств бюджета </w:t>
      </w:r>
      <w:r w:rsidRPr="00F74BFE">
        <w:rPr>
          <w:rFonts w:ascii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</w:t>
      </w:r>
      <w:r w:rsidRPr="00F74BFE">
        <w:rPr>
          <w:rFonts w:ascii="Times New Roman" w:hAnsi="Times New Roman" w:cs="Times New Roman"/>
          <w:sz w:val="24"/>
          <w:szCs w:val="24"/>
        </w:rPr>
        <w:t>;</w:t>
      </w:r>
    </w:p>
    <w:p w:rsidR="00E03439" w:rsidRPr="00F74BFE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F74BFE">
        <w:rPr>
          <w:rFonts w:ascii="Times New Roman" w:hAnsi="Times New Roman" w:cs="Times New Roman"/>
          <w:sz w:val="24"/>
          <w:szCs w:val="24"/>
        </w:rPr>
        <w:t xml:space="preserve">б) организациями, которым администрация </w:t>
      </w:r>
      <w:r w:rsidRPr="00F74BFE">
        <w:rPr>
          <w:rFonts w:ascii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</w:t>
      </w:r>
      <w:r w:rsidRPr="00F74BFE">
        <w:rPr>
          <w:rFonts w:ascii="Times New Roman" w:hAnsi="Times New Roman" w:cs="Times New Roman"/>
          <w:sz w:val="24"/>
          <w:szCs w:val="24"/>
        </w:rPr>
        <w:t xml:space="preserve">, осуществляющая функции и полномочия учредителя или права собственника имущества организаций, являющаяся муниципальным заказчиком, передала в соответствии с настоящим Порядком свои полномочия муниципального заказчика по заключению и исполнению от имени </w:t>
      </w:r>
      <w:r w:rsidRPr="00F74BFE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«Александровск-Сахалинский район» </w:t>
      </w:r>
      <w:r w:rsidRPr="00F74BFE">
        <w:rPr>
          <w:rFonts w:ascii="Times New Roman" w:hAnsi="Times New Roman" w:cs="Times New Roman"/>
          <w:sz w:val="24"/>
          <w:szCs w:val="24"/>
        </w:rPr>
        <w:t>муниципальных контрактов</w:t>
      </w:r>
      <w:r>
        <w:rPr>
          <w:rFonts w:ascii="Times New Roman" w:hAnsi="Times New Roman" w:cs="Times New Roman"/>
          <w:sz w:val="24"/>
          <w:szCs w:val="24"/>
        </w:rPr>
        <w:t xml:space="preserve"> от лица администрации </w:t>
      </w:r>
      <w:r w:rsidRPr="00245062">
        <w:rPr>
          <w:rFonts w:ascii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</w:t>
      </w:r>
      <w:r w:rsidRPr="00F74BFE">
        <w:rPr>
          <w:rFonts w:ascii="Times New Roman" w:hAnsi="Times New Roman" w:cs="Times New Roman"/>
          <w:sz w:val="24"/>
          <w:szCs w:val="24"/>
        </w:rPr>
        <w:t>.</w:t>
      </w:r>
    </w:p>
    <w:p w:rsidR="00E03439" w:rsidRPr="00E07CF4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F74BFE">
        <w:rPr>
          <w:rFonts w:ascii="Times New Roman" w:hAnsi="Times New Roman" w:cs="Times New Roman"/>
          <w:sz w:val="24"/>
          <w:szCs w:val="24"/>
        </w:rPr>
        <w:t xml:space="preserve">2.2.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Pr="00F74BFE">
        <w:rPr>
          <w:rFonts w:ascii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</w:t>
      </w:r>
      <w:r w:rsidRPr="00F74BFE">
        <w:rPr>
          <w:rFonts w:ascii="Times New Roman" w:hAnsi="Times New Roman" w:cs="Times New Roman"/>
          <w:sz w:val="24"/>
          <w:szCs w:val="24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решениями, на срок, превышающий срок действия утвержденных ему </w:t>
      </w:r>
      <w:r w:rsidRPr="00E07CF4">
        <w:rPr>
          <w:rFonts w:ascii="Times New Roman" w:hAnsi="Times New Roman" w:cs="Times New Roman"/>
          <w:sz w:val="24"/>
          <w:szCs w:val="24"/>
        </w:rPr>
        <w:t>лимитов бюджетных обязательств.</w:t>
      </w:r>
    </w:p>
    <w:p w:rsidR="00E03439" w:rsidRPr="00E07CF4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E07CF4">
        <w:rPr>
          <w:rFonts w:ascii="Times New Roman" w:hAnsi="Times New Roman" w:cs="Times New Roman"/>
          <w:sz w:val="24"/>
          <w:szCs w:val="24"/>
        </w:rPr>
        <w:t xml:space="preserve">2.3. В целях осуществления бюджетных инвестиций в соответствии с подпунктом "б" пункта 2.1 настоящего Порядка администрацией </w:t>
      </w:r>
      <w:r w:rsidRPr="00E07CF4">
        <w:rPr>
          <w:rFonts w:ascii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</w:t>
      </w:r>
      <w:r w:rsidRPr="00E07CF4">
        <w:rPr>
          <w:rFonts w:ascii="Times New Roman" w:hAnsi="Times New Roman" w:cs="Times New Roman"/>
          <w:sz w:val="24"/>
          <w:szCs w:val="24"/>
        </w:rPr>
        <w:t xml:space="preserve"> с организациями заключаются соглашения о передаче полномочий муниципального заказчика по заключению и исполнению от имени </w:t>
      </w:r>
      <w:r w:rsidRPr="00E07CF4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«Александровск-Сахалинский район» </w:t>
      </w:r>
      <w:r w:rsidRPr="00E07CF4">
        <w:rPr>
          <w:rFonts w:ascii="Times New Roman" w:hAnsi="Times New Roman" w:cs="Times New Roman"/>
          <w:sz w:val="24"/>
          <w:szCs w:val="24"/>
        </w:rPr>
        <w:t>муниципальных контрактов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</w:p>
    <w:p w:rsidR="00E03439" w:rsidRPr="00E07CF4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E07CF4">
        <w:rPr>
          <w:rFonts w:ascii="Times New Roman" w:hAnsi="Times New Roman" w:cs="Times New Roman"/>
          <w:sz w:val="24"/>
          <w:szCs w:val="24"/>
        </w:rPr>
        <w:t>2.4. Соглашение о передаче полномочий может быть заключено в отношении нескольких объектов и должно содержать в том числе:</w:t>
      </w:r>
    </w:p>
    <w:p w:rsidR="00E03439" w:rsidRPr="00E07CF4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E07CF4">
        <w:rPr>
          <w:rFonts w:ascii="Times New Roman" w:hAnsi="Times New Roman" w:cs="Times New Roman"/>
          <w:sz w:val="24"/>
          <w:szCs w:val="24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 (или) приобретения объекта, рассчитанный в ценах соответствующих лет стоимости объекта капитального строительства муниципальной собственности городского округа (сметной или предполагаемой (предельной) либо стоимости приобретения объекта недвижимого имущества в муниципальную собственность городского округа), соответствующих решению, а также с указанием рассчитанный в ценах соответствующих лет общего объема капитальных вложений, в том числе объема бюджетных ассигнований, предусмотренного администрации </w:t>
      </w:r>
      <w:r w:rsidRPr="00E07CF4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«Александровск-Сахалинский район» </w:t>
      </w:r>
      <w:r w:rsidRPr="00E07CF4">
        <w:rPr>
          <w:rFonts w:ascii="Times New Roman" w:hAnsi="Times New Roman" w:cs="Times New Roman"/>
          <w:sz w:val="24"/>
          <w:szCs w:val="24"/>
        </w:rPr>
        <w:t xml:space="preserve">как получателю средств бюджета </w:t>
      </w:r>
      <w:r w:rsidRPr="00E07CF4">
        <w:rPr>
          <w:rFonts w:ascii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</w:t>
      </w:r>
      <w:r w:rsidRPr="00E07CF4">
        <w:rPr>
          <w:rFonts w:ascii="Times New Roman" w:hAnsi="Times New Roman" w:cs="Times New Roman"/>
          <w:sz w:val="24"/>
          <w:szCs w:val="24"/>
        </w:rPr>
        <w:t>, соответствующего решению;</w:t>
      </w:r>
    </w:p>
    <w:p w:rsidR="00E03439" w:rsidRPr="00E07CF4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E07CF4">
        <w:rPr>
          <w:rFonts w:ascii="Times New Roman" w:hAnsi="Times New Roman" w:cs="Times New Roman"/>
          <w:sz w:val="24"/>
          <w:szCs w:val="24"/>
        </w:rPr>
        <w:t xml:space="preserve">б) положения, устанавливающие права и обязанности организации по заключению и исполнению от имени </w:t>
      </w:r>
      <w:r w:rsidRPr="00E07CF4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«Александровск-Сахалинский район» </w:t>
      </w:r>
      <w:r w:rsidRPr="00E07CF4">
        <w:rPr>
          <w:rFonts w:ascii="Times New Roman" w:hAnsi="Times New Roman" w:cs="Times New Roman"/>
          <w:sz w:val="24"/>
          <w:szCs w:val="24"/>
        </w:rPr>
        <w:t>муниципальных контрактов;</w:t>
      </w:r>
    </w:p>
    <w:p w:rsidR="00E03439" w:rsidRPr="00E07CF4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E07CF4">
        <w:rPr>
          <w:rFonts w:ascii="Times New Roman" w:hAnsi="Times New Roman" w:cs="Times New Roman"/>
          <w:sz w:val="24"/>
          <w:szCs w:val="24"/>
        </w:rPr>
        <w:t>в) ответственность организации за неисполнение или ненадлежащее исполнение переданных ей полномочий;</w:t>
      </w:r>
    </w:p>
    <w:p w:rsidR="00E03439" w:rsidRPr="00E07CF4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E07CF4">
        <w:rPr>
          <w:rFonts w:ascii="Times New Roman" w:hAnsi="Times New Roman" w:cs="Times New Roman"/>
          <w:sz w:val="24"/>
          <w:szCs w:val="24"/>
        </w:rPr>
        <w:t xml:space="preserve">г) положения, устанавливающие право администрации </w:t>
      </w:r>
      <w:r w:rsidRPr="00E07CF4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«Александровск-Сахалинский район» </w:t>
      </w:r>
      <w:r w:rsidRPr="00E07CF4">
        <w:rPr>
          <w:rFonts w:ascii="Times New Roman" w:hAnsi="Times New Roman" w:cs="Times New Roman"/>
          <w:sz w:val="24"/>
          <w:szCs w:val="24"/>
        </w:rPr>
        <w:t>на проведение проверок соблюдения организацией условий, установленных заключенным соглашением о передаче полномочий;</w:t>
      </w:r>
    </w:p>
    <w:p w:rsidR="00E03439" w:rsidRPr="005C44BA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E07CF4">
        <w:rPr>
          <w:rFonts w:ascii="Times New Roman" w:hAnsi="Times New Roman" w:cs="Times New Roman"/>
          <w:sz w:val="24"/>
          <w:szCs w:val="24"/>
        </w:rPr>
        <w:t xml:space="preserve">д) положения, устанавливающие обязанность организации по ведению бюджетного учета, составлению и представлению бюджетной отчетности администрации </w:t>
      </w:r>
      <w:r w:rsidRPr="00E07CF4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«Александровск-Сахалинский район» </w:t>
      </w:r>
      <w:r w:rsidRPr="00E07CF4">
        <w:rPr>
          <w:rFonts w:ascii="Times New Roman" w:hAnsi="Times New Roman" w:cs="Times New Roman"/>
          <w:sz w:val="24"/>
          <w:szCs w:val="24"/>
        </w:rPr>
        <w:t xml:space="preserve">как получателю средств бюджета </w:t>
      </w:r>
      <w:r w:rsidRPr="00E07CF4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«Александровск-Сахалинский район» </w:t>
      </w:r>
      <w:r w:rsidRPr="00E07CF4">
        <w:rPr>
          <w:rFonts w:ascii="Times New Roman" w:hAnsi="Times New Roman" w:cs="Times New Roman"/>
          <w:sz w:val="24"/>
          <w:szCs w:val="24"/>
        </w:rPr>
        <w:t xml:space="preserve"> в порядке, установленном Министерством финансов </w:t>
      </w:r>
      <w:r w:rsidRPr="005C44BA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E03439" w:rsidRPr="005C44BA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5C44BA">
        <w:rPr>
          <w:rFonts w:ascii="Times New Roman" w:hAnsi="Times New Roman" w:cs="Times New Roman"/>
          <w:sz w:val="24"/>
          <w:szCs w:val="24"/>
        </w:rPr>
        <w:t xml:space="preserve">2.5. Операции с бюджетными инвестициями осуществляются в порядке, установленном бюджетным законодательством Российской Федерации и отражаются на открытых в Финансовом управлении </w:t>
      </w:r>
      <w:r w:rsidRPr="005C44BA">
        <w:rPr>
          <w:rFonts w:ascii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Финансовое управление)</w:t>
      </w:r>
      <w:r w:rsidRPr="005C44BA">
        <w:rPr>
          <w:rFonts w:ascii="Times New Roman" w:hAnsi="Times New Roman" w:cs="Times New Roman"/>
          <w:sz w:val="24"/>
          <w:szCs w:val="24"/>
        </w:rPr>
        <w:t>, лицевых счетах:</w:t>
      </w:r>
    </w:p>
    <w:p w:rsidR="00E03439" w:rsidRPr="005C44BA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5C44BA">
        <w:rPr>
          <w:rFonts w:ascii="Times New Roman" w:hAnsi="Times New Roman" w:cs="Times New Roman"/>
          <w:sz w:val="24"/>
          <w:szCs w:val="24"/>
        </w:rPr>
        <w:t>а) получателя бюджетных средств - в случае заключения муниципальных контрактов муниципальным заказчиком;</w:t>
      </w:r>
    </w:p>
    <w:p w:rsidR="00E03439" w:rsidRPr="004A485C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5C44BA">
        <w:rPr>
          <w:rFonts w:ascii="Times New Roman" w:hAnsi="Times New Roman" w:cs="Times New Roman"/>
          <w:sz w:val="24"/>
          <w:szCs w:val="24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Pr="005C44BA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«Александровск-Сахалинский район» </w:t>
      </w:r>
      <w:r w:rsidRPr="005C44BA">
        <w:rPr>
          <w:rFonts w:ascii="Times New Roman" w:hAnsi="Times New Roman" w:cs="Times New Roman"/>
          <w:sz w:val="24"/>
          <w:szCs w:val="24"/>
        </w:rPr>
        <w:t xml:space="preserve">муниципальных контрактов организациями от лица администрации </w:t>
      </w:r>
      <w:r w:rsidRPr="005C44BA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4A485C">
        <w:rPr>
          <w:rFonts w:ascii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  <w:r w:rsidRPr="004A485C">
        <w:rPr>
          <w:rFonts w:ascii="Times New Roman" w:hAnsi="Times New Roman" w:cs="Times New Roman"/>
          <w:sz w:val="24"/>
          <w:szCs w:val="24"/>
        </w:rPr>
        <w:t>.</w:t>
      </w:r>
    </w:p>
    <w:p w:rsidR="00E03439" w:rsidRPr="004A485C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4A485C">
        <w:rPr>
          <w:rFonts w:ascii="Times New Roman" w:hAnsi="Times New Roman" w:cs="Times New Roman"/>
          <w:sz w:val="24"/>
          <w:szCs w:val="24"/>
        </w:rPr>
        <w:t xml:space="preserve">2.6. В целях открытия организации лицевого счета, указанного в подпункте "б" пункта 2.5 настоящего Порядка, организация в течение 5 рабочих дней со дня получения от администрации городского округа </w:t>
      </w:r>
      <w:r w:rsidRPr="004A485C">
        <w:rPr>
          <w:rFonts w:ascii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  <w:r w:rsidRPr="004A485C">
        <w:rPr>
          <w:rFonts w:ascii="Times New Roman" w:hAnsi="Times New Roman" w:cs="Times New Roman"/>
          <w:sz w:val="24"/>
          <w:szCs w:val="24"/>
        </w:rPr>
        <w:t xml:space="preserve"> подписанного ею соглашения о передаче полномочий представляет в Финансовое управление документы, необходимые для открытия лицевого счета по переданным полномочиям получателя бюджетных средств. Основанием для открытия лицевого счета, указанного в подпункте "б" пункта 2.5 настоящего Порядка, является копия соглашения о передаче полномочий.</w:t>
      </w:r>
    </w:p>
    <w:p w:rsidR="00E03439" w:rsidRPr="004A485C" w:rsidRDefault="00E03439" w:rsidP="004A4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85C">
        <w:rPr>
          <w:rFonts w:ascii="Times New Roman" w:hAnsi="Times New Roman" w:cs="Times New Roman"/>
          <w:sz w:val="24"/>
          <w:szCs w:val="24"/>
        </w:rPr>
        <w:t>3. Предоставление субсидий</w:t>
      </w:r>
    </w:p>
    <w:p w:rsidR="00E03439" w:rsidRPr="00086997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086997">
        <w:rPr>
          <w:rFonts w:ascii="Times New Roman" w:hAnsi="Times New Roman" w:cs="Times New Roman"/>
          <w:sz w:val="24"/>
          <w:szCs w:val="24"/>
        </w:rPr>
        <w:t xml:space="preserve">3.1. Субсидии предоставляются организациям в размере средств, предусмотренных решением, в пределах бюджетных средств, предусмотренных в бюджете городского округа </w:t>
      </w:r>
      <w:r w:rsidRPr="00086997">
        <w:rPr>
          <w:rFonts w:ascii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</w:t>
      </w:r>
      <w:r w:rsidRPr="00086997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период, и лимитов бюджетных обязательств, доведенных в установленном порядке получателю средств бюджета городского округа </w:t>
      </w:r>
      <w:r w:rsidRPr="00086997">
        <w:rPr>
          <w:rFonts w:ascii="Times New Roman" w:hAnsi="Times New Roman" w:cs="Times New Roman"/>
          <w:sz w:val="24"/>
          <w:szCs w:val="24"/>
          <w:lang w:eastAsia="ru-RU"/>
        </w:rPr>
        <w:t>«Александровск-Сахалинский район» н</w:t>
      </w:r>
      <w:r w:rsidRPr="00086997">
        <w:rPr>
          <w:rFonts w:ascii="Times New Roman" w:hAnsi="Times New Roman" w:cs="Times New Roman"/>
          <w:sz w:val="24"/>
          <w:szCs w:val="24"/>
        </w:rPr>
        <w:t>а цели предоставления субсидий.</w:t>
      </w:r>
    </w:p>
    <w:p w:rsidR="00E03439" w:rsidRPr="00086997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086997">
        <w:rPr>
          <w:rFonts w:ascii="Times New Roman" w:hAnsi="Times New Roman" w:cs="Times New Roman"/>
          <w:sz w:val="24"/>
          <w:szCs w:val="24"/>
        </w:rPr>
        <w:t xml:space="preserve">3.2. Предоставление субсидии осуществляется в соответствии с соглашением, заключенным между администрацией городского округа </w:t>
      </w:r>
      <w:r w:rsidRPr="00086997">
        <w:rPr>
          <w:rFonts w:ascii="Times New Roman" w:hAnsi="Times New Roman" w:cs="Times New Roman"/>
          <w:sz w:val="24"/>
          <w:szCs w:val="24"/>
          <w:lang w:eastAsia="ru-RU"/>
        </w:rPr>
        <w:t>«Александровск-Сахалинский район», к</w:t>
      </w:r>
      <w:r w:rsidRPr="00086997">
        <w:rPr>
          <w:rFonts w:ascii="Times New Roman" w:hAnsi="Times New Roman" w:cs="Times New Roman"/>
          <w:sz w:val="24"/>
          <w:szCs w:val="24"/>
        </w:rPr>
        <w:t xml:space="preserve">ак получателем средств бюджета городского округа </w:t>
      </w:r>
      <w:r w:rsidRPr="00086997">
        <w:rPr>
          <w:rFonts w:ascii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  <w:r w:rsidRPr="00086997">
        <w:rPr>
          <w:rFonts w:ascii="Times New Roman" w:hAnsi="Times New Roman" w:cs="Times New Roman"/>
          <w:sz w:val="24"/>
          <w:szCs w:val="24"/>
        </w:rPr>
        <w:t xml:space="preserve">, предоставляющей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бюджета городского округа </w:t>
      </w:r>
      <w:r w:rsidRPr="00086997">
        <w:rPr>
          <w:rFonts w:ascii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  <w:r w:rsidRPr="00086997">
        <w:rPr>
          <w:rFonts w:ascii="Times New Roman" w:hAnsi="Times New Roman" w:cs="Times New Roman"/>
          <w:sz w:val="24"/>
          <w:szCs w:val="24"/>
        </w:rPr>
        <w:t>, предоставляющему субсидию, лимитов бюджетных обязательств на предоставление субсидии.</w:t>
      </w:r>
    </w:p>
    <w:p w:rsidR="00E03439" w:rsidRPr="00086997" w:rsidRDefault="00E03439" w:rsidP="000869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997">
        <w:rPr>
          <w:rFonts w:ascii="Times New Roman" w:hAnsi="Times New Roman" w:cs="Times New Roman"/>
          <w:sz w:val="24"/>
          <w:szCs w:val="24"/>
        </w:rPr>
        <w:t xml:space="preserve">По решению, принятому в соответствии со статьей 78.2 Бюджетного кодекса Российской Федерации, получателю средств бюджета городского округа </w:t>
      </w:r>
      <w:r w:rsidRPr="00086997">
        <w:rPr>
          <w:rFonts w:ascii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  <w:r w:rsidRPr="00086997">
        <w:rPr>
          <w:rFonts w:ascii="Times New Roman" w:hAnsi="Times New Roman" w:cs="Times New Roman"/>
          <w:sz w:val="24"/>
          <w:szCs w:val="24"/>
        </w:rPr>
        <w:t xml:space="preserve">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E03439" w:rsidRPr="00086997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086997">
        <w:rPr>
          <w:rFonts w:ascii="Times New Roman" w:hAnsi="Times New Roman" w:cs="Times New Roman"/>
          <w:sz w:val="24"/>
          <w:szCs w:val="24"/>
        </w:rPr>
        <w:t>3.3.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E03439" w:rsidRPr="00086997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086997">
        <w:rPr>
          <w:rFonts w:ascii="Times New Roman" w:hAnsi="Times New Roman" w:cs="Times New Roman"/>
          <w:sz w:val="24"/>
          <w:szCs w:val="24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 (или) приобретения объекта, рассчитанный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городского округа либо стоимости приобретения объекта недвижимого имущества в муниципальную собственность городского округа), соответствующих решению,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решению;</w:t>
      </w:r>
    </w:p>
    <w:p w:rsidR="00E03439" w:rsidRPr="00086997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086997">
        <w:rPr>
          <w:rFonts w:ascii="Times New Roman" w:hAnsi="Times New Roman" w:cs="Times New Roman"/>
          <w:sz w:val="24"/>
          <w:szCs w:val="24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E03439" w:rsidRPr="00086997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086997">
        <w:rPr>
          <w:rFonts w:ascii="Times New Roman" w:hAnsi="Times New Roman" w:cs="Times New Roman"/>
          <w:sz w:val="24"/>
          <w:szCs w:val="24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03439" w:rsidRPr="003B7941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EA29FA">
        <w:rPr>
          <w:rFonts w:ascii="Times New Roman" w:hAnsi="Times New Roman" w:cs="Times New Roman"/>
          <w:sz w:val="24"/>
          <w:szCs w:val="24"/>
        </w:rPr>
        <w:t xml:space="preserve">г) положения, устанавливающие обязанность муниципального автономного учреждения, муниципального унитарного предприятия по открытию в Финансовом управлении </w:t>
      </w:r>
      <w:r w:rsidRPr="003B7941">
        <w:rPr>
          <w:rFonts w:ascii="Times New Roman" w:hAnsi="Times New Roman" w:cs="Times New Roman"/>
          <w:sz w:val="24"/>
          <w:szCs w:val="24"/>
        </w:rPr>
        <w:t>лицевого счета по получению и использованию субсидий;</w:t>
      </w:r>
    </w:p>
    <w:p w:rsidR="00E03439" w:rsidRPr="003B7941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3B7941">
        <w:rPr>
          <w:rFonts w:ascii="Times New Roman" w:hAnsi="Times New Roman" w:cs="Times New Roman"/>
          <w:sz w:val="24"/>
          <w:szCs w:val="24"/>
        </w:rPr>
        <w:t>д)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 городского округа;</w:t>
      </w:r>
    </w:p>
    <w:p w:rsidR="00E03439" w:rsidRPr="003B7941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3B7941">
        <w:rPr>
          <w:rFonts w:ascii="Times New Roman" w:hAnsi="Times New Roman" w:cs="Times New Roman"/>
          <w:sz w:val="24"/>
          <w:szCs w:val="24"/>
        </w:rPr>
        <w:t>е) обязательство муниципального бюджетного учреждения или муниципального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городского округа,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E03439" w:rsidRPr="003B7941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3B7941">
        <w:rPr>
          <w:rFonts w:ascii="Times New Roman" w:hAnsi="Times New Roman" w:cs="Times New Roman"/>
          <w:sz w:val="24"/>
          <w:szCs w:val="24"/>
        </w:rPr>
        <w:t xml:space="preserve">ж)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</w:t>
      </w:r>
      <w:r w:rsidRPr="003B7941">
        <w:rPr>
          <w:rFonts w:ascii="Times New Roman" w:hAnsi="Times New Roman" w:cs="Times New Roman"/>
          <w:sz w:val="24"/>
          <w:szCs w:val="24"/>
          <w:lang w:eastAsia="ru-RU"/>
        </w:rPr>
        <w:t>Финансовом управлении</w:t>
      </w:r>
      <w:r w:rsidRPr="003B7941">
        <w:rPr>
          <w:rFonts w:ascii="Times New Roman" w:hAnsi="Times New Roman" w:cs="Times New Roman"/>
          <w:sz w:val="24"/>
          <w:szCs w:val="24"/>
        </w:rPr>
        <w:t>;</w:t>
      </w:r>
    </w:p>
    <w:p w:rsidR="00E03439" w:rsidRPr="003B7941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3B7941">
        <w:rPr>
          <w:rFonts w:ascii="Times New Roman" w:hAnsi="Times New Roman" w:cs="Times New Roman"/>
          <w:sz w:val="24"/>
          <w:szCs w:val="24"/>
        </w:rPr>
        <w:t xml:space="preserve">з) положения, устанавливающие право получателя средств бюджета городского округа </w:t>
      </w:r>
      <w:r w:rsidRPr="003B7941">
        <w:rPr>
          <w:rFonts w:ascii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  <w:r w:rsidRPr="003B7941">
        <w:rPr>
          <w:rFonts w:ascii="Times New Roman" w:hAnsi="Times New Roman" w:cs="Times New Roman"/>
          <w:sz w:val="24"/>
          <w:szCs w:val="24"/>
        </w:rPr>
        <w:t>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E03439" w:rsidRPr="004D3248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4D3248">
        <w:rPr>
          <w:rFonts w:ascii="Times New Roman" w:hAnsi="Times New Roman" w:cs="Times New Roman"/>
          <w:sz w:val="24"/>
          <w:szCs w:val="24"/>
        </w:rPr>
        <w:t xml:space="preserve">и)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бюджета городского округа </w:t>
      </w:r>
      <w:r w:rsidRPr="004D3248">
        <w:rPr>
          <w:rFonts w:ascii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  <w:r w:rsidRPr="004D3248">
        <w:rPr>
          <w:rFonts w:ascii="Times New Roman" w:hAnsi="Times New Roman" w:cs="Times New Roman"/>
          <w:sz w:val="24"/>
          <w:szCs w:val="24"/>
        </w:rPr>
        <w:t>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3.7 настоящего Порядка;</w:t>
      </w:r>
    </w:p>
    <w:p w:rsidR="00E03439" w:rsidRPr="004D3248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4D3248">
        <w:rPr>
          <w:rFonts w:ascii="Times New Roman" w:hAnsi="Times New Roman" w:cs="Times New Roman"/>
          <w:sz w:val="24"/>
          <w:szCs w:val="24"/>
        </w:rPr>
        <w:t>к)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E03439" w:rsidRPr="004D3248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4D3248">
        <w:rPr>
          <w:rFonts w:ascii="Times New Roman" w:hAnsi="Times New Roman" w:cs="Times New Roman"/>
          <w:sz w:val="24"/>
          <w:szCs w:val="24"/>
        </w:rPr>
        <w:t>л)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случае, если решением предусмотрено такое условие;</w:t>
      </w:r>
    </w:p>
    <w:p w:rsidR="00E03439" w:rsidRPr="004D3248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4D3248">
        <w:rPr>
          <w:rFonts w:ascii="Times New Roman" w:hAnsi="Times New Roman" w:cs="Times New Roman"/>
          <w:sz w:val="24"/>
          <w:szCs w:val="24"/>
        </w:rPr>
        <w:t>м) порядок и сроки представления организацией отчетности об использовании субсидии;</w:t>
      </w:r>
    </w:p>
    <w:p w:rsidR="00E03439" w:rsidRPr="004D3248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4D3248">
        <w:rPr>
          <w:rFonts w:ascii="Times New Roman" w:hAnsi="Times New Roman" w:cs="Times New Roman"/>
          <w:sz w:val="24"/>
          <w:szCs w:val="24"/>
        </w:rPr>
        <w:t xml:space="preserve">н)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городского округа </w:t>
      </w:r>
      <w:r w:rsidRPr="004D3248">
        <w:rPr>
          <w:rFonts w:ascii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</w:t>
      </w:r>
      <w:r w:rsidRPr="004D3248">
        <w:rPr>
          <w:rFonts w:ascii="Times New Roman" w:hAnsi="Times New Roman" w:cs="Times New Roman"/>
          <w:sz w:val="24"/>
          <w:szCs w:val="24"/>
        </w:rPr>
        <w:t>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E03439" w:rsidRPr="008B63BF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4D3248">
        <w:rPr>
          <w:rFonts w:ascii="Times New Roman" w:hAnsi="Times New Roman" w:cs="Times New Roman"/>
          <w:sz w:val="24"/>
          <w:szCs w:val="24"/>
        </w:rPr>
        <w:t xml:space="preserve">3.4. Операции с субсидиями, поступающими организациям, учитываются на отдельных лицевых счетах, открываемых организациям в Финансовом управлении в порядке, </w:t>
      </w:r>
      <w:r w:rsidRPr="008B63BF">
        <w:rPr>
          <w:rFonts w:ascii="Times New Roman" w:hAnsi="Times New Roman" w:cs="Times New Roman"/>
          <w:sz w:val="24"/>
          <w:szCs w:val="24"/>
        </w:rPr>
        <w:t>установленном Финансовым управлением.</w:t>
      </w:r>
    </w:p>
    <w:p w:rsidR="00E03439" w:rsidRPr="008B63BF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8B63BF">
        <w:rPr>
          <w:rFonts w:ascii="Times New Roman" w:hAnsi="Times New Roman" w:cs="Times New Roman"/>
          <w:sz w:val="24"/>
          <w:szCs w:val="24"/>
        </w:rPr>
        <w:t>3.5.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Финансовым управлением.</w:t>
      </w:r>
    </w:p>
    <w:p w:rsidR="00E03439" w:rsidRPr="008B63BF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8B63BF">
        <w:rPr>
          <w:rFonts w:ascii="Times New Roman" w:hAnsi="Times New Roman" w:cs="Times New Roman"/>
          <w:sz w:val="24"/>
          <w:szCs w:val="24"/>
        </w:rPr>
        <w:t xml:space="preserve">3.6. Не использованные на начало очередного финансового года остатки субсидий подлежат перечислению организациями в установленном порядке в бюджет городского округа </w:t>
      </w:r>
      <w:r w:rsidRPr="008B63BF">
        <w:rPr>
          <w:rFonts w:ascii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  <w:r w:rsidRPr="008B63BF">
        <w:rPr>
          <w:rFonts w:ascii="Times New Roman" w:hAnsi="Times New Roman" w:cs="Times New Roman"/>
          <w:sz w:val="24"/>
          <w:szCs w:val="24"/>
        </w:rPr>
        <w:t>.</w:t>
      </w:r>
    </w:p>
    <w:p w:rsidR="00E03439" w:rsidRPr="001E12BD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  <w:r w:rsidRPr="008B63BF">
        <w:rPr>
          <w:rFonts w:ascii="Times New Roman" w:hAnsi="Times New Roman" w:cs="Times New Roman"/>
          <w:sz w:val="24"/>
          <w:szCs w:val="24"/>
        </w:rPr>
        <w:t>3.7. В соответствии с решением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В указанное решение может быть включено несколько объектов.</w:t>
      </w:r>
    </w:p>
    <w:p w:rsidR="00E03439" w:rsidRPr="001E12BD" w:rsidRDefault="00E03439" w:rsidP="001E1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439" w:rsidRDefault="00E03439" w:rsidP="00F57252"/>
    <w:p w:rsidR="00E03439" w:rsidRDefault="00E03439" w:rsidP="00F57252"/>
    <w:p w:rsidR="00E03439" w:rsidRDefault="00E03439" w:rsidP="00F57252"/>
    <w:p w:rsidR="00E03439" w:rsidRDefault="00E03439" w:rsidP="00F57252"/>
    <w:p w:rsidR="00E03439" w:rsidRDefault="00E03439" w:rsidP="00F57252"/>
    <w:p w:rsidR="00E03439" w:rsidRDefault="00E03439" w:rsidP="00F57252"/>
    <w:p w:rsidR="00E03439" w:rsidRDefault="00E03439" w:rsidP="00F57252"/>
    <w:p w:rsidR="00E03439" w:rsidRDefault="00E03439" w:rsidP="00F57252"/>
    <w:p w:rsidR="00E03439" w:rsidRDefault="00E03439" w:rsidP="00F57252"/>
    <w:p w:rsidR="00E03439" w:rsidRDefault="00E03439" w:rsidP="00F57252"/>
    <w:p w:rsidR="00E03439" w:rsidRDefault="00E03439" w:rsidP="00F57252"/>
    <w:p w:rsidR="00E03439" w:rsidRDefault="00E03439" w:rsidP="00F57252"/>
    <w:p w:rsidR="00E03439" w:rsidRDefault="00E03439" w:rsidP="00F57252"/>
    <w:p w:rsidR="00E03439" w:rsidRDefault="00E03439" w:rsidP="00F57252"/>
    <w:p w:rsidR="00E03439" w:rsidRDefault="00E03439" w:rsidP="00F57252"/>
    <w:p w:rsidR="00E03439" w:rsidRDefault="00E03439" w:rsidP="00F57252"/>
    <w:p w:rsidR="00E03439" w:rsidRDefault="00E03439" w:rsidP="00F57252"/>
    <w:p w:rsidR="00E03439" w:rsidRDefault="00E03439" w:rsidP="00F57252"/>
    <w:sectPr w:rsidR="00E03439" w:rsidSect="0047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439" w:rsidRDefault="00E03439" w:rsidP="00F57252">
      <w:pPr>
        <w:spacing w:after="0" w:line="240" w:lineRule="auto"/>
      </w:pPr>
      <w:r>
        <w:separator/>
      </w:r>
    </w:p>
  </w:endnote>
  <w:endnote w:type="continuationSeparator" w:id="0">
    <w:p w:rsidR="00E03439" w:rsidRDefault="00E03439" w:rsidP="00F5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439" w:rsidRDefault="00E03439" w:rsidP="00F57252">
      <w:pPr>
        <w:spacing w:after="0" w:line="240" w:lineRule="auto"/>
      </w:pPr>
      <w:r>
        <w:separator/>
      </w:r>
    </w:p>
  </w:footnote>
  <w:footnote w:type="continuationSeparator" w:id="0">
    <w:p w:rsidR="00E03439" w:rsidRDefault="00E03439" w:rsidP="00F5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94A"/>
    <w:multiLevelType w:val="hybridMultilevel"/>
    <w:tmpl w:val="066A8AE4"/>
    <w:lvl w:ilvl="0" w:tplc="B11880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252"/>
    <w:rsid w:val="000314EF"/>
    <w:rsid w:val="000612D9"/>
    <w:rsid w:val="00086997"/>
    <w:rsid w:val="001E12BD"/>
    <w:rsid w:val="00245062"/>
    <w:rsid w:val="002A246D"/>
    <w:rsid w:val="003B7941"/>
    <w:rsid w:val="00424F0A"/>
    <w:rsid w:val="00427785"/>
    <w:rsid w:val="00433049"/>
    <w:rsid w:val="00475EF0"/>
    <w:rsid w:val="004A485C"/>
    <w:rsid w:val="004D3248"/>
    <w:rsid w:val="004F330E"/>
    <w:rsid w:val="00517A77"/>
    <w:rsid w:val="00593D4E"/>
    <w:rsid w:val="005C44BA"/>
    <w:rsid w:val="005D7400"/>
    <w:rsid w:val="00616B11"/>
    <w:rsid w:val="006A56F1"/>
    <w:rsid w:val="006A70EB"/>
    <w:rsid w:val="007E35F0"/>
    <w:rsid w:val="00885356"/>
    <w:rsid w:val="008B63BF"/>
    <w:rsid w:val="008D4FC8"/>
    <w:rsid w:val="00925A61"/>
    <w:rsid w:val="00952D70"/>
    <w:rsid w:val="00971525"/>
    <w:rsid w:val="00AF26FE"/>
    <w:rsid w:val="00B435B2"/>
    <w:rsid w:val="00B94E5E"/>
    <w:rsid w:val="00BF5687"/>
    <w:rsid w:val="00C5415B"/>
    <w:rsid w:val="00C86BC6"/>
    <w:rsid w:val="00DD7585"/>
    <w:rsid w:val="00E03439"/>
    <w:rsid w:val="00E07CF4"/>
    <w:rsid w:val="00EA29FA"/>
    <w:rsid w:val="00EC57B5"/>
    <w:rsid w:val="00F57252"/>
    <w:rsid w:val="00F74BFE"/>
    <w:rsid w:val="00FA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6D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7252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7252"/>
    <w:rPr>
      <w:rFonts w:ascii="Calibri Light" w:hAnsi="Calibri Light" w:cs="Calibri Light"/>
      <w:color w:val="2E74B5"/>
      <w:sz w:val="26"/>
      <w:szCs w:val="26"/>
    </w:rPr>
  </w:style>
  <w:style w:type="paragraph" w:customStyle="1" w:styleId="2">
    <w:name w:val="Знак2"/>
    <w:basedOn w:val="Normal"/>
    <w:next w:val="Heading2"/>
    <w:autoRedefine/>
    <w:uiPriority w:val="99"/>
    <w:rsid w:val="00F57252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72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7252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5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7252"/>
  </w:style>
  <w:style w:type="paragraph" w:styleId="BalloonText">
    <w:name w:val="Balloon Text"/>
    <w:basedOn w:val="Normal"/>
    <w:link w:val="BalloonTextChar"/>
    <w:uiPriority w:val="99"/>
    <w:semiHidden/>
    <w:rsid w:val="00B94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402</TotalTime>
  <Pages>7</Pages>
  <Words>2557</Words>
  <Characters>14580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Дмитрий В.</dc:creator>
  <cp:keywords/>
  <dc:description/>
  <cp:lastModifiedBy>1</cp:lastModifiedBy>
  <cp:revision>10</cp:revision>
  <cp:lastPrinted>2016-06-28T04:31:00Z</cp:lastPrinted>
  <dcterms:created xsi:type="dcterms:W3CDTF">2016-06-24T01:09:00Z</dcterms:created>
  <dcterms:modified xsi:type="dcterms:W3CDTF">2016-06-28T04:33:00Z</dcterms:modified>
</cp:coreProperties>
</file>