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3C6ED" w14:textId="77777777" w:rsidR="00FD1B0A" w:rsidRDefault="00FD1B0A" w:rsidP="00FD1B0A">
      <w:pPr>
        <w:jc w:val="center"/>
      </w:pPr>
      <w:r>
        <w:rPr>
          <w:noProof/>
        </w:rPr>
        <w:drawing>
          <wp:inline distT="0" distB="0" distL="0" distR="0" wp14:anchorId="01A3C984" wp14:editId="01A3C985">
            <wp:extent cx="914400" cy="1200150"/>
            <wp:effectExtent l="0" t="0" r="0" b="0"/>
            <wp:docPr id="2" name="Рисунок 2" descr="Описание: 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A_SAK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200150"/>
                    </a:xfrm>
                    <a:prstGeom prst="rect">
                      <a:avLst/>
                    </a:prstGeom>
                    <a:noFill/>
                    <a:ln>
                      <a:noFill/>
                    </a:ln>
                  </pic:spPr>
                </pic:pic>
              </a:graphicData>
            </a:graphic>
          </wp:inline>
        </w:drawing>
      </w:r>
    </w:p>
    <w:p w14:paraId="01A3C6EE" w14:textId="77777777" w:rsidR="00FD1B0A" w:rsidRDefault="00FD1B0A" w:rsidP="00FD1B0A">
      <w:pPr>
        <w:pStyle w:val="1"/>
        <w:tabs>
          <w:tab w:val="left" w:pos="708"/>
        </w:tabs>
        <w:rPr>
          <w:sz w:val="24"/>
          <w:szCs w:val="24"/>
        </w:rPr>
      </w:pPr>
    </w:p>
    <w:p w14:paraId="01A3C6EF" w14:textId="77777777" w:rsidR="00FD1B0A" w:rsidRDefault="00FD1B0A" w:rsidP="00FD1B0A">
      <w:pPr>
        <w:jc w:val="center"/>
        <w:rPr>
          <w:b/>
          <w:bCs/>
        </w:rPr>
      </w:pPr>
      <w:r>
        <w:rPr>
          <w:b/>
          <w:bCs/>
        </w:rPr>
        <w:t>АДМИНИСТРАЦИЯ</w:t>
      </w:r>
    </w:p>
    <w:p w14:paraId="01A3C6F0" w14:textId="77777777" w:rsidR="00FD1B0A" w:rsidRDefault="00FD1B0A" w:rsidP="00FD1B0A">
      <w:pPr>
        <w:jc w:val="center"/>
        <w:rPr>
          <w:b/>
          <w:bCs/>
        </w:rPr>
      </w:pPr>
      <w:r>
        <w:rPr>
          <w:b/>
          <w:bCs/>
        </w:rPr>
        <w:t>ГОРОДСКОГО ОКРУГА</w:t>
      </w:r>
    </w:p>
    <w:p w14:paraId="01A3C6F1" w14:textId="77777777" w:rsidR="00FD1B0A" w:rsidRDefault="00FD1B0A" w:rsidP="00FD1B0A">
      <w:pPr>
        <w:jc w:val="center"/>
        <w:rPr>
          <w:b/>
          <w:bCs/>
        </w:rPr>
      </w:pPr>
      <w:r>
        <w:rPr>
          <w:b/>
          <w:bCs/>
        </w:rPr>
        <w:t>«АЛЕКСАНДРОВСК-САХАЛИНСКИЙ РАЙОН»</w:t>
      </w:r>
    </w:p>
    <w:p w14:paraId="01A3C6F2" w14:textId="77777777" w:rsidR="00FD1B0A" w:rsidRDefault="00FD1B0A" w:rsidP="00FD1B0A">
      <w:pPr>
        <w:tabs>
          <w:tab w:val="left" w:pos="5954"/>
        </w:tabs>
        <w:ind w:left="360" w:hanging="360"/>
        <w:jc w:val="center"/>
        <w:rPr>
          <w:b/>
          <w:bCs/>
        </w:rPr>
      </w:pPr>
    </w:p>
    <w:p w14:paraId="01A3C6F3" w14:textId="77777777" w:rsidR="00FD1B0A" w:rsidRDefault="00FD1B0A" w:rsidP="00FD1B0A">
      <w:pPr>
        <w:tabs>
          <w:tab w:val="left" w:pos="5954"/>
        </w:tabs>
        <w:ind w:left="360" w:hanging="360"/>
        <w:jc w:val="center"/>
        <w:rPr>
          <w:b/>
          <w:bCs/>
        </w:rPr>
      </w:pPr>
      <w:r>
        <w:rPr>
          <w:b/>
          <w:bCs/>
        </w:rPr>
        <w:t>ПОСТАНОВЛЕНИЕ</w:t>
      </w:r>
    </w:p>
    <w:p w14:paraId="01A3C6F4" w14:textId="77777777" w:rsidR="00FD1B0A" w:rsidRDefault="00FD1B0A" w:rsidP="00FD1B0A">
      <w:pPr>
        <w:jc w:val="center"/>
        <w:rPr>
          <w:b/>
          <w:bCs/>
        </w:rPr>
      </w:pPr>
      <w:r>
        <w:rPr>
          <w:b/>
          <w:bCs/>
          <w:noProof/>
        </w:rPr>
        <w:drawing>
          <wp:inline distT="0" distB="0" distL="0" distR="0" wp14:anchorId="01A3C986" wp14:editId="01A3C987">
            <wp:extent cx="5734050" cy="85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4050" cy="85725"/>
                    </a:xfrm>
                    <a:prstGeom prst="rect">
                      <a:avLst/>
                    </a:prstGeom>
                    <a:noFill/>
                    <a:ln>
                      <a:noFill/>
                    </a:ln>
                  </pic:spPr>
                </pic:pic>
              </a:graphicData>
            </a:graphic>
          </wp:inline>
        </w:drawing>
      </w:r>
    </w:p>
    <w:p w14:paraId="01A3C6F5" w14:textId="35EEB289" w:rsidR="00FD1B0A" w:rsidRDefault="00FD1B0A" w:rsidP="00FD1B0A">
      <w:pPr>
        <w:rPr>
          <w:sz w:val="26"/>
          <w:szCs w:val="26"/>
        </w:rPr>
      </w:pPr>
      <w:proofErr w:type="gramStart"/>
      <w:r>
        <w:rPr>
          <w:sz w:val="26"/>
          <w:szCs w:val="26"/>
        </w:rPr>
        <w:t>от</w:t>
      </w:r>
      <w:proofErr w:type="gramEnd"/>
      <w:r>
        <w:rPr>
          <w:sz w:val="26"/>
          <w:szCs w:val="26"/>
        </w:rPr>
        <w:t xml:space="preserve"> </w:t>
      </w:r>
      <w:r w:rsidR="00CC4B47">
        <w:rPr>
          <w:sz w:val="26"/>
          <w:szCs w:val="26"/>
        </w:rPr>
        <w:t>19.03.2018г.</w:t>
      </w:r>
      <w:r>
        <w:rPr>
          <w:sz w:val="26"/>
          <w:szCs w:val="26"/>
        </w:rPr>
        <w:t xml:space="preserve">  №</w:t>
      </w:r>
      <w:r w:rsidR="00CC4B47">
        <w:rPr>
          <w:sz w:val="26"/>
          <w:szCs w:val="26"/>
        </w:rPr>
        <w:t xml:space="preserve"> 144</w:t>
      </w:r>
      <w:r>
        <w:rPr>
          <w:sz w:val="26"/>
          <w:szCs w:val="26"/>
        </w:rPr>
        <w:t xml:space="preserve"> </w:t>
      </w:r>
    </w:p>
    <w:p w14:paraId="01A3C6F6" w14:textId="77777777" w:rsidR="00FD1B0A" w:rsidRDefault="00FD1B0A" w:rsidP="00FD1B0A">
      <w:pPr>
        <w:rPr>
          <w:sz w:val="26"/>
          <w:szCs w:val="26"/>
        </w:rPr>
      </w:pPr>
      <w:r>
        <w:rPr>
          <w:sz w:val="26"/>
          <w:szCs w:val="26"/>
        </w:rPr>
        <w:t xml:space="preserve">г. Александровск-Сахалинский </w:t>
      </w:r>
    </w:p>
    <w:p w14:paraId="01A3C6F8" w14:textId="77777777" w:rsidR="00FD1B0A" w:rsidRDefault="00FD1B0A" w:rsidP="00FD1B0A">
      <w:pPr>
        <w:rPr>
          <w:sz w:val="26"/>
          <w:szCs w:val="26"/>
        </w:rPr>
      </w:pPr>
    </w:p>
    <w:p w14:paraId="4388210A" w14:textId="77777777" w:rsidR="004123CD" w:rsidRDefault="00FD1B0A" w:rsidP="00175D56">
      <w:pPr>
        <w:ind w:right="4315"/>
        <w:contextualSpacing/>
        <w:rPr>
          <w:b/>
          <w:sz w:val="26"/>
          <w:szCs w:val="26"/>
        </w:rPr>
      </w:pPr>
      <w:r>
        <w:rPr>
          <w:b/>
          <w:sz w:val="26"/>
          <w:szCs w:val="26"/>
        </w:rPr>
        <w:t xml:space="preserve">Об утверждении </w:t>
      </w:r>
      <w:r w:rsidR="004123CD">
        <w:rPr>
          <w:b/>
          <w:sz w:val="26"/>
          <w:szCs w:val="26"/>
        </w:rPr>
        <w:t>порядка организации и</w:t>
      </w:r>
    </w:p>
    <w:p w14:paraId="692F2E5B" w14:textId="77777777" w:rsidR="004123CD" w:rsidRDefault="004123CD" w:rsidP="00175D56">
      <w:pPr>
        <w:ind w:right="4315"/>
        <w:contextualSpacing/>
        <w:rPr>
          <w:b/>
          <w:sz w:val="26"/>
          <w:szCs w:val="26"/>
        </w:rPr>
      </w:pPr>
      <w:proofErr w:type="gramStart"/>
      <w:r>
        <w:rPr>
          <w:b/>
          <w:sz w:val="26"/>
          <w:szCs w:val="26"/>
        </w:rPr>
        <w:t>финансирования</w:t>
      </w:r>
      <w:proofErr w:type="gramEnd"/>
      <w:r>
        <w:rPr>
          <w:b/>
          <w:sz w:val="26"/>
          <w:szCs w:val="26"/>
        </w:rPr>
        <w:t xml:space="preserve"> мероприятий</w:t>
      </w:r>
    </w:p>
    <w:p w14:paraId="24F73103" w14:textId="77777777" w:rsidR="004123CD" w:rsidRDefault="004123CD" w:rsidP="00175D56">
      <w:pPr>
        <w:ind w:right="4315"/>
        <w:contextualSpacing/>
        <w:rPr>
          <w:b/>
          <w:sz w:val="26"/>
          <w:szCs w:val="26"/>
        </w:rPr>
      </w:pPr>
      <w:proofErr w:type="gramStart"/>
      <w:r>
        <w:rPr>
          <w:b/>
          <w:sz w:val="26"/>
          <w:szCs w:val="26"/>
        </w:rPr>
        <w:t>по</w:t>
      </w:r>
      <w:proofErr w:type="gramEnd"/>
      <w:r>
        <w:rPr>
          <w:b/>
          <w:sz w:val="26"/>
          <w:szCs w:val="26"/>
        </w:rPr>
        <w:t xml:space="preserve"> капитальному ремонту объектов</w:t>
      </w:r>
    </w:p>
    <w:p w14:paraId="7C7E51E8" w14:textId="77777777" w:rsidR="004123CD" w:rsidRDefault="004123CD" w:rsidP="00175D56">
      <w:pPr>
        <w:ind w:right="4315"/>
        <w:contextualSpacing/>
        <w:rPr>
          <w:b/>
          <w:sz w:val="26"/>
          <w:szCs w:val="26"/>
        </w:rPr>
      </w:pPr>
      <w:proofErr w:type="gramStart"/>
      <w:r>
        <w:rPr>
          <w:b/>
          <w:sz w:val="26"/>
          <w:szCs w:val="26"/>
        </w:rPr>
        <w:t>жилищного</w:t>
      </w:r>
      <w:proofErr w:type="gramEnd"/>
      <w:r>
        <w:rPr>
          <w:b/>
          <w:sz w:val="26"/>
          <w:szCs w:val="26"/>
        </w:rPr>
        <w:t xml:space="preserve"> фонда, находящихся в</w:t>
      </w:r>
    </w:p>
    <w:p w14:paraId="006FCC1C" w14:textId="77777777" w:rsidR="004123CD" w:rsidRDefault="004123CD" w:rsidP="00175D56">
      <w:pPr>
        <w:ind w:right="4315"/>
        <w:contextualSpacing/>
        <w:rPr>
          <w:b/>
          <w:sz w:val="26"/>
          <w:szCs w:val="26"/>
        </w:rPr>
      </w:pPr>
      <w:proofErr w:type="gramStart"/>
      <w:r>
        <w:rPr>
          <w:b/>
          <w:sz w:val="26"/>
          <w:szCs w:val="26"/>
        </w:rPr>
        <w:t>собственности</w:t>
      </w:r>
      <w:proofErr w:type="gramEnd"/>
      <w:r>
        <w:rPr>
          <w:b/>
          <w:sz w:val="26"/>
          <w:szCs w:val="26"/>
        </w:rPr>
        <w:t xml:space="preserve"> городского округа</w:t>
      </w:r>
    </w:p>
    <w:p w14:paraId="01A3C6F9" w14:textId="4966055B" w:rsidR="00FD1B0A" w:rsidRDefault="004123CD" w:rsidP="00175D56">
      <w:pPr>
        <w:ind w:right="4315"/>
        <w:contextualSpacing/>
        <w:rPr>
          <w:b/>
          <w:sz w:val="26"/>
          <w:szCs w:val="26"/>
        </w:rPr>
      </w:pPr>
      <w:r>
        <w:rPr>
          <w:b/>
          <w:sz w:val="26"/>
          <w:szCs w:val="26"/>
        </w:rPr>
        <w:t>«Александровск-Сахалинский район</w:t>
      </w:r>
      <w:r w:rsidR="00FD1B0A">
        <w:rPr>
          <w:b/>
          <w:sz w:val="26"/>
          <w:szCs w:val="26"/>
        </w:rPr>
        <w:t>»</w:t>
      </w:r>
    </w:p>
    <w:p w14:paraId="72C41F27" w14:textId="77777777" w:rsidR="005C6791" w:rsidRDefault="005C6791" w:rsidP="00FD1B0A">
      <w:pPr>
        <w:widowControl w:val="0"/>
        <w:autoSpaceDE w:val="0"/>
        <w:autoSpaceDN w:val="0"/>
        <w:adjustRightInd w:val="0"/>
        <w:jc w:val="center"/>
        <w:outlineLvl w:val="0"/>
        <w:rPr>
          <w:b/>
          <w:bCs/>
          <w:sz w:val="26"/>
          <w:szCs w:val="26"/>
        </w:rPr>
      </w:pPr>
    </w:p>
    <w:p w14:paraId="01A3C6FB" w14:textId="05C606B4" w:rsidR="00FD1B0A" w:rsidRDefault="00FD1B0A" w:rsidP="00FD1B0A">
      <w:pPr>
        <w:pStyle w:val="Standard"/>
        <w:widowControl/>
        <w:autoSpaceDE w:val="0"/>
        <w:spacing w:line="200" w:lineRule="atLeast"/>
        <w:ind w:firstLine="567"/>
        <w:jc w:val="both"/>
        <w:rPr>
          <w:lang w:val="ru-RU"/>
        </w:rPr>
      </w:pPr>
      <w:r>
        <w:rPr>
          <w:color w:val="000000"/>
          <w:sz w:val="28"/>
          <w:szCs w:val="28"/>
          <w:lang w:val="ru-RU"/>
        </w:rPr>
        <w:t xml:space="preserve">В соответствии </w:t>
      </w:r>
      <w:r w:rsidR="004123CD" w:rsidRPr="004123CD">
        <w:rPr>
          <w:color w:val="000000"/>
          <w:sz w:val="28"/>
          <w:szCs w:val="28"/>
          <w:lang w:val="ru-RU"/>
        </w:rPr>
        <w:t>с Федеральным законом от 06.10.2003 N 131-ФЗ "Об общих принципах организации местного самоуправления в Российской Федерации", Уставом городского округа "Александровск-Сахалинский район"</w:t>
      </w:r>
      <w:r w:rsidR="004123CD">
        <w:rPr>
          <w:color w:val="000000"/>
          <w:sz w:val="28"/>
          <w:szCs w:val="28"/>
          <w:lang w:val="ru-RU"/>
        </w:rPr>
        <w:t>,</w:t>
      </w:r>
      <w:r w:rsidR="004123CD" w:rsidRPr="004123CD">
        <w:rPr>
          <w:color w:val="000000"/>
          <w:sz w:val="28"/>
          <w:szCs w:val="28"/>
          <w:lang w:val="ru-RU"/>
        </w:rPr>
        <w:t xml:space="preserve"> в рамках реализации муниципальной программы «Обеспечение населения городского округа «Александровск-Сахалинский район» качественными услугами жилищно-коммунально</w:t>
      </w:r>
      <w:r w:rsidR="00EF5E1A">
        <w:rPr>
          <w:color w:val="000000"/>
          <w:sz w:val="28"/>
          <w:szCs w:val="28"/>
          <w:lang w:val="ru-RU"/>
        </w:rPr>
        <w:t>го хозяйства на 2015-2020 годы», с целью</w:t>
      </w:r>
      <w:r w:rsidR="004123CD">
        <w:rPr>
          <w:color w:val="000000"/>
          <w:sz w:val="28"/>
          <w:szCs w:val="28"/>
          <w:lang w:val="ru-RU"/>
        </w:rPr>
        <w:t xml:space="preserve"> </w:t>
      </w:r>
      <w:r w:rsidR="004123CD" w:rsidRPr="004123CD">
        <w:rPr>
          <w:color w:val="000000"/>
          <w:sz w:val="28"/>
          <w:szCs w:val="28"/>
          <w:lang w:val="ru-RU"/>
        </w:rPr>
        <w:t>определ</w:t>
      </w:r>
      <w:r w:rsidR="004123CD">
        <w:rPr>
          <w:color w:val="000000"/>
          <w:sz w:val="28"/>
          <w:szCs w:val="28"/>
          <w:lang w:val="ru-RU"/>
        </w:rPr>
        <w:t>ен</w:t>
      </w:r>
      <w:r w:rsidR="00997073">
        <w:rPr>
          <w:color w:val="000000"/>
          <w:sz w:val="28"/>
          <w:szCs w:val="28"/>
          <w:lang w:val="ru-RU"/>
        </w:rPr>
        <w:t>ия</w:t>
      </w:r>
      <w:r w:rsidR="004123CD" w:rsidRPr="004123CD">
        <w:rPr>
          <w:color w:val="000000"/>
          <w:sz w:val="28"/>
          <w:szCs w:val="28"/>
          <w:lang w:val="ru-RU"/>
        </w:rPr>
        <w:t xml:space="preserve"> услови</w:t>
      </w:r>
      <w:r w:rsidR="00997073">
        <w:rPr>
          <w:color w:val="000000"/>
          <w:sz w:val="28"/>
          <w:szCs w:val="28"/>
          <w:lang w:val="ru-RU"/>
        </w:rPr>
        <w:t>й</w:t>
      </w:r>
      <w:r w:rsidR="004123CD" w:rsidRPr="004123CD">
        <w:rPr>
          <w:color w:val="000000"/>
          <w:sz w:val="28"/>
          <w:szCs w:val="28"/>
          <w:lang w:val="ru-RU"/>
        </w:rPr>
        <w:t xml:space="preserve"> организации и финансирования из бюджета городского округа "Александровск-Сахалинский район" мероприятий по капитальному ремонту объектов жилищного фонда, находящихся в собственности городского округа «Александровск-Сахалинский район»</w:t>
      </w:r>
      <w:r>
        <w:rPr>
          <w:color w:val="000000"/>
          <w:sz w:val="28"/>
          <w:szCs w:val="28"/>
          <w:lang w:val="ru-RU"/>
        </w:rPr>
        <w:t>, администрация городского округа «Александровск – Сахалинский район»  постановляет:</w:t>
      </w:r>
    </w:p>
    <w:p w14:paraId="5903CD80" w14:textId="2A72DA12" w:rsidR="003E0788" w:rsidRPr="003E0788" w:rsidRDefault="005C6791" w:rsidP="00997073">
      <w:pPr>
        <w:pStyle w:val="Standard"/>
        <w:autoSpaceDE w:val="0"/>
        <w:spacing w:before="363" w:line="200" w:lineRule="atLeast"/>
        <w:ind w:firstLine="567"/>
        <w:jc w:val="both"/>
        <w:rPr>
          <w:color w:val="000000"/>
          <w:sz w:val="28"/>
          <w:szCs w:val="28"/>
          <w:lang w:val="ru-RU"/>
        </w:rPr>
      </w:pPr>
      <w:r>
        <w:rPr>
          <w:color w:val="000000"/>
          <w:sz w:val="28"/>
          <w:szCs w:val="28"/>
          <w:lang w:val="ru-RU"/>
        </w:rPr>
        <w:t>1.</w:t>
      </w:r>
      <w:r w:rsidR="00FD1B0A">
        <w:rPr>
          <w:color w:val="000000"/>
          <w:sz w:val="28"/>
          <w:szCs w:val="28"/>
          <w:lang w:val="ru-RU"/>
        </w:rPr>
        <w:t xml:space="preserve">Утвердить </w:t>
      </w:r>
      <w:r w:rsidR="00997073" w:rsidRPr="00997073">
        <w:rPr>
          <w:color w:val="000000"/>
          <w:sz w:val="28"/>
          <w:szCs w:val="28"/>
          <w:lang w:val="ru-RU"/>
        </w:rPr>
        <w:t>поряд</w:t>
      </w:r>
      <w:r w:rsidR="00EF5E1A">
        <w:rPr>
          <w:color w:val="000000"/>
          <w:sz w:val="28"/>
          <w:szCs w:val="28"/>
          <w:lang w:val="ru-RU"/>
        </w:rPr>
        <w:t>о</w:t>
      </w:r>
      <w:r w:rsidR="00997073" w:rsidRPr="00997073">
        <w:rPr>
          <w:color w:val="000000"/>
          <w:sz w:val="28"/>
          <w:szCs w:val="28"/>
          <w:lang w:val="ru-RU"/>
        </w:rPr>
        <w:t>к организации и</w:t>
      </w:r>
      <w:r w:rsidR="00997073">
        <w:rPr>
          <w:color w:val="000000"/>
          <w:sz w:val="28"/>
          <w:szCs w:val="28"/>
          <w:lang w:val="ru-RU"/>
        </w:rPr>
        <w:t xml:space="preserve"> </w:t>
      </w:r>
      <w:r w:rsidR="00997073" w:rsidRPr="00997073">
        <w:rPr>
          <w:color w:val="000000"/>
          <w:sz w:val="28"/>
          <w:szCs w:val="28"/>
          <w:lang w:val="ru-RU"/>
        </w:rPr>
        <w:t>финансирования мероприятий</w:t>
      </w:r>
      <w:r w:rsidR="00997073">
        <w:rPr>
          <w:color w:val="000000"/>
          <w:sz w:val="28"/>
          <w:szCs w:val="28"/>
          <w:lang w:val="ru-RU"/>
        </w:rPr>
        <w:t xml:space="preserve"> </w:t>
      </w:r>
      <w:r w:rsidR="00997073" w:rsidRPr="00997073">
        <w:rPr>
          <w:color w:val="000000"/>
          <w:sz w:val="28"/>
          <w:szCs w:val="28"/>
          <w:lang w:val="ru-RU"/>
        </w:rPr>
        <w:t>по капитальному ремонту объектов</w:t>
      </w:r>
      <w:r w:rsidR="00997073">
        <w:rPr>
          <w:color w:val="000000"/>
          <w:sz w:val="28"/>
          <w:szCs w:val="28"/>
          <w:lang w:val="ru-RU"/>
        </w:rPr>
        <w:t xml:space="preserve"> </w:t>
      </w:r>
      <w:r w:rsidR="00997073" w:rsidRPr="00997073">
        <w:rPr>
          <w:color w:val="000000"/>
          <w:sz w:val="28"/>
          <w:szCs w:val="28"/>
          <w:lang w:val="ru-RU"/>
        </w:rPr>
        <w:t>жилищного фонда, находящихся в</w:t>
      </w:r>
      <w:r w:rsidR="00997073">
        <w:rPr>
          <w:color w:val="000000"/>
          <w:sz w:val="28"/>
          <w:szCs w:val="28"/>
          <w:lang w:val="ru-RU"/>
        </w:rPr>
        <w:t xml:space="preserve"> </w:t>
      </w:r>
      <w:r w:rsidR="00997073" w:rsidRPr="00997073">
        <w:rPr>
          <w:color w:val="000000"/>
          <w:sz w:val="28"/>
          <w:szCs w:val="28"/>
          <w:lang w:val="ru-RU"/>
        </w:rPr>
        <w:t>собственности городского округа</w:t>
      </w:r>
      <w:r w:rsidR="00997073">
        <w:rPr>
          <w:color w:val="000000"/>
          <w:sz w:val="28"/>
          <w:szCs w:val="28"/>
          <w:lang w:val="ru-RU"/>
        </w:rPr>
        <w:t xml:space="preserve"> </w:t>
      </w:r>
      <w:r w:rsidR="00997073" w:rsidRPr="00997073">
        <w:rPr>
          <w:color w:val="000000"/>
          <w:sz w:val="28"/>
          <w:szCs w:val="28"/>
          <w:lang w:val="ru-RU"/>
        </w:rPr>
        <w:t xml:space="preserve">«Александровск-Сахалинский район» </w:t>
      </w:r>
      <w:r w:rsidR="00FD1B0A">
        <w:rPr>
          <w:color w:val="000000"/>
          <w:sz w:val="28"/>
          <w:szCs w:val="28"/>
          <w:lang w:val="ru-RU"/>
        </w:rPr>
        <w:t>(прилагается).</w:t>
      </w:r>
    </w:p>
    <w:p w14:paraId="01A3C6FD" w14:textId="5EE5D74F" w:rsidR="00FD1B0A" w:rsidRPr="003E0788" w:rsidRDefault="00FD1B0A" w:rsidP="003E0788">
      <w:pPr>
        <w:pStyle w:val="Textbody"/>
        <w:spacing w:after="0"/>
        <w:ind w:firstLine="567"/>
        <w:jc w:val="both"/>
        <w:rPr>
          <w:color w:val="000000"/>
          <w:sz w:val="28"/>
          <w:szCs w:val="28"/>
          <w:lang w:val="ru-RU"/>
        </w:rPr>
      </w:pPr>
      <w:r>
        <w:rPr>
          <w:color w:val="000000"/>
          <w:sz w:val="28"/>
          <w:szCs w:val="28"/>
          <w:lang w:val="ru-RU"/>
        </w:rPr>
        <w:t>2. Разместить настоящее постановление на сайте администрации ГО «Александровск-Сахалинский район».</w:t>
      </w:r>
    </w:p>
    <w:p w14:paraId="01A3C6FE" w14:textId="1324BE02" w:rsidR="00FD1B0A" w:rsidRDefault="00997073" w:rsidP="00FD1B0A">
      <w:pPr>
        <w:pStyle w:val="Textbody"/>
        <w:spacing w:after="62"/>
        <w:ind w:firstLine="567"/>
        <w:jc w:val="both"/>
        <w:rPr>
          <w:color w:val="000000"/>
          <w:sz w:val="28"/>
          <w:szCs w:val="28"/>
          <w:lang w:val="ru-RU"/>
        </w:rPr>
      </w:pPr>
      <w:r>
        <w:rPr>
          <w:rFonts w:cs="Times New Roman"/>
          <w:color w:val="000000"/>
          <w:sz w:val="28"/>
          <w:szCs w:val="28"/>
          <w:lang w:val="ru-RU"/>
        </w:rPr>
        <w:t>3</w:t>
      </w:r>
      <w:r w:rsidR="00FD1B0A">
        <w:rPr>
          <w:rFonts w:cs="Times New Roman"/>
          <w:color w:val="000000"/>
          <w:sz w:val="28"/>
          <w:szCs w:val="28"/>
          <w:lang w:val="ru-RU"/>
        </w:rPr>
        <w:t xml:space="preserve">. Контроль за исполнением настоящего постановления возложить на </w:t>
      </w:r>
      <w:r w:rsidR="00EF5E1A">
        <w:rPr>
          <w:rFonts w:cs="Times New Roman"/>
          <w:color w:val="000000"/>
          <w:sz w:val="28"/>
          <w:szCs w:val="28"/>
          <w:lang w:val="ru-RU"/>
        </w:rPr>
        <w:t xml:space="preserve">первого </w:t>
      </w:r>
      <w:r w:rsidR="00FD1B0A">
        <w:rPr>
          <w:rFonts w:cs="Times New Roman"/>
          <w:color w:val="000000"/>
          <w:sz w:val="28"/>
          <w:szCs w:val="28"/>
          <w:lang w:val="ru-RU"/>
        </w:rPr>
        <w:t>вице-</w:t>
      </w:r>
      <w:proofErr w:type="gramStart"/>
      <w:r w:rsidR="00FD1B0A">
        <w:rPr>
          <w:rFonts w:cs="Times New Roman"/>
          <w:color w:val="000000"/>
          <w:sz w:val="28"/>
          <w:szCs w:val="28"/>
          <w:lang w:val="ru-RU"/>
        </w:rPr>
        <w:t>мэра  ГО</w:t>
      </w:r>
      <w:proofErr w:type="gramEnd"/>
      <w:r w:rsidR="00FD1B0A">
        <w:rPr>
          <w:rFonts w:cs="Times New Roman"/>
          <w:color w:val="000000"/>
          <w:sz w:val="28"/>
          <w:szCs w:val="28"/>
          <w:lang w:val="ru-RU"/>
        </w:rPr>
        <w:t xml:space="preserve"> «Александровск - Сахалинский район».</w:t>
      </w:r>
    </w:p>
    <w:p w14:paraId="01A3C700" w14:textId="7C8FF3E1" w:rsidR="00FD1B0A" w:rsidRDefault="00691B78" w:rsidP="00175D56">
      <w:pPr>
        <w:pStyle w:val="Standard"/>
        <w:tabs>
          <w:tab w:val="right" w:pos="9910"/>
        </w:tabs>
        <w:spacing w:before="255"/>
        <w:ind w:left="11"/>
        <w:contextualSpacing/>
        <w:jc w:val="both"/>
        <w:rPr>
          <w:color w:val="000000"/>
          <w:sz w:val="28"/>
          <w:szCs w:val="28"/>
          <w:lang w:val="ru-RU"/>
        </w:rPr>
      </w:pPr>
      <w:r>
        <w:rPr>
          <w:color w:val="000000"/>
          <w:sz w:val="28"/>
          <w:szCs w:val="28"/>
          <w:lang w:val="ru-RU"/>
        </w:rPr>
        <w:t>М</w:t>
      </w:r>
      <w:r w:rsidR="00FD1B0A">
        <w:rPr>
          <w:color w:val="000000"/>
          <w:sz w:val="28"/>
          <w:szCs w:val="28"/>
          <w:lang w:val="ru-RU"/>
        </w:rPr>
        <w:t xml:space="preserve">эр городского округа </w:t>
      </w:r>
    </w:p>
    <w:p w14:paraId="04563649" w14:textId="57B6696D" w:rsidR="004123CD" w:rsidRPr="00CC4B47" w:rsidRDefault="00FD1B0A" w:rsidP="00175D56">
      <w:pPr>
        <w:pStyle w:val="Standard"/>
        <w:tabs>
          <w:tab w:val="right" w:pos="9910"/>
        </w:tabs>
        <w:spacing w:before="255"/>
        <w:ind w:left="11"/>
        <w:contextualSpacing/>
        <w:jc w:val="both"/>
        <w:rPr>
          <w:color w:val="000000"/>
          <w:sz w:val="28"/>
          <w:szCs w:val="28"/>
          <w:lang w:val="ru-RU"/>
        </w:rPr>
      </w:pPr>
      <w:r>
        <w:rPr>
          <w:color w:val="000000"/>
          <w:sz w:val="28"/>
          <w:szCs w:val="28"/>
          <w:lang w:val="ru-RU"/>
        </w:rPr>
        <w:t xml:space="preserve">«Александровск-Сахалинский </w:t>
      </w:r>
      <w:proofErr w:type="gramStart"/>
      <w:r>
        <w:rPr>
          <w:color w:val="000000"/>
          <w:sz w:val="28"/>
          <w:szCs w:val="28"/>
          <w:lang w:val="ru-RU"/>
        </w:rPr>
        <w:t>район»</w:t>
      </w:r>
      <w:r>
        <w:rPr>
          <w:color w:val="000000"/>
          <w:sz w:val="28"/>
          <w:szCs w:val="28"/>
          <w:lang w:val="ru-RU"/>
        </w:rPr>
        <w:tab/>
      </w:r>
      <w:proofErr w:type="gramEnd"/>
      <w:r w:rsidR="00691B78">
        <w:rPr>
          <w:color w:val="000000"/>
          <w:sz w:val="28"/>
          <w:szCs w:val="28"/>
          <w:lang w:val="ru-RU"/>
        </w:rPr>
        <w:t>В.А. Иль</w:t>
      </w:r>
      <w:r w:rsidR="004123CD" w:rsidRPr="00CC4B47">
        <w:rPr>
          <w:color w:val="000000"/>
          <w:sz w:val="28"/>
          <w:szCs w:val="28"/>
          <w:lang w:val="ru-RU"/>
        </w:rPr>
        <w:br w:type="page"/>
      </w:r>
    </w:p>
    <w:p w14:paraId="13345D90" w14:textId="77777777" w:rsidR="004123CD" w:rsidRPr="004123CD" w:rsidRDefault="004123CD" w:rsidP="004123CD">
      <w:pPr>
        <w:widowControl w:val="0"/>
        <w:autoSpaceDE w:val="0"/>
        <w:autoSpaceDN w:val="0"/>
        <w:jc w:val="right"/>
        <w:outlineLvl w:val="0"/>
        <w:rPr>
          <w:sz w:val="22"/>
          <w:szCs w:val="20"/>
        </w:rPr>
      </w:pPr>
      <w:r w:rsidRPr="004123CD">
        <w:rPr>
          <w:sz w:val="22"/>
          <w:szCs w:val="20"/>
        </w:rPr>
        <w:lastRenderedPageBreak/>
        <w:t>Утвержден</w:t>
      </w:r>
    </w:p>
    <w:p w14:paraId="5AF61F8C" w14:textId="77777777" w:rsidR="004123CD" w:rsidRPr="004123CD" w:rsidRDefault="004123CD" w:rsidP="004123CD">
      <w:pPr>
        <w:widowControl w:val="0"/>
        <w:autoSpaceDE w:val="0"/>
        <w:autoSpaceDN w:val="0"/>
        <w:jc w:val="right"/>
        <w:rPr>
          <w:sz w:val="22"/>
          <w:szCs w:val="20"/>
        </w:rPr>
      </w:pPr>
      <w:proofErr w:type="gramStart"/>
      <w:r w:rsidRPr="004123CD">
        <w:rPr>
          <w:sz w:val="22"/>
          <w:szCs w:val="20"/>
        </w:rPr>
        <w:t>постановлением</w:t>
      </w:r>
      <w:proofErr w:type="gramEnd"/>
    </w:p>
    <w:p w14:paraId="2F252D94" w14:textId="77777777" w:rsidR="004123CD" w:rsidRPr="004123CD" w:rsidRDefault="004123CD" w:rsidP="004123CD">
      <w:pPr>
        <w:widowControl w:val="0"/>
        <w:autoSpaceDE w:val="0"/>
        <w:autoSpaceDN w:val="0"/>
        <w:jc w:val="right"/>
        <w:rPr>
          <w:sz w:val="22"/>
          <w:szCs w:val="20"/>
        </w:rPr>
      </w:pPr>
      <w:proofErr w:type="gramStart"/>
      <w:r w:rsidRPr="004123CD">
        <w:rPr>
          <w:sz w:val="22"/>
          <w:szCs w:val="20"/>
        </w:rPr>
        <w:t>администрации</w:t>
      </w:r>
      <w:proofErr w:type="gramEnd"/>
      <w:r w:rsidRPr="004123CD">
        <w:rPr>
          <w:sz w:val="22"/>
          <w:szCs w:val="20"/>
        </w:rPr>
        <w:t xml:space="preserve"> городского округа</w:t>
      </w:r>
    </w:p>
    <w:p w14:paraId="405259F0" w14:textId="77777777" w:rsidR="004123CD" w:rsidRPr="004123CD" w:rsidRDefault="004123CD" w:rsidP="004123CD">
      <w:pPr>
        <w:widowControl w:val="0"/>
        <w:autoSpaceDE w:val="0"/>
        <w:autoSpaceDN w:val="0"/>
        <w:jc w:val="right"/>
        <w:rPr>
          <w:sz w:val="22"/>
          <w:szCs w:val="20"/>
        </w:rPr>
      </w:pPr>
      <w:r w:rsidRPr="004123CD">
        <w:rPr>
          <w:sz w:val="22"/>
          <w:szCs w:val="20"/>
        </w:rPr>
        <w:t>«Александровск-Сахалинский район</w:t>
      </w:r>
    </w:p>
    <w:p w14:paraId="7B61BD50" w14:textId="77777777" w:rsidR="00CC4B47" w:rsidRDefault="00CC4B47" w:rsidP="00CC4B47">
      <w:pPr>
        <w:jc w:val="right"/>
        <w:rPr>
          <w:sz w:val="26"/>
          <w:szCs w:val="26"/>
        </w:rPr>
      </w:pPr>
      <w:proofErr w:type="gramStart"/>
      <w:r>
        <w:rPr>
          <w:sz w:val="26"/>
          <w:szCs w:val="26"/>
        </w:rPr>
        <w:t>от</w:t>
      </w:r>
      <w:proofErr w:type="gramEnd"/>
      <w:r>
        <w:rPr>
          <w:sz w:val="26"/>
          <w:szCs w:val="26"/>
        </w:rPr>
        <w:t xml:space="preserve"> 19</w:t>
      </w:r>
      <w:bookmarkStart w:id="0" w:name="_GoBack"/>
      <w:bookmarkEnd w:id="0"/>
      <w:r>
        <w:rPr>
          <w:sz w:val="26"/>
          <w:szCs w:val="26"/>
        </w:rPr>
        <w:t xml:space="preserve">.03.2018г.  № 144 </w:t>
      </w:r>
    </w:p>
    <w:p w14:paraId="6BFF054D" w14:textId="77777777" w:rsidR="004123CD" w:rsidRPr="004123CD" w:rsidRDefault="004123CD" w:rsidP="00CC4B47">
      <w:pPr>
        <w:widowControl w:val="0"/>
        <w:autoSpaceDE w:val="0"/>
        <w:autoSpaceDN w:val="0"/>
        <w:jc w:val="right"/>
        <w:rPr>
          <w:sz w:val="22"/>
          <w:szCs w:val="20"/>
        </w:rPr>
      </w:pPr>
    </w:p>
    <w:p w14:paraId="317B5495" w14:textId="77777777" w:rsidR="004123CD" w:rsidRPr="004123CD" w:rsidRDefault="004123CD" w:rsidP="004123CD">
      <w:pPr>
        <w:widowControl w:val="0"/>
        <w:autoSpaceDE w:val="0"/>
        <w:autoSpaceDN w:val="0"/>
        <w:jc w:val="center"/>
        <w:rPr>
          <w:b/>
          <w:sz w:val="22"/>
          <w:szCs w:val="20"/>
        </w:rPr>
      </w:pPr>
      <w:bookmarkStart w:id="1" w:name="P59"/>
      <w:bookmarkEnd w:id="1"/>
      <w:r w:rsidRPr="004123CD">
        <w:rPr>
          <w:b/>
          <w:sz w:val="22"/>
          <w:szCs w:val="20"/>
        </w:rPr>
        <w:t>ПОРЯДОК</w:t>
      </w:r>
    </w:p>
    <w:p w14:paraId="6368AA79" w14:textId="77777777" w:rsidR="004123CD" w:rsidRPr="004123CD" w:rsidRDefault="004123CD" w:rsidP="004123CD">
      <w:pPr>
        <w:widowControl w:val="0"/>
        <w:autoSpaceDE w:val="0"/>
        <w:autoSpaceDN w:val="0"/>
        <w:jc w:val="center"/>
        <w:rPr>
          <w:b/>
          <w:sz w:val="22"/>
          <w:szCs w:val="20"/>
        </w:rPr>
      </w:pPr>
      <w:r w:rsidRPr="004123CD">
        <w:rPr>
          <w:b/>
          <w:sz w:val="22"/>
          <w:szCs w:val="20"/>
        </w:rPr>
        <w:t>ОРГАНИЗАЦИИ И ФИНАНСИРОВАНИЯ МЕРОПРИЯТИЙ</w:t>
      </w:r>
    </w:p>
    <w:p w14:paraId="4160D5B3" w14:textId="77777777" w:rsidR="004123CD" w:rsidRPr="004123CD" w:rsidRDefault="004123CD" w:rsidP="004123CD">
      <w:pPr>
        <w:widowControl w:val="0"/>
        <w:autoSpaceDE w:val="0"/>
        <w:autoSpaceDN w:val="0"/>
        <w:jc w:val="center"/>
        <w:rPr>
          <w:b/>
          <w:sz w:val="22"/>
          <w:szCs w:val="20"/>
        </w:rPr>
      </w:pPr>
      <w:r w:rsidRPr="004123CD">
        <w:rPr>
          <w:b/>
          <w:sz w:val="22"/>
          <w:szCs w:val="20"/>
        </w:rPr>
        <w:t>ПО КАПИТАЛЬНОМУ РЕМОНТУ ОБЪЕКТОВ ЖИЛИЩНОГО ФОНДА,</w:t>
      </w:r>
    </w:p>
    <w:p w14:paraId="3AF30387" w14:textId="77777777" w:rsidR="004123CD" w:rsidRPr="004123CD" w:rsidRDefault="004123CD" w:rsidP="004123CD">
      <w:pPr>
        <w:widowControl w:val="0"/>
        <w:autoSpaceDE w:val="0"/>
        <w:autoSpaceDN w:val="0"/>
        <w:jc w:val="center"/>
        <w:rPr>
          <w:b/>
          <w:sz w:val="22"/>
          <w:szCs w:val="20"/>
        </w:rPr>
      </w:pPr>
      <w:r w:rsidRPr="004123CD">
        <w:rPr>
          <w:b/>
          <w:sz w:val="22"/>
          <w:szCs w:val="20"/>
        </w:rPr>
        <w:t>НАХОДЯЩИХСЯ В СОБСТВЕННОСТИ ГОРОДСКОГО ОКРУГА</w:t>
      </w:r>
    </w:p>
    <w:p w14:paraId="17DB212C" w14:textId="77777777" w:rsidR="004123CD" w:rsidRPr="004123CD" w:rsidRDefault="004123CD" w:rsidP="004123CD">
      <w:pPr>
        <w:widowControl w:val="0"/>
        <w:autoSpaceDE w:val="0"/>
        <w:autoSpaceDN w:val="0"/>
        <w:jc w:val="center"/>
        <w:rPr>
          <w:b/>
          <w:sz w:val="22"/>
          <w:szCs w:val="20"/>
        </w:rPr>
      </w:pPr>
      <w:r w:rsidRPr="004123CD">
        <w:rPr>
          <w:b/>
          <w:sz w:val="22"/>
          <w:szCs w:val="20"/>
        </w:rPr>
        <w:t>"АЛЕКСАНДРОВСК-САХАЛИНСКИЙ РАЙОН"</w:t>
      </w:r>
    </w:p>
    <w:p w14:paraId="4C944144" w14:textId="77777777" w:rsidR="004123CD" w:rsidRPr="004123CD" w:rsidRDefault="004123CD" w:rsidP="004123CD">
      <w:pPr>
        <w:spacing w:after="1" w:line="259" w:lineRule="auto"/>
        <w:rPr>
          <w:rFonts w:eastAsiaTheme="minorHAnsi"/>
          <w:sz w:val="22"/>
          <w:szCs w:val="22"/>
          <w:lang w:eastAsia="en-US"/>
        </w:rPr>
      </w:pPr>
    </w:p>
    <w:p w14:paraId="7362DA04" w14:textId="77777777" w:rsidR="004123CD" w:rsidRPr="004123CD" w:rsidRDefault="004123CD" w:rsidP="004123CD">
      <w:pPr>
        <w:widowControl w:val="0"/>
        <w:autoSpaceDE w:val="0"/>
        <w:autoSpaceDN w:val="0"/>
        <w:jc w:val="center"/>
        <w:outlineLvl w:val="1"/>
        <w:rPr>
          <w:sz w:val="22"/>
          <w:szCs w:val="20"/>
        </w:rPr>
      </w:pPr>
      <w:r w:rsidRPr="004123CD">
        <w:rPr>
          <w:sz w:val="22"/>
          <w:szCs w:val="20"/>
        </w:rPr>
        <w:t>1. Общие положения</w:t>
      </w:r>
    </w:p>
    <w:p w14:paraId="3252C284" w14:textId="77777777" w:rsidR="004123CD" w:rsidRPr="004123CD" w:rsidRDefault="004123CD" w:rsidP="004123CD">
      <w:pPr>
        <w:widowControl w:val="0"/>
        <w:autoSpaceDE w:val="0"/>
        <w:autoSpaceDN w:val="0"/>
        <w:jc w:val="center"/>
        <w:rPr>
          <w:sz w:val="22"/>
          <w:szCs w:val="20"/>
        </w:rPr>
      </w:pPr>
    </w:p>
    <w:p w14:paraId="2BFD0D8F" w14:textId="5864D6DE" w:rsidR="004123CD" w:rsidRPr="004123CD" w:rsidRDefault="004123CD" w:rsidP="004123CD">
      <w:pPr>
        <w:widowControl w:val="0"/>
        <w:autoSpaceDE w:val="0"/>
        <w:autoSpaceDN w:val="0"/>
        <w:ind w:firstLine="540"/>
        <w:jc w:val="both"/>
        <w:rPr>
          <w:sz w:val="22"/>
          <w:szCs w:val="20"/>
        </w:rPr>
      </w:pPr>
      <w:r w:rsidRPr="004123CD">
        <w:rPr>
          <w:sz w:val="22"/>
          <w:szCs w:val="20"/>
        </w:rPr>
        <w:t>1.1. Настоящий Порядок разработан 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Уставом городского округа "Александровск-Сахалинский район" в рамках реализации муниципальной программы «Обеспечение населения городского округа «Александровск-Сахалинский район» качественными услугами жилищно-коммунального хозяйства на 2015-2020 годы» и определяет условия организации и финансирования из бюджета городского округа "Александровск-Сахалинский район" мероприятий по капитальному ремонту объектов жилищного фонда, находящихся в собственности</w:t>
      </w:r>
      <w:r>
        <w:rPr>
          <w:sz w:val="22"/>
          <w:szCs w:val="20"/>
        </w:rPr>
        <w:t xml:space="preserve"> городского округа «Александровск-Сахалинский район»</w:t>
      </w:r>
      <w:r w:rsidRPr="004123CD">
        <w:rPr>
          <w:sz w:val="22"/>
          <w:szCs w:val="20"/>
        </w:rPr>
        <w:t>.</w:t>
      </w:r>
    </w:p>
    <w:p w14:paraId="25FDE4FE" w14:textId="77777777" w:rsidR="004123CD" w:rsidRPr="004123CD" w:rsidRDefault="004123CD" w:rsidP="004123CD">
      <w:pPr>
        <w:widowControl w:val="0"/>
        <w:autoSpaceDE w:val="0"/>
        <w:autoSpaceDN w:val="0"/>
        <w:spacing w:before="220"/>
        <w:ind w:firstLine="540"/>
        <w:jc w:val="both"/>
        <w:rPr>
          <w:sz w:val="22"/>
          <w:szCs w:val="20"/>
        </w:rPr>
      </w:pPr>
      <w:r w:rsidRPr="004123CD">
        <w:rPr>
          <w:sz w:val="22"/>
          <w:szCs w:val="20"/>
        </w:rPr>
        <w:t>Действие настоящего Порядка не распространяется на объекты, на которых планируется капитальный ремонт наружных инженерных сетей, благоустройство подъездных путей.</w:t>
      </w:r>
    </w:p>
    <w:p w14:paraId="1846A70A" w14:textId="77777777" w:rsidR="004123CD" w:rsidRPr="004123CD" w:rsidRDefault="004123CD" w:rsidP="004123CD">
      <w:pPr>
        <w:widowControl w:val="0"/>
        <w:autoSpaceDE w:val="0"/>
        <w:autoSpaceDN w:val="0"/>
        <w:spacing w:before="220"/>
        <w:ind w:firstLine="540"/>
        <w:jc w:val="both"/>
        <w:rPr>
          <w:sz w:val="22"/>
          <w:szCs w:val="20"/>
        </w:rPr>
      </w:pPr>
      <w:bookmarkStart w:id="2" w:name="P75"/>
      <w:bookmarkEnd w:id="2"/>
      <w:r w:rsidRPr="004123CD">
        <w:rPr>
          <w:sz w:val="22"/>
          <w:szCs w:val="20"/>
        </w:rPr>
        <w:t>1.2. К объектам жилищного фонда относятся многоквартирные жилые дома (далее – МКД), квартиры (жилые помещения), находящиеся в собственности городского округа «Александровск-Сахалинский район».</w:t>
      </w:r>
    </w:p>
    <w:p w14:paraId="6982D80A" w14:textId="77777777" w:rsidR="004123CD" w:rsidRPr="004123CD" w:rsidRDefault="004123CD" w:rsidP="004123CD">
      <w:pPr>
        <w:widowControl w:val="0"/>
        <w:autoSpaceDE w:val="0"/>
        <w:autoSpaceDN w:val="0"/>
        <w:spacing w:before="220"/>
        <w:ind w:firstLine="540"/>
        <w:jc w:val="both"/>
        <w:rPr>
          <w:sz w:val="22"/>
          <w:szCs w:val="20"/>
        </w:rPr>
      </w:pPr>
      <w:r w:rsidRPr="004123CD">
        <w:rPr>
          <w:sz w:val="22"/>
          <w:szCs w:val="20"/>
        </w:rPr>
        <w:t>Выполнение работ по капитальному ремонту объектов жилищного фонда осуществляется муниципальным казенным учреждением «Служба «Заказчик» администрации городского округа «Александровск-Сахалинский район» (далее - МКУ «Служба «Заказчик») при наличии доведенных лимитов бюджетных обязательств.</w:t>
      </w:r>
    </w:p>
    <w:p w14:paraId="5BA6D451" w14:textId="77777777" w:rsidR="004123CD" w:rsidRPr="004123CD" w:rsidRDefault="004123CD" w:rsidP="004123CD">
      <w:pPr>
        <w:widowControl w:val="0"/>
        <w:autoSpaceDE w:val="0"/>
        <w:autoSpaceDN w:val="0"/>
        <w:spacing w:before="220"/>
        <w:ind w:firstLine="540"/>
        <w:jc w:val="both"/>
        <w:rPr>
          <w:sz w:val="22"/>
          <w:szCs w:val="20"/>
        </w:rPr>
      </w:pPr>
      <w:r w:rsidRPr="004123CD">
        <w:rPr>
          <w:sz w:val="22"/>
          <w:szCs w:val="20"/>
        </w:rPr>
        <w:t>1.3. В перечень объектов жилищного фонда, подлежащих капитальному ремонту, финансируемых за счет средств бюджета городского округа «Александровск-Сахалинский район», включаются жилые помещения, МКД, находящиеся в собственности городского округа «Александровск-Сахалинский район».</w:t>
      </w:r>
    </w:p>
    <w:p w14:paraId="2A2C1BB7" w14:textId="77777777" w:rsidR="004123CD" w:rsidRPr="004123CD" w:rsidRDefault="004123CD" w:rsidP="004123CD">
      <w:pPr>
        <w:widowControl w:val="0"/>
        <w:autoSpaceDE w:val="0"/>
        <w:autoSpaceDN w:val="0"/>
        <w:spacing w:before="220"/>
        <w:ind w:firstLine="540"/>
        <w:jc w:val="both"/>
        <w:rPr>
          <w:sz w:val="22"/>
          <w:szCs w:val="20"/>
        </w:rPr>
      </w:pPr>
      <w:r w:rsidRPr="004123CD">
        <w:rPr>
          <w:sz w:val="22"/>
          <w:szCs w:val="20"/>
        </w:rPr>
        <w:t>1.4. Основные виды работ:</w:t>
      </w:r>
    </w:p>
    <w:p w14:paraId="793011B8" w14:textId="77777777" w:rsidR="004123CD" w:rsidRPr="004123CD" w:rsidRDefault="004123CD" w:rsidP="004123CD">
      <w:pPr>
        <w:widowControl w:val="0"/>
        <w:autoSpaceDE w:val="0"/>
        <w:autoSpaceDN w:val="0"/>
        <w:spacing w:before="220"/>
        <w:ind w:firstLine="540"/>
        <w:jc w:val="both"/>
        <w:rPr>
          <w:sz w:val="22"/>
          <w:szCs w:val="20"/>
        </w:rPr>
      </w:pPr>
      <w:r w:rsidRPr="004123CD">
        <w:rPr>
          <w:sz w:val="22"/>
          <w:szCs w:val="20"/>
        </w:rPr>
        <w:t>капитальный ремонт объектов жилищного фонда - замена и (или) восстановление строительных конструкций объектов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4424C2AB" w14:textId="77777777" w:rsidR="004123CD" w:rsidRPr="004123CD" w:rsidRDefault="004123CD" w:rsidP="004123CD">
      <w:pPr>
        <w:widowControl w:val="0"/>
        <w:autoSpaceDE w:val="0"/>
        <w:autoSpaceDN w:val="0"/>
        <w:spacing w:before="220"/>
        <w:ind w:firstLine="540"/>
        <w:jc w:val="both"/>
        <w:rPr>
          <w:sz w:val="22"/>
          <w:szCs w:val="20"/>
        </w:rPr>
      </w:pPr>
      <w:r w:rsidRPr="004123CD">
        <w:rPr>
          <w:sz w:val="22"/>
          <w:szCs w:val="20"/>
        </w:rPr>
        <w:t>1.5. Заказчиком, осуществляющим закупки на выполнение мероприятий по капитальному ремонту объектов жилищного фонда, предусмотренных данным Порядком, выступает МКУ «Служба «Заказчик».</w:t>
      </w:r>
    </w:p>
    <w:p w14:paraId="514CF9A7" w14:textId="77777777" w:rsidR="004123CD" w:rsidRPr="004123CD" w:rsidRDefault="004123CD" w:rsidP="004123CD">
      <w:pPr>
        <w:widowControl w:val="0"/>
        <w:autoSpaceDE w:val="0"/>
        <w:autoSpaceDN w:val="0"/>
        <w:ind w:firstLine="540"/>
        <w:jc w:val="both"/>
        <w:rPr>
          <w:sz w:val="22"/>
          <w:szCs w:val="20"/>
        </w:rPr>
      </w:pPr>
    </w:p>
    <w:p w14:paraId="0BF769A5" w14:textId="77777777" w:rsidR="00175D56" w:rsidRDefault="00175D56" w:rsidP="004123CD">
      <w:pPr>
        <w:widowControl w:val="0"/>
        <w:autoSpaceDE w:val="0"/>
        <w:autoSpaceDN w:val="0"/>
        <w:jc w:val="center"/>
        <w:outlineLvl w:val="1"/>
        <w:rPr>
          <w:sz w:val="22"/>
          <w:szCs w:val="20"/>
        </w:rPr>
      </w:pPr>
    </w:p>
    <w:p w14:paraId="11126C37" w14:textId="77777777" w:rsidR="004123CD" w:rsidRPr="004123CD" w:rsidRDefault="004123CD" w:rsidP="004123CD">
      <w:pPr>
        <w:widowControl w:val="0"/>
        <w:autoSpaceDE w:val="0"/>
        <w:autoSpaceDN w:val="0"/>
        <w:jc w:val="center"/>
        <w:outlineLvl w:val="1"/>
        <w:rPr>
          <w:sz w:val="22"/>
          <w:szCs w:val="20"/>
        </w:rPr>
      </w:pPr>
      <w:r w:rsidRPr="004123CD">
        <w:rPr>
          <w:sz w:val="22"/>
          <w:szCs w:val="20"/>
        </w:rPr>
        <w:lastRenderedPageBreak/>
        <w:t>2. Порядок разработки и формирования плана</w:t>
      </w:r>
    </w:p>
    <w:p w14:paraId="0ACE26B7" w14:textId="77777777" w:rsidR="004123CD" w:rsidRPr="004123CD" w:rsidRDefault="004123CD" w:rsidP="004123CD">
      <w:pPr>
        <w:widowControl w:val="0"/>
        <w:autoSpaceDE w:val="0"/>
        <w:autoSpaceDN w:val="0"/>
        <w:jc w:val="center"/>
        <w:rPr>
          <w:sz w:val="22"/>
          <w:szCs w:val="20"/>
        </w:rPr>
      </w:pPr>
      <w:proofErr w:type="gramStart"/>
      <w:r w:rsidRPr="004123CD">
        <w:rPr>
          <w:sz w:val="22"/>
          <w:szCs w:val="20"/>
        </w:rPr>
        <w:t>капитального</w:t>
      </w:r>
      <w:proofErr w:type="gramEnd"/>
      <w:r w:rsidRPr="004123CD">
        <w:rPr>
          <w:sz w:val="22"/>
          <w:szCs w:val="20"/>
        </w:rPr>
        <w:t xml:space="preserve"> ремонта объектов жилищного фонда,</w:t>
      </w:r>
    </w:p>
    <w:p w14:paraId="21AFFED1" w14:textId="77777777" w:rsidR="004123CD" w:rsidRPr="004123CD" w:rsidRDefault="004123CD" w:rsidP="004123CD">
      <w:pPr>
        <w:widowControl w:val="0"/>
        <w:autoSpaceDE w:val="0"/>
        <w:autoSpaceDN w:val="0"/>
        <w:jc w:val="center"/>
        <w:rPr>
          <w:sz w:val="22"/>
          <w:szCs w:val="20"/>
        </w:rPr>
      </w:pPr>
      <w:proofErr w:type="gramStart"/>
      <w:r w:rsidRPr="004123CD">
        <w:rPr>
          <w:sz w:val="22"/>
          <w:szCs w:val="20"/>
        </w:rPr>
        <w:t>находящихся</w:t>
      </w:r>
      <w:proofErr w:type="gramEnd"/>
      <w:r w:rsidRPr="004123CD">
        <w:rPr>
          <w:sz w:val="22"/>
          <w:szCs w:val="20"/>
        </w:rPr>
        <w:t xml:space="preserve"> в собственности городского округа</w:t>
      </w:r>
    </w:p>
    <w:p w14:paraId="77CF6493" w14:textId="77777777" w:rsidR="004123CD" w:rsidRPr="004123CD" w:rsidRDefault="004123CD" w:rsidP="004123CD">
      <w:pPr>
        <w:widowControl w:val="0"/>
        <w:autoSpaceDE w:val="0"/>
        <w:autoSpaceDN w:val="0"/>
        <w:jc w:val="center"/>
        <w:rPr>
          <w:sz w:val="22"/>
          <w:szCs w:val="20"/>
        </w:rPr>
      </w:pPr>
      <w:r w:rsidRPr="004123CD">
        <w:rPr>
          <w:sz w:val="22"/>
          <w:szCs w:val="20"/>
        </w:rPr>
        <w:t>«Александровск-Сахалинский район»</w:t>
      </w:r>
    </w:p>
    <w:p w14:paraId="6A5254A2" w14:textId="77777777" w:rsidR="004123CD" w:rsidRPr="004123CD" w:rsidRDefault="004123CD" w:rsidP="004123CD">
      <w:pPr>
        <w:widowControl w:val="0"/>
        <w:autoSpaceDE w:val="0"/>
        <w:autoSpaceDN w:val="0"/>
        <w:jc w:val="center"/>
        <w:rPr>
          <w:sz w:val="22"/>
          <w:szCs w:val="20"/>
        </w:rPr>
      </w:pPr>
    </w:p>
    <w:p w14:paraId="7385C728" w14:textId="77777777" w:rsidR="004123CD" w:rsidRPr="004123CD" w:rsidRDefault="004123CD" w:rsidP="004123CD">
      <w:pPr>
        <w:widowControl w:val="0"/>
        <w:autoSpaceDE w:val="0"/>
        <w:autoSpaceDN w:val="0"/>
        <w:ind w:firstLine="540"/>
        <w:jc w:val="both"/>
        <w:rPr>
          <w:sz w:val="22"/>
          <w:szCs w:val="20"/>
        </w:rPr>
      </w:pPr>
      <w:r w:rsidRPr="004123CD">
        <w:rPr>
          <w:sz w:val="22"/>
          <w:szCs w:val="20"/>
        </w:rPr>
        <w:t>2.1. Необходимость проведения капитального ремонта объектов жилищного фонда устанавливается по показателю физического износа (соответственно, здания или элемента), характеризующему степень утраты первоначальных эксплуатационных свойств. Физический износ определяется путем обследования объектов визуальным способом, при необходимости обследование может быть поручено специализированной организации.</w:t>
      </w:r>
    </w:p>
    <w:p w14:paraId="6E36307B" w14:textId="77777777" w:rsidR="004123CD" w:rsidRPr="004123CD" w:rsidRDefault="004123CD" w:rsidP="004123CD">
      <w:pPr>
        <w:widowControl w:val="0"/>
        <w:autoSpaceDE w:val="0"/>
        <w:autoSpaceDN w:val="0"/>
        <w:spacing w:before="220"/>
        <w:ind w:firstLine="540"/>
        <w:jc w:val="both"/>
        <w:rPr>
          <w:sz w:val="22"/>
          <w:szCs w:val="20"/>
        </w:rPr>
      </w:pPr>
      <w:r w:rsidRPr="004123CD">
        <w:rPr>
          <w:sz w:val="22"/>
          <w:szCs w:val="20"/>
        </w:rPr>
        <w:t>2.2. Включение объектов в план капитального ремонта (далее - проект титульного списка) осуществляется Комитетом по управлению муниципальной собственностью городского округа «Александровск-Сахалинский район» (далее – Комитет) на основании заявлений граждан, управляющих компаний и судебных решений.</w:t>
      </w:r>
    </w:p>
    <w:p w14:paraId="2FEECEB4" w14:textId="77777777" w:rsidR="004123CD" w:rsidRPr="004123CD" w:rsidRDefault="004123CD" w:rsidP="004123CD">
      <w:pPr>
        <w:widowControl w:val="0"/>
        <w:autoSpaceDE w:val="0"/>
        <w:autoSpaceDN w:val="0"/>
        <w:spacing w:before="220"/>
        <w:ind w:firstLine="540"/>
        <w:jc w:val="both"/>
        <w:rPr>
          <w:sz w:val="22"/>
          <w:szCs w:val="20"/>
        </w:rPr>
      </w:pPr>
      <w:r w:rsidRPr="004123CD">
        <w:rPr>
          <w:sz w:val="22"/>
          <w:szCs w:val="20"/>
        </w:rPr>
        <w:t>2.3. Комитет в сроки, установленные постановлением администрации городского округа «Александровск-Сахалинский район» о разработке проекта бюджета городского округа «Александровск-Сахалинский район» на очередной финансовый год, направляет на утверждение мэру городского округа «Александровск-Сахалинский район» проект титульного списка капитального ремонта объектов жилищного фонда на следующий год (Приложение № 1).</w:t>
      </w:r>
    </w:p>
    <w:p w14:paraId="777C9825" w14:textId="77777777" w:rsidR="004123CD" w:rsidRPr="004123CD" w:rsidRDefault="004123CD" w:rsidP="004123CD">
      <w:pPr>
        <w:widowControl w:val="0"/>
        <w:autoSpaceDE w:val="0"/>
        <w:autoSpaceDN w:val="0"/>
        <w:spacing w:before="220"/>
        <w:ind w:firstLine="540"/>
        <w:jc w:val="both"/>
        <w:rPr>
          <w:sz w:val="22"/>
          <w:szCs w:val="20"/>
        </w:rPr>
      </w:pPr>
      <w:r w:rsidRPr="004123CD">
        <w:rPr>
          <w:sz w:val="22"/>
          <w:szCs w:val="20"/>
        </w:rPr>
        <w:t>К проекту титульного списка прилагаются:</w:t>
      </w:r>
    </w:p>
    <w:p w14:paraId="01E5AB99" w14:textId="77777777" w:rsidR="004123CD" w:rsidRPr="004123CD" w:rsidRDefault="004123CD" w:rsidP="004123CD">
      <w:pPr>
        <w:widowControl w:val="0"/>
        <w:autoSpaceDE w:val="0"/>
        <w:autoSpaceDN w:val="0"/>
        <w:spacing w:before="220"/>
        <w:ind w:firstLine="540"/>
        <w:jc w:val="both"/>
        <w:rPr>
          <w:sz w:val="22"/>
          <w:szCs w:val="20"/>
        </w:rPr>
      </w:pPr>
      <w:r w:rsidRPr="004123CD">
        <w:rPr>
          <w:sz w:val="22"/>
          <w:szCs w:val="20"/>
        </w:rPr>
        <w:t>- акты технического обследования объектов;</w:t>
      </w:r>
    </w:p>
    <w:p w14:paraId="62F4AC46" w14:textId="77777777" w:rsidR="004123CD" w:rsidRPr="004123CD" w:rsidRDefault="004123CD" w:rsidP="004123CD">
      <w:pPr>
        <w:widowControl w:val="0"/>
        <w:autoSpaceDE w:val="0"/>
        <w:autoSpaceDN w:val="0"/>
        <w:spacing w:before="220"/>
        <w:ind w:firstLine="540"/>
        <w:jc w:val="both"/>
        <w:rPr>
          <w:sz w:val="22"/>
          <w:szCs w:val="20"/>
        </w:rPr>
      </w:pPr>
      <w:r w:rsidRPr="004123CD">
        <w:rPr>
          <w:sz w:val="22"/>
          <w:szCs w:val="20"/>
        </w:rPr>
        <w:t>- пояснительная записка с технико-экономическим обоснованием необходимости проведения мероприятий по капитальному ремонту (проектно-сметная документация).</w:t>
      </w:r>
    </w:p>
    <w:p w14:paraId="5F81F344" w14:textId="77777777" w:rsidR="004123CD" w:rsidRPr="004123CD" w:rsidRDefault="004123CD" w:rsidP="004123CD">
      <w:pPr>
        <w:widowControl w:val="0"/>
        <w:autoSpaceDE w:val="0"/>
        <w:autoSpaceDN w:val="0"/>
        <w:spacing w:before="220"/>
        <w:ind w:firstLine="540"/>
        <w:jc w:val="both"/>
        <w:rPr>
          <w:sz w:val="22"/>
          <w:szCs w:val="20"/>
        </w:rPr>
      </w:pPr>
      <w:r w:rsidRPr="004123CD">
        <w:rPr>
          <w:sz w:val="22"/>
          <w:szCs w:val="20"/>
        </w:rPr>
        <w:t>2.4. На основании доведенных МКУ «Служба «Заказчик» показателей бюджетной росписи Комитет составляет титульный список на финансирование объектов капитального ремонта, который утверждается мэром.</w:t>
      </w:r>
    </w:p>
    <w:p w14:paraId="175E4F86" w14:textId="77777777" w:rsidR="004123CD" w:rsidRPr="004123CD" w:rsidRDefault="004123CD" w:rsidP="004123CD">
      <w:pPr>
        <w:widowControl w:val="0"/>
        <w:autoSpaceDE w:val="0"/>
        <w:autoSpaceDN w:val="0"/>
        <w:spacing w:before="220"/>
        <w:ind w:firstLine="540"/>
        <w:jc w:val="both"/>
        <w:rPr>
          <w:sz w:val="22"/>
          <w:szCs w:val="20"/>
        </w:rPr>
      </w:pPr>
      <w:r w:rsidRPr="004123CD">
        <w:rPr>
          <w:sz w:val="22"/>
          <w:szCs w:val="20"/>
        </w:rPr>
        <w:t>2.5. При изменении лимитов бюджетных обязательств и при необходимости Комитет корректирует титульный список в соответствии с финансовыми средствами, предусмотренными бюджетными ассигнованиями, и представляет на утверждение мэру.</w:t>
      </w:r>
    </w:p>
    <w:p w14:paraId="181D76AA" w14:textId="77777777" w:rsidR="004123CD" w:rsidRPr="004123CD" w:rsidRDefault="004123CD" w:rsidP="004123CD">
      <w:pPr>
        <w:widowControl w:val="0"/>
        <w:autoSpaceDE w:val="0"/>
        <w:autoSpaceDN w:val="0"/>
        <w:spacing w:before="220"/>
        <w:ind w:firstLine="540"/>
        <w:jc w:val="both"/>
        <w:rPr>
          <w:sz w:val="22"/>
          <w:szCs w:val="20"/>
        </w:rPr>
      </w:pPr>
      <w:r w:rsidRPr="004123CD">
        <w:rPr>
          <w:sz w:val="22"/>
          <w:szCs w:val="20"/>
        </w:rPr>
        <w:t>2.6. В случае, если при проведении капитального ремонта объектов жилищного фонда затрагиваются конструктивные характеристики надежности и безопасности таких объектов, составляется проектная документация.</w:t>
      </w:r>
    </w:p>
    <w:p w14:paraId="3D5E06F7" w14:textId="77777777" w:rsidR="004123CD" w:rsidRPr="004123CD" w:rsidRDefault="004123CD" w:rsidP="004123CD">
      <w:pPr>
        <w:widowControl w:val="0"/>
        <w:autoSpaceDE w:val="0"/>
        <w:autoSpaceDN w:val="0"/>
        <w:jc w:val="center"/>
        <w:outlineLvl w:val="1"/>
        <w:rPr>
          <w:sz w:val="22"/>
          <w:szCs w:val="20"/>
        </w:rPr>
      </w:pPr>
    </w:p>
    <w:p w14:paraId="5B3DF5D7" w14:textId="77777777" w:rsidR="004123CD" w:rsidRPr="004123CD" w:rsidRDefault="004123CD" w:rsidP="004123CD">
      <w:pPr>
        <w:widowControl w:val="0"/>
        <w:autoSpaceDE w:val="0"/>
        <w:autoSpaceDN w:val="0"/>
        <w:jc w:val="center"/>
        <w:outlineLvl w:val="1"/>
        <w:rPr>
          <w:sz w:val="22"/>
          <w:szCs w:val="20"/>
        </w:rPr>
      </w:pPr>
      <w:r w:rsidRPr="004123CD">
        <w:rPr>
          <w:sz w:val="22"/>
          <w:szCs w:val="20"/>
        </w:rPr>
        <w:t>3. Порядок организации</w:t>
      </w:r>
    </w:p>
    <w:p w14:paraId="730D1736" w14:textId="77777777" w:rsidR="004123CD" w:rsidRPr="004123CD" w:rsidRDefault="004123CD" w:rsidP="004123CD">
      <w:pPr>
        <w:widowControl w:val="0"/>
        <w:autoSpaceDE w:val="0"/>
        <w:autoSpaceDN w:val="0"/>
        <w:jc w:val="center"/>
        <w:rPr>
          <w:sz w:val="22"/>
          <w:szCs w:val="20"/>
        </w:rPr>
      </w:pPr>
      <w:proofErr w:type="gramStart"/>
      <w:r w:rsidRPr="004123CD">
        <w:rPr>
          <w:sz w:val="22"/>
          <w:szCs w:val="20"/>
        </w:rPr>
        <w:t>и</w:t>
      </w:r>
      <w:proofErr w:type="gramEnd"/>
      <w:r w:rsidRPr="004123CD">
        <w:rPr>
          <w:sz w:val="22"/>
          <w:szCs w:val="20"/>
        </w:rPr>
        <w:t xml:space="preserve"> проведения работ по капитальному ремонту</w:t>
      </w:r>
    </w:p>
    <w:p w14:paraId="58407837" w14:textId="77777777" w:rsidR="004123CD" w:rsidRPr="004123CD" w:rsidRDefault="004123CD" w:rsidP="004123CD">
      <w:pPr>
        <w:widowControl w:val="0"/>
        <w:autoSpaceDE w:val="0"/>
        <w:autoSpaceDN w:val="0"/>
        <w:jc w:val="center"/>
        <w:rPr>
          <w:sz w:val="22"/>
          <w:szCs w:val="20"/>
        </w:rPr>
      </w:pPr>
      <w:r w:rsidRPr="004123CD">
        <w:rPr>
          <w:sz w:val="22"/>
          <w:szCs w:val="20"/>
        </w:rPr>
        <w:t>(</w:t>
      </w:r>
      <w:proofErr w:type="gramStart"/>
      <w:r w:rsidRPr="004123CD">
        <w:rPr>
          <w:sz w:val="22"/>
          <w:szCs w:val="20"/>
        </w:rPr>
        <w:t>в</w:t>
      </w:r>
      <w:proofErr w:type="gramEnd"/>
      <w:r w:rsidRPr="004123CD">
        <w:rPr>
          <w:sz w:val="22"/>
          <w:szCs w:val="20"/>
        </w:rPr>
        <w:t xml:space="preserve"> том числе в части проектирования) объектов жилищного фонда,</w:t>
      </w:r>
    </w:p>
    <w:p w14:paraId="3C50AABA" w14:textId="77777777" w:rsidR="004123CD" w:rsidRPr="004123CD" w:rsidRDefault="004123CD" w:rsidP="004123CD">
      <w:pPr>
        <w:widowControl w:val="0"/>
        <w:autoSpaceDE w:val="0"/>
        <w:autoSpaceDN w:val="0"/>
        <w:jc w:val="center"/>
        <w:rPr>
          <w:sz w:val="22"/>
          <w:szCs w:val="20"/>
        </w:rPr>
      </w:pPr>
      <w:proofErr w:type="gramStart"/>
      <w:r w:rsidRPr="004123CD">
        <w:rPr>
          <w:sz w:val="22"/>
          <w:szCs w:val="20"/>
        </w:rPr>
        <w:t>находящихся</w:t>
      </w:r>
      <w:proofErr w:type="gramEnd"/>
      <w:r w:rsidRPr="004123CD">
        <w:rPr>
          <w:sz w:val="22"/>
          <w:szCs w:val="20"/>
        </w:rPr>
        <w:t xml:space="preserve"> в собственности городского округа</w:t>
      </w:r>
    </w:p>
    <w:p w14:paraId="7DB265C0" w14:textId="77777777" w:rsidR="004123CD" w:rsidRPr="004123CD" w:rsidRDefault="004123CD" w:rsidP="004123CD">
      <w:pPr>
        <w:widowControl w:val="0"/>
        <w:autoSpaceDE w:val="0"/>
        <w:autoSpaceDN w:val="0"/>
        <w:jc w:val="center"/>
        <w:rPr>
          <w:sz w:val="22"/>
          <w:szCs w:val="20"/>
        </w:rPr>
      </w:pPr>
      <w:r w:rsidRPr="004123CD">
        <w:rPr>
          <w:sz w:val="22"/>
          <w:szCs w:val="20"/>
        </w:rPr>
        <w:t>«Александровск-Сахалинский район»</w:t>
      </w:r>
    </w:p>
    <w:p w14:paraId="3FF68231" w14:textId="77777777" w:rsidR="004123CD" w:rsidRPr="004123CD" w:rsidRDefault="004123CD" w:rsidP="004123CD">
      <w:pPr>
        <w:widowControl w:val="0"/>
        <w:autoSpaceDE w:val="0"/>
        <w:autoSpaceDN w:val="0"/>
        <w:ind w:firstLine="540"/>
        <w:jc w:val="both"/>
        <w:rPr>
          <w:sz w:val="22"/>
          <w:szCs w:val="20"/>
        </w:rPr>
      </w:pPr>
    </w:p>
    <w:p w14:paraId="6EED6CFC" w14:textId="77777777" w:rsidR="004123CD" w:rsidRPr="004123CD" w:rsidRDefault="004123CD" w:rsidP="004123CD">
      <w:pPr>
        <w:widowControl w:val="0"/>
        <w:autoSpaceDE w:val="0"/>
        <w:autoSpaceDN w:val="0"/>
        <w:ind w:firstLine="540"/>
        <w:jc w:val="both"/>
        <w:rPr>
          <w:sz w:val="22"/>
          <w:szCs w:val="20"/>
        </w:rPr>
      </w:pPr>
      <w:r w:rsidRPr="004123CD">
        <w:rPr>
          <w:sz w:val="22"/>
          <w:szCs w:val="20"/>
        </w:rPr>
        <w:t>3.1. Выбор проектной и подрядной организации для капитального ремонта объектов жилищного фонда, находящихся в муниципальной собственности, указанных в пункте 1.2 раздела 1 настоящего Порядка, проводится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14:paraId="257B01ED" w14:textId="77777777" w:rsidR="004123CD" w:rsidRPr="004123CD" w:rsidRDefault="004123CD" w:rsidP="004123CD">
      <w:pPr>
        <w:widowControl w:val="0"/>
        <w:autoSpaceDE w:val="0"/>
        <w:autoSpaceDN w:val="0"/>
        <w:spacing w:before="220"/>
        <w:ind w:firstLine="540"/>
        <w:jc w:val="both"/>
        <w:rPr>
          <w:sz w:val="22"/>
          <w:szCs w:val="20"/>
        </w:rPr>
      </w:pPr>
      <w:r w:rsidRPr="004123CD">
        <w:rPr>
          <w:sz w:val="22"/>
          <w:szCs w:val="20"/>
        </w:rPr>
        <w:t>3.2. Комитет при проведении капитального ремонта объектов жилищного фонда осуществляет следующие функции:</w:t>
      </w:r>
    </w:p>
    <w:p w14:paraId="7B0596AB" w14:textId="77777777" w:rsidR="004123CD" w:rsidRPr="004123CD" w:rsidRDefault="004123CD" w:rsidP="004123CD">
      <w:pPr>
        <w:widowControl w:val="0"/>
        <w:autoSpaceDE w:val="0"/>
        <w:autoSpaceDN w:val="0"/>
        <w:spacing w:before="220"/>
        <w:ind w:firstLine="540"/>
        <w:jc w:val="both"/>
        <w:rPr>
          <w:sz w:val="22"/>
          <w:szCs w:val="20"/>
        </w:rPr>
      </w:pPr>
      <w:r w:rsidRPr="004123CD">
        <w:rPr>
          <w:sz w:val="22"/>
          <w:szCs w:val="20"/>
        </w:rPr>
        <w:t>- подготавливает титульные списки на капитальный ремонт объектов;</w:t>
      </w:r>
    </w:p>
    <w:p w14:paraId="20721975" w14:textId="77777777" w:rsidR="004123CD" w:rsidRPr="004123CD" w:rsidRDefault="004123CD" w:rsidP="004123CD">
      <w:pPr>
        <w:widowControl w:val="0"/>
        <w:autoSpaceDE w:val="0"/>
        <w:autoSpaceDN w:val="0"/>
        <w:spacing w:before="220"/>
        <w:ind w:firstLine="540"/>
        <w:jc w:val="both"/>
        <w:rPr>
          <w:sz w:val="22"/>
          <w:szCs w:val="20"/>
        </w:rPr>
      </w:pPr>
      <w:r w:rsidRPr="004123CD">
        <w:rPr>
          <w:sz w:val="22"/>
          <w:szCs w:val="20"/>
        </w:rPr>
        <w:t>МКУ «Служба «Заказчик»:</w:t>
      </w:r>
    </w:p>
    <w:p w14:paraId="54475061" w14:textId="77777777" w:rsidR="004123CD" w:rsidRPr="004123CD" w:rsidRDefault="004123CD" w:rsidP="004123CD">
      <w:pPr>
        <w:widowControl w:val="0"/>
        <w:autoSpaceDE w:val="0"/>
        <w:autoSpaceDN w:val="0"/>
        <w:spacing w:before="220"/>
        <w:ind w:firstLine="540"/>
        <w:jc w:val="both"/>
        <w:rPr>
          <w:sz w:val="22"/>
          <w:szCs w:val="20"/>
        </w:rPr>
      </w:pPr>
      <w:r w:rsidRPr="004123CD">
        <w:rPr>
          <w:sz w:val="22"/>
          <w:szCs w:val="20"/>
        </w:rPr>
        <w:lastRenderedPageBreak/>
        <w:t>- планируют муниципальные закупки, подготавливают заявки на осуществление закупок;</w:t>
      </w:r>
    </w:p>
    <w:p w14:paraId="4EE37FE4" w14:textId="77777777" w:rsidR="004123CD" w:rsidRPr="004123CD" w:rsidRDefault="004123CD" w:rsidP="004123CD">
      <w:pPr>
        <w:widowControl w:val="0"/>
        <w:autoSpaceDE w:val="0"/>
        <w:autoSpaceDN w:val="0"/>
        <w:spacing w:before="220"/>
        <w:ind w:firstLine="540"/>
        <w:jc w:val="both"/>
        <w:rPr>
          <w:sz w:val="22"/>
          <w:szCs w:val="20"/>
        </w:rPr>
      </w:pPr>
      <w:r w:rsidRPr="004123CD">
        <w:rPr>
          <w:sz w:val="22"/>
          <w:szCs w:val="20"/>
        </w:rPr>
        <w:t>- заключают в установленные сроки муниципальные контракты на проектирование и проведение капитального ремонта объектов жилищного фонда;</w:t>
      </w:r>
    </w:p>
    <w:p w14:paraId="08AE21D4" w14:textId="77777777" w:rsidR="004123CD" w:rsidRPr="004123CD" w:rsidRDefault="004123CD" w:rsidP="004123CD">
      <w:pPr>
        <w:widowControl w:val="0"/>
        <w:autoSpaceDE w:val="0"/>
        <w:autoSpaceDN w:val="0"/>
        <w:spacing w:before="220"/>
        <w:ind w:firstLine="540"/>
        <w:jc w:val="both"/>
        <w:rPr>
          <w:sz w:val="22"/>
          <w:szCs w:val="20"/>
        </w:rPr>
      </w:pPr>
      <w:r w:rsidRPr="004123CD">
        <w:rPr>
          <w:sz w:val="22"/>
          <w:szCs w:val="20"/>
        </w:rPr>
        <w:t>- осуществляют контроль за выполнением ремонтных работ, соответствием объема, стоимости и качества выполненных работ условиям заключенных муниципальных контрактов;</w:t>
      </w:r>
    </w:p>
    <w:p w14:paraId="1B5466E2" w14:textId="77777777" w:rsidR="004123CD" w:rsidRPr="004123CD" w:rsidRDefault="004123CD" w:rsidP="004123CD">
      <w:pPr>
        <w:widowControl w:val="0"/>
        <w:autoSpaceDE w:val="0"/>
        <w:autoSpaceDN w:val="0"/>
        <w:spacing w:before="220"/>
        <w:ind w:firstLine="540"/>
        <w:jc w:val="both"/>
        <w:rPr>
          <w:sz w:val="22"/>
          <w:szCs w:val="20"/>
        </w:rPr>
      </w:pPr>
      <w:r w:rsidRPr="004123CD">
        <w:rPr>
          <w:sz w:val="22"/>
          <w:szCs w:val="20"/>
        </w:rPr>
        <w:t>- своевременно предъявляют претензии к подрядным организациям за невыполненные или ненадлежащее выполнение контрактных обязательств;</w:t>
      </w:r>
    </w:p>
    <w:p w14:paraId="0FFBADAB" w14:textId="77777777" w:rsidR="004123CD" w:rsidRPr="004123CD" w:rsidRDefault="004123CD" w:rsidP="004123CD">
      <w:pPr>
        <w:widowControl w:val="0"/>
        <w:autoSpaceDE w:val="0"/>
        <w:autoSpaceDN w:val="0"/>
        <w:spacing w:before="220"/>
        <w:ind w:firstLine="540"/>
        <w:jc w:val="both"/>
        <w:rPr>
          <w:sz w:val="22"/>
          <w:szCs w:val="20"/>
        </w:rPr>
      </w:pPr>
      <w:r w:rsidRPr="004123CD">
        <w:rPr>
          <w:sz w:val="22"/>
          <w:szCs w:val="20"/>
        </w:rPr>
        <w:t>- не позднее 31 января года, следующего за отчетным, предоставляет Комитету сведения о выполнении ремонтных работ, объеме и качестве проведенных ремонтных работ по титульному списку на капитальный ремонт объектов жилищного фонда (Приложение № 2).</w:t>
      </w:r>
    </w:p>
    <w:p w14:paraId="45422A20" w14:textId="77777777" w:rsidR="004123CD" w:rsidRPr="004123CD" w:rsidRDefault="004123CD" w:rsidP="004123CD">
      <w:pPr>
        <w:widowControl w:val="0"/>
        <w:autoSpaceDE w:val="0"/>
        <w:autoSpaceDN w:val="0"/>
        <w:spacing w:before="220"/>
        <w:ind w:firstLine="540"/>
        <w:jc w:val="both"/>
        <w:rPr>
          <w:sz w:val="22"/>
          <w:szCs w:val="20"/>
        </w:rPr>
      </w:pPr>
      <w:r w:rsidRPr="004123CD">
        <w:rPr>
          <w:sz w:val="22"/>
          <w:szCs w:val="20"/>
        </w:rPr>
        <w:t>Для выполнения строительного контроля МКУ «Служба «Заказчик» может привлечь в соответствии с действующим законодательством специализированную организацию или специалиста соответствующей квалификации.</w:t>
      </w:r>
    </w:p>
    <w:p w14:paraId="1656DF86" w14:textId="77777777" w:rsidR="004123CD" w:rsidRPr="004123CD" w:rsidRDefault="004123CD" w:rsidP="004123CD">
      <w:pPr>
        <w:widowControl w:val="0"/>
        <w:autoSpaceDE w:val="0"/>
        <w:autoSpaceDN w:val="0"/>
        <w:spacing w:before="220"/>
        <w:ind w:firstLine="540"/>
        <w:jc w:val="both"/>
        <w:rPr>
          <w:sz w:val="22"/>
          <w:szCs w:val="20"/>
        </w:rPr>
      </w:pPr>
      <w:r w:rsidRPr="004123CD">
        <w:rPr>
          <w:sz w:val="22"/>
          <w:szCs w:val="20"/>
        </w:rPr>
        <w:t>3.3. МКУ «Служба «Заказчик» при выполнении возложенных на них обязанностей обеспечивает соблюдение договорных обязательств и финансовой дисциплины.</w:t>
      </w:r>
    </w:p>
    <w:p w14:paraId="1DC9DF9D" w14:textId="77777777" w:rsidR="004123CD" w:rsidRPr="004123CD" w:rsidRDefault="004123CD" w:rsidP="004123CD">
      <w:pPr>
        <w:widowControl w:val="0"/>
        <w:autoSpaceDE w:val="0"/>
        <w:autoSpaceDN w:val="0"/>
        <w:ind w:firstLine="540"/>
        <w:jc w:val="both"/>
        <w:rPr>
          <w:sz w:val="22"/>
          <w:szCs w:val="20"/>
        </w:rPr>
      </w:pPr>
    </w:p>
    <w:p w14:paraId="64944BE5" w14:textId="77777777" w:rsidR="004123CD" w:rsidRPr="004123CD" w:rsidRDefault="004123CD" w:rsidP="004123CD">
      <w:pPr>
        <w:widowControl w:val="0"/>
        <w:autoSpaceDE w:val="0"/>
        <w:autoSpaceDN w:val="0"/>
        <w:jc w:val="center"/>
        <w:outlineLvl w:val="1"/>
        <w:rPr>
          <w:sz w:val="22"/>
          <w:szCs w:val="20"/>
        </w:rPr>
      </w:pPr>
      <w:r w:rsidRPr="004123CD">
        <w:rPr>
          <w:sz w:val="22"/>
          <w:szCs w:val="20"/>
        </w:rPr>
        <w:t>4. Порядок финансирования капитального ремонта</w:t>
      </w:r>
    </w:p>
    <w:p w14:paraId="2830836F" w14:textId="77777777" w:rsidR="004123CD" w:rsidRPr="004123CD" w:rsidRDefault="004123CD" w:rsidP="004123CD">
      <w:pPr>
        <w:widowControl w:val="0"/>
        <w:autoSpaceDE w:val="0"/>
        <w:autoSpaceDN w:val="0"/>
        <w:jc w:val="center"/>
        <w:rPr>
          <w:sz w:val="22"/>
          <w:szCs w:val="20"/>
        </w:rPr>
      </w:pPr>
      <w:proofErr w:type="gramStart"/>
      <w:r w:rsidRPr="004123CD">
        <w:rPr>
          <w:sz w:val="22"/>
          <w:szCs w:val="20"/>
        </w:rPr>
        <w:t>объектов</w:t>
      </w:r>
      <w:proofErr w:type="gramEnd"/>
      <w:r w:rsidRPr="004123CD">
        <w:rPr>
          <w:sz w:val="22"/>
          <w:szCs w:val="20"/>
        </w:rPr>
        <w:t xml:space="preserve"> жилищного фонда, находящихся в муниципальной собственности</w:t>
      </w:r>
    </w:p>
    <w:p w14:paraId="682EFABC" w14:textId="77777777" w:rsidR="004123CD" w:rsidRPr="004123CD" w:rsidRDefault="004123CD" w:rsidP="004123CD">
      <w:pPr>
        <w:widowControl w:val="0"/>
        <w:autoSpaceDE w:val="0"/>
        <w:autoSpaceDN w:val="0"/>
        <w:ind w:firstLine="540"/>
        <w:jc w:val="both"/>
        <w:rPr>
          <w:sz w:val="22"/>
          <w:szCs w:val="20"/>
        </w:rPr>
      </w:pPr>
    </w:p>
    <w:p w14:paraId="6D55EE16" w14:textId="77777777" w:rsidR="004123CD" w:rsidRPr="004123CD" w:rsidRDefault="004123CD" w:rsidP="004123CD">
      <w:pPr>
        <w:widowControl w:val="0"/>
        <w:autoSpaceDE w:val="0"/>
        <w:autoSpaceDN w:val="0"/>
        <w:ind w:firstLine="540"/>
        <w:jc w:val="both"/>
        <w:rPr>
          <w:sz w:val="22"/>
          <w:szCs w:val="20"/>
        </w:rPr>
      </w:pPr>
      <w:r w:rsidRPr="004123CD">
        <w:rPr>
          <w:sz w:val="22"/>
          <w:szCs w:val="20"/>
        </w:rPr>
        <w:t>4.1. Финансирование капитального ремонта объектов жилищного фонда, находящихся в муниципальной собственности, производится в пределах бюджетных ассигнований, предусмотренных в бюджете городского округа «Александровск-Сахалинский район» на очередной финансовый год.</w:t>
      </w:r>
    </w:p>
    <w:p w14:paraId="149BC27F" w14:textId="77777777" w:rsidR="004123CD" w:rsidRPr="004123CD" w:rsidRDefault="004123CD" w:rsidP="004123CD">
      <w:pPr>
        <w:widowControl w:val="0"/>
        <w:autoSpaceDE w:val="0"/>
        <w:autoSpaceDN w:val="0"/>
        <w:spacing w:before="220"/>
        <w:ind w:firstLine="540"/>
        <w:jc w:val="both"/>
        <w:rPr>
          <w:sz w:val="22"/>
          <w:szCs w:val="20"/>
        </w:rPr>
      </w:pPr>
      <w:r w:rsidRPr="004123CD">
        <w:rPr>
          <w:sz w:val="22"/>
          <w:szCs w:val="20"/>
        </w:rPr>
        <w:t>4.2. Финансирование капитального ремонта объектов жилищного фонда, находящихся в муниципальной собственности, осуществляется в соответствии с бюджетным законодательством, нормативно-правовыми актами Сахалинской области и городского округа.</w:t>
      </w:r>
    </w:p>
    <w:p w14:paraId="36814965" w14:textId="77777777" w:rsidR="004123CD" w:rsidRPr="004123CD" w:rsidRDefault="004123CD" w:rsidP="004123CD">
      <w:pPr>
        <w:widowControl w:val="0"/>
        <w:autoSpaceDE w:val="0"/>
        <w:autoSpaceDN w:val="0"/>
        <w:jc w:val="center"/>
        <w:rPr>
          <w:sz w:val="22"/>
          <w:szCs w:val="20"/>
        </w:rPr>
      </w:pPr>
    </w:p>
    <w:p w14:paraId="18E97791" w14:textId="77777777" w:rsidR="004123CD" w:rsidRPr="004123CD" w:rsidRDefault="004123CD" w:rsidP="004123CD">
      <w:pPr>
        <w:widowControl w:val="0"/>
        <w:autoSpaceDE w:val="0"/>
        <w:autoSpaceDN w:val="0"/>
        <w:jc w:val="center"/>
        <w:outlineLvl w:val="1"/>
        <w:rPr>
          <w:sz w:val="22"/>
          <w:szCs w:val="20"/>
        </w:rPr>
      </w:pPr>
      <w:r w:rsidRPr="004123CD">
        <w:rPr>
          <w:sz w:val="22"/>
          <w:szCs w:val="20"/>
        </w:rPr>
        <w:t>5. Контроль за исполнением Порядка</w:t>
      </w:r>
    </w:p>
    <w:p w14:paraId="4F9CC147" w14:textId="77777777" w:rsidR="004123CD" w:rsidRPr="004123CD" w:rsidRDefault="004123CD" w:rsidP="004123CD">
      <w:pPr>
        <w:widowControl w:val="0"/>
        <w:autoSpaceDE w:val="0"/>
        <w:autoSpaceDN w:val="0"/>
        <w:ind w:firstLine="540"/>
        <w:jc w:val="both"/>
        <w:rPr>
          <w:sz w:val="22"/>
          <w:szCs w:val="20"/>
        </w:rPr>
      </w:pPr>
    </w:p>
    <w:p w14:paraId="4BAFA532" w14:textId="77777777" w:rsidR="004123CD" w:rsidRPr="004123CD" w:rsidRDefault="004123CD" w:rsidP="004123CD">
      <w:pPr>
        <w:widowControl w:val="0"/>
        <w:autoSpaceDE w:val="0"/>
        <w:autoSpaceDN w:val="0"/>
        <w:ind w:firstLine="540"/>
        <w:jc w:val="both"/>
        <w:rPr>
          <w:sz w:val="22"/>
          <w:szCs w:val="20"/>
        </w:rPr>
      </w:pPr>
      <w:r w:rsidRPr="004123CD">
        <w:rPr>
          <w:sz w:val="22"/>
          <w:szCs w:val="20"/>
        </w:rPr>
        <w:t>5.1. Контроль за исполнением настоящего Порядка осуществляется в соответствии с действующим законодательством Российской Федерации, нормативными правовыми актами Сахалинской области и муниципальными правовыми актами городского округа «Александровск-Сахалинский район».</w:t>
      </w:r>
    </w:p>
    <w:p w14:paraId="2C61584A" w14:textId="77777777" w:rsidR="004123CD" w:rsidRPr="004123CD" w:rsidRDefault="004123CD" w:rsidP="004123CD">
      <w:pPr>
        <w:widowControl w:val="0"/>
        <w:autoSpaceDE w:val="0"/>
        <w:autoSpaceDN w:val="0"/>
        <w:ind w:firstLine="540"/>
        <w:jc w:val="both"/>
        <w:rPr>
          <w:sz w:val="22"/>
          <w:szCs w:val="20"/>
        </w:rPr>
      </w:pPr>
    </w:p>
    <w:p w14:paraId="2D84E2A7" w14:textId="77777777" w:rsidR="004123CD" w:rsidRPr="004123CD" w:rsidRDefault="004123CD" w:rsidP="004123CD">
      <w:pPr>
        <w:widowControl w:val="0"/>
        <w:autoSpaceDE w:val="0"/>
        <w:autoSpaceDN w:val="0"/>
        <w:ind w:firstLine="540"/>
        <w:jc w:val="both"/>
        <w:rPr>
          <w:sz w:val="22"/>
          <w:szCs w:val="20"/>
        </w:rPr>
      </w:pPr>
    </w:p>
    <w:p w14:paraId="5DF7FD5A" w14:textId="77777777" w:rsidR="004123CD" w:rsidRPr="004123CD" w:rsidRDefault="004123CD" w:rsidP="004123CD">
      <w:pPr>
        <w:widowControl w:val="0"/>
        <w:pBdr>
          <w:top w:val="single" w:sz="6" w:space="0" w:color="auto"/>
        </w:pBdr>
        <w:autoSpaceDE w:val="0"/>
        <w:autoSpaceDN w:val="0"/>
        <w:spacing w:before="100" w:after="100"/>
        <w:jc w:val="both"/>
        <w:rPr>
          <w:sz w:val="2"/>
          <w:szCs w:val="2"/>
        </w:rPr>
      </w:pPr>
    </w:p>
    <w:p w14:paraId="763497D7" w14:textId="16966A32" w:rsidR="004123CD" w:rsidRPr="004123CD" w:rsidRDefault="004123CD" w:rsidP="004123CD">
      <w:pPr>
        <w:spacing w:after="160" w:line="259" w:lineRule="auto"/>
        <w:rPr>
          <w:rFonts w:eastAsiaTheme="minorHAnsi"/>
          <w:sz w:val="22"/>
          <w:szCs w:val="22"/>
          <w:lang w:eastAsia="en-US"/>
        </w:rPr>
      </w:pPr>
    </w:p>
    <w:sectPr w:rsidR="004123CD" w:rsidRPr="00412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44"/>
    <w:rsid w:val="00001C03"/>
    <w:rsid w:val="00041CAF"/>
    <w:rsid w:val="00064273"/>
    <w:rsid w:val="00080D52"/>
    <w:rsid w:val="00086440"/>
    <w:rsid w:val="0008672D"/>
    <w:rsid w:val="000A41F7"/>
    <w:rsid w:val="000C16DB"/>
    <w:rsid w:val="000C54E4"/>
    <w:rsid w:val="000C6527"/>
    <w:rsid w:val="000D3FA6"/>
    <w:rsid w:val="000F56B9"/>
    <w:rsid w:val="000F6C4D"/>
    <w:rsid w:val="0010686B"/>
    <w:rsid w:val="001151E4"/>
    <w:rsid w:val="00132C03"/>
    <w:rsid w:val="001467DA"/>
    <w:rsid w:val="001475DF"/>
    <w:rsid w:val="00165C7C"/>
    <w:rsid w:val="00171DFA"/>
    <w:rsid w:val="00175D56"/>
    <w:rsid w:val="0017666E"/>
    <w:rsid w:val="00195107"/>
    <w:rsid w:val="001B6ABA"/>
    <w:rsid w:val="001D5702"/>
    <w:rsid w:val="001E3852"/>
    <w:rsid w:val="00206D33"/>
    <w:rsid w:val="00214BC7"/>
    <w:rsid w:val="00285D5C"/>
    <w:rsid w:val="002B0873"/>
    <w:rsid w:val="002B2FDC"/>
    <w:rsid w:val="002B6DCF"/>
    <w:rsid w:val="002C7652"/>
    <w:rsid w:val="002D4A3F"/>
    <w:rsid w:val="002F165E"/>
    <w:rsid w:val="002F4A50"/>
    <w:rsid w:val="002F7C0A"/>
    <w:rsid w:val="00327FFC"/>
    <w:rsid w:val="00332A09"/>
    <w:rsid w:val="003402E8"/>
    <w:rsid w:val="003536CE"/>
    <w:rsid w:val="00383188"/>
    <w:rsid w:val="003843F4"/>
    <w:rsid w:val="00394FD2"/>
    <w:rsid w:val="003A3F44"/>
    <w:rsid w:val="003B39C7"/>
    <w:rsid w:val="003E0788"/>
    <w:rsid w:val="004123CD"/>
    <w:rsid w:val="00457EAB"/>
    <w:rsid w:val="00492482"/>
    <w:rsid w:val="004977E7"/>
    <w:rsid w:val="004B33A8"/>
    <w:rsid w:val="004D2B0D"/>
    <w:rsid w:val="004D7CD1"/>
    <w:rsid w:val="004E5799"/>
    <w:rsid w:val="005066C3"/>
    <w:rsid w:val="005106BA"/>
    <w:rsid w:val="005135E3"/>
    <w:rsid w:val="00541862"/>
    <w:rsid w:val="00544D49"/>
    <w:rsid w:val="005579BF"/>
    <w:rsid w:val="005A4F48"/>
    <w:rsid w:val="005C6791"/>
    <w:rsid w:val="005C68C8"/>
    <w:rsid w:val="00643405"/>
    <w:rsid w:val="006640EA"/>
    <w:rsid w:val="00666E72"/>
    <w:rsid w:val="00681DC4"/>
    <w:rsid w:val="00682CB8"/>
    <w:rsid w:val="00691B78"/>
    <w:rsid w:val="006B1A2B"/>
    <w:rsid w:val="006C193B"/>
    <w:rsid w:val="006C48D6"/>
    <w:rsid w:val="006C7FA0"/>
    <w:rsid w:val="00701289"/>
    <w:rsid w:val="0073060E"/>
    <w:rsid w:val="007324F1"/>
    <w:rsid w:val="00734CED"/>
    <w:rsid w:val="007510C6"/>
    <w:rsid w:val="0075666A"/>
    <w:rsid w:val="00757F5B"/>
    <w:rsid w:val="00774F5D"/>
    <w:rsid w:val="007767A1"/>
    <w:rsid w:val="007A64B4"/>
    <w:rsid w:val="007B50AB"/>
    <w:rsid w:val="007B7883"/>
    <w:rsid w:val="007C75F7"/>
    <w:rsid w:val="007D0075"/>
    <w:rsid w:val="007F77C2"/>
    <w:rsid w:val="008164A0"/>
    <w:rsid w:val="0082311F"/>
    <w:rsid w:val="00885B47"/>
    <w:rsid w:val="008B2379"/>
    <w:rsid w:val="008B5BFC"/>
    <w:rsid w:val="00907B7A"/>
    <w:rsid w:val="009124A7"/>
    <w:rsid w:val="00923ECE"/>
    <w:rsid w:val="00934107"/>
    <w:rsid w:val="009411B8"/>
    <w:rsid w:val="00945AC7"/>
    <w:rsid w:val="00952225"/>
    <w:rsid w:val="00986724"/>
    <w:rsid w:val="00986B57"/>
    <w:rsid w:val="00997073"/>
    <w:rsid w:val="009A1997"/>
    <w:rsid w:val="009D2A6A"/>
    <w:rsid w:val="009D51BF"/>
    <w:rsid w:val="009F74A5"/>
    <w:rsid w:val="00A142E8"/>
    <w:rsid w:val="00A41417"/>
    <w:rsid w:val="00A419D7"/>
    <w:rsid w:val="00A4605F"/>
    <w:rsid w:val="00A80F1D"/>
    <w:rsid w:val="00A81A08"/>
    <w:rsid w:val="00A913E4"/>
    <w:rsid w:val="00AB4FFB"/>
    <w:rsid w:val="00AC2F64"/>
    <w:rsid w:val="00B83DA7"/>
    <w:rsid w:val="00B863A6"/>
    <w:rsid w:val="00B914AB"/>
    <w:rsid w:val="00BA4AB6"/>
    <w:rsid w:val="00BB6FEC"/>
    <w:rsid w:val="00BC60E2"/>
    <w:rsid w:val="00BD11E4"/>
    <w:rsid w:val="00C26902"/>
    <w:rsid w:val="00C57A1B"/>
    <w:rsid w:val="00C71B6D"/>
    <w:rsid w:val="00C73EBD"/>
    <w:rsid w:val="00C91BE6"/>
    <w:rsid w:val="00CC2679"/>
    <w:rsid w:val="00CC4B47"/>
    <w:rsid w:val="00CD49E2"/>
    <w:rsid w:val="00CE776F"/>
    <w:rsid w:val="00D07825"/>
    <w:rsid w:val="00D124E4"/>
    <w:rsid w:val="00D1617C"/>
    <w:rsid w:val="00D2720D"/>
    <w:rsid w:val="00D35377"/>
    <w:rsid w:val="00D5145E"/>
    <w:rsid w:val="00DA73BC"/>
    <w:rsid w:val="00DC0C7C"/>
    <w:rsid w:val="00DE2973"/>
    <w:rsid w:val="00E2298A"/>
    <w:rsid w:val="00E34676"/>
    <w:rsid w:val="00E7366A"/>
    <w:rsid w:val="00EA32C2"/>
    <w:rsid w:val="00EA62DA"/>
    <w:rsid w:val="00EB6FEF"/>
    <w:rsid w:val="00EC476B"/>
    <w:rsid w:val="00EC49A0"/>
    <w:rsid w:val="00EE6380"/>
    <w:rsid w:val="00EF513D"/>
    <w:rsid w:val="00EF5E1A"/>
    <w:rsid w:val="00F03DDC"/>
    <w:rsid w:val="00F2086B"/>
    <w:rsid w:val="00F5189F"/>
    <w:rsid w:val="00F55635"/>
    <w:rsid w:val="00F712A0"/>
    <w:rsid w:val="00F87914"/>
    <w:rsid w:val="00F95833"/>
    <w:rsid w:val="00FA5090"/>
    <w:rsid w:val="00FA5EFC"/>
    <w:rsid w:val="00FC0421"/>
    <w:rsid w:val="00FD1B0A"/>
    <w:rsid w:val="00FE3379"/>
    <w:rsid w:val="00FF065C"/>
    <w:rsid w:val="00FF0971"/>
    <w:rsid w:val="00FF13B2"/>
    <w:rsid w:val="00FF2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3C6ED"/>
  <w15:chartTrackingRefBased/>
  <w15:docId w15:val="{92DF320F-D527-4957-A743-29CE5104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B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1B0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1B0A"/>
    <w:rPr>
      <w:rFonts w:ascii="Arial" w:eastAsia="Times New Roman" w:hAnsi="Arial" w:cs="Arial"/>
      <w:b/>
      <w:bCs/>
      <w:kern w:val="32"/>
      <w:sz w:val="32"/>
      <w:szCs w:val="32"/>
      <w:lang w:eastAsia="ru-RU"/>
    </w:rPr>
  </w:style>
  <w:style w:type="paragraph" w:customStyle="1" w:styleId="Standard">
    <w:name w:val="Standard"/>
    <w:rsid w:val="00FD1B0A"/>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extbody">
    <w:name w:val="Text body"/>
    <w:basedOn w:val="Standard"/>
    <w:rsid w:val="00FD1B0A"/>
    <w:pPr>
      <w:spacing w:after="120"/>
    </w:pPr>
  </w:style>
  <w:style w:type="character" w:customStyle="1" w:styleId="Internetlink">
    <w:name w:val="Internet link"/>
    <w:rsid w:val="00FD1B0A"/>
    <w:rPr>
      <w:color w:val="000080"/>
      <w:u w:val="single" w:color="000000"/>
    </w:rPr>
  </w:style>
  <w:style w:type="character" w:styleId="a3">
    <w:name w:val="Hyperlink"/>
    <w:uiPriority w:val="99"/>
    <w:semiHidden/>
    <w:unhideWhenUsed/>
    <w:rsid w:val="007F77C2"/>
    <w:rPr>
      <w:color w:val="0000FF"/>
      <w:u w:val="single"/>
    </w:rPr>
  </w:style>
  <w:style w:type="paragraph" w:customStyle="1" w:styleId="ConsPlusNonformat">
    <w:name w:val="ConsPlusNonformat"/>
    <w:rsid w:val="007F77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7F77C2"/>
    <w:rPr>
      <w:rFonts w:ascii="Arial" w:eastAsia="Arial" w:hAnsi="Arial" w:cs="Courier New"/>
      <w:kern w:val="3"/>
      <w:szCs w:val="24"/>
      <w:lang w:val="en-US" w:bidi="en-US"/>
    </w:rPr>
  </w:style>
  <w:style w:type="paragraph" w:customStyle="1" w:styleId="ConsPlusNormal0">
    <w:name w:val="ConsPlusNormal"/>
    <w:link w:val="ConsPlusNormal"/>
    <w:rsid w:val="007F77C2"/>
    <w:pPr>
      <w:suppressAutoHyphens/>
      <w:autoSpaceDN w:val="0"/>
      <w:spacing w:after="0" w:line="240" w:lineRule="auto"/>
    </w:pPr>
    <w:rPr>
      <w:rFonts w:ascii="Arial" w:eastAsia="Arial" w:hAnsi="Arial" w:cs="Courier New"/>
      <w:kern w:val="3"/>
      <w:szCs w:val="24"/>
      <w:lang w:val="en-US" w:bidi="en-US"/>
    </w:rPr>
  </w:style>
  <w:style w:type="paragraph" w:customStyle="1" w:styleId="ConsPlusTitle">
    <w:name w:val="ConsPlusTitle"/>
    <w:uiPriority w:val="99"/>
    <w:rsid w:val="007F77C2"/>
    <w:pPr>
      <w:suppressAutoHyphens/>
      <w:autoSpaceDN w:val="0"/>
      <w:spacing w:after="0" w:line="240" w:lineRule="auto"/>
    </w:pPr>
    <w:rPr>
      <w:rFonts w:ascii="Arial" w:eastAsia="Arial" w:hAnsi="Arial" w:cs="Courier New"/>
      <w:b/>
      <w:kern w:val="3"/>
      <w:sz w:val="20"/>
      <w:szCs w:val="24"/>
      <w:lang w:val="en-US" w:bidi="en-US"/>
    </w:rPr>
  </w:style>
  <w:style w:type="paragraph" w:styleId="a4">
    <w:name w:val="Balloon Text"/>
    <w:basedOn w:val="a"/>
    <w:link w:val="a5"/>
    <w:uiPriority w:val="99"/>
    <w:semiHidden/>
    <w:unhideWhenUsed/>
    <w:rsid w:val="003E0788"/>
    <w:rPr>
      <w:rFonts w:ascii="Segoe UI" w:hAnsi="Segoe UI" w:cs="Segoe UI"/>
      <w:sz w:val="18"/>
      <w:szCs w:val="18"/>
    </w:rPr>
  </w:style>
  <w:style w:type="character" w:customStyle="1" w:styleId="a5">
    <w:name w:val="Текст выноски Знак"/>
    <w:basedOn w:val="a0"/>
    <w:link w:val="a4"/>
    <w:uiPriority w:val="99"/>
    <w:semiHidden/>
    <w:rsid w:val="003E078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1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4F44D-84AA-4F43-83BB-B9F4F06E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4</Pages>
  <Words>1405</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Шубин Алексей Г.</dc:creator>
  <cp:keywords/>
  <dc:description/>
  <cp:lastModifiedBy>Рымарь Наталья В.</cp:lastModifiedBy>
  <cp:revision>162</cp:revision>
  <cp:lastPrinted>2018-02-09T05:27:00Z</cp:lastPrinted>
  <dcterms:created xsi:type="dcterms:W3CDTF">2017-12-20T04:11:00Z</dcterms:created>
  <dcterms:modified xsi:type="dcterms:W3CDTF">2018-03-19T06:04:00Z</dcterms:modified>
</cp:coreProperties>
</file>