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8257D61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8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68257D3B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C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68257D3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EC3064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41" w14:textId="7E87C962" w:rsidR="00CF5A09" w:rsidRPr="00EC3064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C3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EC3064" w:rsidRPr="00EC3064">
        <w:rPr>
          <w:rFonts w:ascii="Times New Roman" w:eastAsia="Times New Roman" w:hAnsi="Times New Roman" w:cs="Times New Roman"/>
          <w:sz w:val="26"/>
          <w:szCs w:val="26"/>
          <w:lang w:eastAsia="ru-RU"/>
        </w:rPr>
        <w:t>26.10.2018</w:t>
      </w:r>
      <w:proofErr w:type="gramEnd"/>
      <w:r w:rsidRPr="00EC3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C3064" w:rsidRPr="00EC3064">
        <w:rPr>
          <w:rFonts w:ascii="Times New Roman" w:eastAsia="Times New Roman" w:hAnsi="Times New Roman" w:cs="Times New Roman"/>
          <w:sz w:val="26"/>
          <w:szCs w:val="26"/>
          <w:lang w:eastAsia="ru-RU"/>
        </w:rPr>
        <w:t>690</w:t>
      </w:r>
      <w:r w:rsidRPr="00EC3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8257D42" w14:textId="77777777" w:rsidR="00CF5A09" w:rsidRPr="00EC3064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8257D43" w14:textId="77777777" w:rsidR="00CF5A09" w:rsidRPr="00EC3064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</w:tblGrid>
      <w:tr w:rsidR="00574984" w:rsidRPr="00EC3064" w14:paraId="675A5C30" w14:textId="77777777" w:rsidTr="00EC3064">
        <w:trPr>
          <w:trHeight w:val="24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6FB75590" w14:textId="6D0C1A51" w:rsidR="00574984" w:rsidRPr="00EC3064" w:rsidRDefault="00574984" w:rsidP="00F044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064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F04464" w:rsidRPr="00EC3064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изменений и </w:t>
            </w:r>
            <w:r w:rsidRPr="00EC3064">
              <w:rPr>
                <w:rFonts w:ascii="Times New Roman" w:hAnsi="Times New Roman" w:cs="Times New Roman"/>
                <w:sz w:val="26"/>
                <w:szCs w:val="26"/>
              </w:rPr>
              <w:t>дополнени</w:t>
            </w:r>
            <w:r w:rsidR="00F04464" w:rsidRPr="00EC306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C3064">
              <w:rPr>
                <w:rFonts w:ascii="Times New Roman" w:hAnsi="Times New Roman" w:cs="Times New Roman"/>
                <w:sz w:val="26"/>
                <w:szCs w:val="26"/>
              </w:rPr>
              <w:t xml:space="preserve"> в Положение об организации претензионно-исковой работы по муниципальным контрактам (договорам), утвержденное постановлением администрации городского округа «Александровск-Сахалинский район»</w:t>
            </w:r>
            <w:r w:rsidR="006F0303" w:rsidRPr="00EC3064">
              <w:rPr>
                <w:rFonts w:ascii="Times New Roman" w:hAnsi="Times New Roman" w:cs="Times New Roman"/>
                <w:sz w:val="26"/>
                <w:szCs w:val="26"/>
              </w:rPr>
              <w:t>, утвержденное постановлением администрации городского округа «Александровск-Сахалинский район» от 25.07.2018 № 444</w:t>
            </w:r>
          </w:p>
        </w:tc>
      </w:tr>
    </w:tbl>
    <w:p w14:paraId="75822A98" w14:textId="77777777" w:rsidR="00E83A3F" w:rsidRPr="00EC3064" w:rsidRDefault="00E83A3F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8257D46" w14:textId="67FDB9F0" w:rsidR="00CF5A09" w:rsidRPr="00EC3064" w:rsidRDefault="00574984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30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целях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а также повышения эффективности использования муниципального имущества, усиления контроля за его использованием и обеспечения поступления доходов в бюджет городского округа «Александровск-Сахалинский район», администрация городского округа «Александровск-Сахалинский район» </w:t>
      </w:r>
      <w:r w:rsidRPr="00EC30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615776AB" w14:textId="77777777" w:rsidR="00EC6452" w:rsidRPr="00EC3064" w:rsidRDefault="00EC6452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D3086E" w14:textId="12E6D1FA" w:rsidR="00574984" w:rsidRPr="00EC3064" w:rsidRDefault="00EC6452" w:rsidP="0087334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следующие </w:t>
      </w:r>
      <w:r w:rsidR="00F04464" w:rsidRPr="00EC3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и </w:t>
      </w:r>
      <w:r w:rsidRPr="00EC306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дополнени</w:t>
      </w:r>
      <w:r w:rsidR="00F04464" w:rsidRPr="00EC306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C3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Положение об организации претензионно-исковой работы по муниципальным контрактам (договорам), утвержденное постановлением администрации городского округа «Александровск-Сахалинский район»</w:t>
      </w:r>
      <w:r w:rsidR="006F0303" w:rsidRPr="00EC3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25.07.2018 № 444</w:t>
      </w:r>
      <w:r w:rsidRPr="00EC306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1B863D9" w14:textId="77777777" w:rsidR="00EA5B9B" w:rsidRPr="00EC3064" w:rsidRDefault="00EC6452" w:rsidP="0087334E">
      <w:pPr>
        <w:pStyle w:val="a3"/>
        <w:tabs>
          <w:tab w:val="left" w:pos="1134"/>
        </w:tabs>
        <w:spacing w:after="0" w:line="240" w:lineRule="auto"/>
        <w:ind w:left="142" w:firstLine="9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A5B9B" w:rsidRPr="00EC30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2.2</w:t>
      </w:r>
      <w:proofErr w:type="gramStart"/>
      <w:r w:rsidR="00EA5B9B" w:rsidRPr="00EC306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пункта</w:t>
      </w:r>
      <w:proofErr w:type="gramEnd"/>
      <w:r w:rsidR="00EA5B9B" w:rsidRPr="00EC3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Положения об организации претензионно-исковой работы по муниципальным контрактам (договорам) дополнить абзацем следующего содержания:</w:t>
      </w:r>
    </w:p>
    <w:p w14:paraId="1DDDCEE9" w14:textId="73AB64BB" w:rsidR="00EC6452" w:rsidRPr="00EC3064" w:rsidRDefault="00EA5B9B" w:rsidP="00DA57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06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83993" w:rsidRPr="00EC3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Должностное лицо, ответственное за ведение претензионной и исковой работы осуществляет передачу сведений в централизованную бухгалтерию для учета администрируемых доходов согласно пункта 197 Инструкции </w:t>
      </w:r>
      <w:r w:rsidR="00280C1E" w:rsidRPr="00EC3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применению единого плана счетов </w:t>
      </w:r>
      <w:r w:rsidR="00280C1E" w:rsidRPr="00EC3064">
        <w:rPr>
          <w:rFonts w:ascii="Times New Roman" w:hAnsi="Times New Roman" w:cs="Times New Roman"/>
          <w:sz w:val="26"/>
          <w:szCs w:val="26"/>
        </w:rPr>
        <w:t xml:space="preserve"> бухгалтерского учета для органов государственной власти (государственных органов), органов местного самоуправления,  органов управления </w:t>
      </w:r>
      <w:r w:rsidR="00DA57E4" w:rsidRPr="00EC3064">
        <w:rPr>
          <w:rFonts w:ascii="Times New Roman" w:hAnsi="Times New Roman" w:cs="Times New Roman"/>
          <w:sz w:val="26"/>
          <w:szCs w:val="26"/>
        </w:rPr>
        <w:t>государственными</w:t>
      </w:r>
      <w:r w:rsidR="00280C1E" w:rsidRPr="00EC3064">
        <w:rPr>
          <w:rFonts w:ascii="Times New Roman" w:hAnsi="Times New Roman" w:cs="Times New Roman"/>
          <w:sz w:val="26"/>
          <w:szCs w:val="26"/>
        </w:rPr>
        <w:t xml:space="preserve"> внебюджетными фондами, государственных академий наук, государственных (муниципальных) учреждений, утвержденной Приказом Минфина России от 01.12.2010 N </w:t>
      </w:r>
      <w:r w:rsidR="00280C1E" w:rsidRPr="00EC3064">
        <w:rPr>
          <w:rFonts w:ascii="Times New Roman" w:hAnsi="Times New Roman" w:cs="Times New Roman"/>
          <w:sz w:val="26"/>
          <w:szCs w:val="26"/>
        </w:rPr>
        <w:lastRenderedPageBreak/>
        <w:t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87334E" w:rsidRPr="00EC30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38F0613" w14:textId="4AD5C0EC" w:rsidR="00EC6452" w:rsidRPr="00EC3064" w:rsidRDefault="0087334E" w:rsidP="0087334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06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«Красное знамя» и разметить на сайте городского округа «Александровск-Сахалинский район».</w:t>
      </w:r>
    </w:p>
    <w:p w14:paraId="3FF59158" w14:textId="0557036A" w:rsidR="0087334E" w:rsidRPr="00EC3064" w:rsidRDefault="0087334E" w:rsidP="0087334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оставляю за собой. </w:t>
      </w:r>
    </w:p>
    <w:p w14:paraId="6D82D75D" w14:textId="77777777" w:rsidR="00574984" w:rsidRPr="00EC3064" w:rsidRDefault="00574984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49" w14:textId="77777777" w:rsidR="00CF5A09" w:rsidRPr="00EC3064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8" w14:textId="77777777" w:rsidR="00CF5A09" w:rsidRPr="00EC3064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EC3064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7777777" w:rsidR="00272276" w:rsidRPr="00EC3064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30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EC3064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30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77777777" w:rsidR="00272276" w:rsidRPr="00EC3064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1CC9EF05" w:rsidR="00272276" w:rsidRPr="00EC3064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30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В. А.</w:t>
            </w:r>
            <w:r w:rsidR="0087334E" w:rsidRPr="00EC30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C30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Иль</w:t>
            </w:r>
          </w:p>
        </w:tc>
      </w:tr>
    </w:tbl>
    <w:p w14:paraId="68257D5E" w14:textId="77777777" w:rsidR="00CF5A09" w:rsidRPr="00EC3064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F" w14:textId="77777777" w:rsidR="00A5403A" w:rsidRPr="00CF5A09" w:rsidRDefault="00A5403A" w:rsidP="00CF5A09"/>
    <w:sectPr w:rsidR="00A5403A" w:rsidRPr="00CF5A09" w:rsidSect="00EC3064">
      <w:footerReference w:type="default" r:id="rId13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57D66" w14:textId="77777777" w:rsidR="005A0D8A" w:rsidRDefault="005A0D8A" w:rsidP="00E654EF">
      <w:pPr>
        <w:spacing w:after="0" w:line="240" w:lineRule="auto"/>
      </w:pPr>
      <w:r>
        <w:separator/>
      </w:r>
    </w:p>
  </w:endnote>
  <w:endnote w:type="continuationSeparator" w:id="0">
    <w:p w14:paraId="68257D67" w14:textId="77777777" w:rsidR="005A0D8A" w:rsidRDefault="005A0D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5.14-705-п (п)/</w:t>
    </w:r>
    <w:proofErr w:type="gramStart"/>
    <w:r>
      <w:rPr>
        <w:rFonts w:cs="Arial"/>
        <w:b/>
        <w:szCs w:val="18"/>
      </w:rPr>
      <w:t>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  <w:proofErr w:type="gramEnd"/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57D64" w14:textId="77777777" w:rsidR="005A0D8A" w:rsidRDefault="005A0D8A" w:rsidP="00E654EF">
      <w:pPr>
        <w:spacing w:after="0" w:line="240" w:lineRule="auto"/>
      </w:pPr>
      <w:r>
        <w:separator/>
      </w:r>
    </w:p>
  </w:footnote>
  <w:footnote w:type="continuationSeparator" w:id="0">
    <w:p w14:paraId="68257D65" w14:textId="77777777" w:rsidR="005A0D8A" w:rsidRDefault="005A0D8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70B74"/>
    <w:multiLevelType w:val="hybridMultilevel"/>
    <w:tmpl w:val="E27662B0"/>
    <w:lvl w:ilvl="0" w:tplc="C69E5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442C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11CB9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0C1E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74984"/>
    <w:rsid w:val="00582574"/>
    <w:rsid w:val="00582D5F"/>
    <w:rsid w:val="005A0D8A"/>
    <w:rsid w:val="005A4746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0303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4E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326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93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A57E4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93"/>
    <w:rsid w:val="00E839A3"/>
    <w:rsid w:val="00E83A3F"/>
    <w:rsid w:val="00E936AF"/>
    <w:rsid w:val="00EA5B9B"/>
    <w:rsid w:val="00EA7922"/>
    <w:rsid w:val="00EB2AE8"/>
    <w:rsid w:val="00EB5F2F"/>
    <w:rsid w:val="00EB7C18"/>
    <w:rsid w:val="00EC3064"/>
    <w:rsid w:val="00EC6452"/>
    <w:rsid w:val="00ED18CE"/>
    <w:rsid w:val="00ED459B"/>
    <w:rsid w:val="00ED7B59"/>
    <w:rsid w:val="00EE36B1"/>
    <w:rsid w:val="00EE5A32"/>
    <w:rsid w:val="00EF3D4F"/>
    <w:rsid w:val="00EF5971"/>
    <w:rsid w:val="00F00492"/>
    <w:rsid w:val="00F04464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00ae519a-a787-4cb6-a9f3-e0d2ce624f96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D7192FFF-C2B2-4F10-B7A4-C791C93B1729"/>
  </ds:schemaRefs>
</ds:datastoreItem>
</file>

<file path=customXml/itemProps4.xml><?xml version="1.0" encoding="utf-8"?>
<ds:datastoreItem xmlns:ds="http://schemas.openxmlformats.org/officeDocument/2006/customXml" ds:itemID="{48D91326-7645-4BA3-9A5D-A8F4697E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3</cp:revision>
  <cp:lastPrinted>2018-10-26T00:11:00Z</cp:lastPrinted>
  <dcterms:created xsi:type="dcterms:W3CDTF">2018-10-24T23:34:00Z</dcterms:created>
  <dcterms:modified xsi:type="dcterms:W3CDTF">2018-10-26T00:11:00Z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