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2C4928A3">
            <wp:extent cx="762000" cy="99310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17" cy="10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E654E1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54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</w:t>
      </w:r>
    </w:p>
    <w:p w14:paraId="68257D3A" w14:textId="3CE6B4AA" w:rsidR="00CF5A09" w:rsidRPr="00E654E1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654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ГОРОДСКОГО ОКРУГА</w:t>
      </w:r>
    </w:p>
    <w:p w14:paraId="68257D3C" w14:textId="2FA66DAD" w:rsidR="00CF5A09" w:rsidRPr="00E654E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E654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«АЛЕКСАНДРОВСК-</w:t>
      </w:r>
      <w:r w:rsidR="00A10E91" w:rsidRPr="00E654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САХАЛИНСКИЙ РАЙОН</w:t>
      </w:r>
      <w:r w:rsidRPr="00E654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14:paraId="68257D3E" w14:textId="1ECA4C22" w:rsidR="00CF5A09" w:rsidRPr="00E654E1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E654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</w:tblGrid>
      <w:tr w:rsidR="00500FE8" w:rsidRPr="002D4E0D" w14:paraId="153F4C2A" w14:textId="77777777" w:rsidTr="00E654E1">
        <w:trPr>
          <w:trHeight w:val="1125"/>
        </w:trPr>
        <w:tc>
          <w:tcPr>
            <w:tcW w:w="5292" w:type="dxa"/>
          </w:tcPr>
          <w:p w14:paraId="31E658C1" w14:textId="41D9EDBF" w:rsidR="004B7609" w:rsidRPr="002D4E0D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E0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2D4E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D4E0D" w:rsidRPr="002D4E0D">
                  <w:rPr>
                    <w:rFonts w:ascii="Times New Roman" w:hAnsi="Times New Roman" w:cs="Times New Roman"/>
                    <w:sz w:val="26"/>
                    <w:szCs w:val="26"/>
                  </w:rPr>
                  <w:t xml:space="preserve">30.01.2019 </w:t>
                </w:r>
              </w:sdtContent>
            </w:sdt>
            <w:r w:rsidR="004B7609" w:rsidRPr="002D4E0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D4E0D">
                  <w:rPr>
                    <w:rFonts w:ascii="Times New Roman" w:hAnsi="Times New Roman" w:cs="Times New Roman"/>
                    <w:sz w:val="26"/>
                    <w:szCs w:val="26"/>
                  </w:rPr>
                  <w:t>62</w:t>
                </w:r>
              </w:sdtContent>
            </w:sdt>
          </w:p>
          <w:p w14:paraId="0A6D1159" w14:textId="1F242837" w:rsidR="00500FE8" w:rsidRPr="002D4E0D" w:rsidRDefault="00780206" w:rsidP="00E65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  <w:tr w:rsidR="00500FE8" w:rsidRPr="002D4E0D" w14:paraId="63C24B3D" w14:textId="77777777" w:rsidTr="00E654E1">
        <w:trPr>
          <w:trHeight w:val="332"/>
        </w:trPr>
        <w:tc>
          <w:tcPr>
            <w:tcW w:w="5292" w:type="dxa"/>
          </w:tcPr>
          <w:p w14:paraId="3859B004" w14:textId="5187CAC0" w:rsidR="00E654E1" w:rsidRPr="002D4E0D" w:rsidRDefault="00262A74" w:rsidP="00E654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E0D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Порядок финансирования расходов, связанных с подготовкой обоснования инвестиций и проведением технологического и ценового аудита</w:t>
            </w:r>
            <w:r w:rsidR="00E654E1" w:rsidRPr="002D4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654E1" w:rsidRPr="002D4E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654E1" w:rsidRPr="002D4E0D">
              <w:rPr>
                <w:rFonts w:ascii="Times New Roman" w:hAnsi="Times New Roman" w:cs="Times New Roman"/>
                <w:b/>
                <w:sz w:val="26"/>
                <w:szCs w:val="26"/>
              </w:rPr>
              <w:t>боснования инвестиций в отношении инвестиционных проектов по созданию объектов капитального строительства муниципальной собственности городского округа «Александровск-Сахалинский район»,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      </w:r>
            <w:r w:rsidR="00F11B13" w:rsidRPr="002D4E0D"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</w:t>
            </w:r>
            <w:r w:rsidR="00E654E1" w:rsidRPr="002D4E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постановлением № 66 от 07.02.2018г.</w:t>
            </w:r>
          </w:p>
        </w:tc>
      </w:tr>
    </w:tbl>
    <w:p w14:paraId="7AEE210B" w14:textId="492E3055" w:rsidR="00E1396E" w:rsidRPr="002D4E0D" w:rsidRDefault="00500FE8" w:rsidP="00E654E1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D4E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F5A09" w:rsidRPr="002D4E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49BB" w14:textId="77777777" w:rsidR="00E1396E" w:rsidRPr="002D4E0D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E46F7" w14:textId="712CE2C6" w:rsidR="00E654E1" w:rsidRPr="002D4E0D" w:rsidRDefault="00E654E1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62597" w14:textId="77777777" w:rsidR="00E654E1" w:rsidRPr="002D4E0D" w:rsidRDefault="00E654E1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7A625" w14:textId="77777777" w:rsidR="00E654E1" w:rsidRPr="002D4E0D" w:rsidRDefault="00E654E1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6DE128" w14:textId="77777777" w:rsidR="00E654E1" w:rsidRPr="002D4E0D" w:rsidRDefault="00E654E1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9A73106" w14:textId="77777777" w:rsidR="00E654E1" w:rsidRPr="002D4E0D" w:rsidRDefault="00E654E1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D9AB31" w14:textId="77777777" w:rsidR="00E654E1" w:rsidRPr="002D4E0D" w:rsidRDefault="00E654E1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17D780" w14:textId="77777777" w:rsidR="002D4E0D" w:rsidRDefault="002D4E0D" w:rsidP="00E65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33312" w14:textId="77777777" w:rsidR="002D4E0D" w:rsidRDefault="002D4E0D" w:rsidP="00E65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BB3732" w14:textId="77777777" w:rsidR="002D4E0D" w:rsidRDefault="002D4E0D" w:rsidP="00E65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41442A" w14:textId="77777777" w:rsidR="002D4E0D" w:rsidRDefault="002D4E0D" w:rsidP="00E65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888F5" w14:textId="77777777" w:rsidR="00E654E1" w:rsidRPr="002D4E0D" w:rsidRDefault="00E654E1" w:rsidP="00E65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постановления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администрация городского округа «Александровск-Сахалинский район» </w:t>
      </w:r>
      <w:r w:rsidRPr="002D4E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21AE97B" w14:textId="77777777" w:rsidR="00E654E1" w:rsidRPr="002D4E0D" w:rsidRDefault="00E654E1" w:rsidP="00E6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7C02A7" w14:textId="4AC08A9D" w:rsidR="00E654E1" w:rsidRDefault="00E654E1" w:rsidP="00E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Порядок финансирования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городского округа «Александровск-Сахалинский район»,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</w:t>
      </w: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утвержденный постановлением администрации ГО «Александровск-Сахалинский район» № 66 от 07.02.2018г., изложив пункт 2 в </w:t>
      </w:r>
      <w:r w:rsidR="00F11B13"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14:paraId="63E0F8A4" w14:textId="77777777" w:rsidR="002D4E0D" w:rsidRPr="002D4E0D" w:rsidRDefault="002D4E0D" w:rsidP="00E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ECBE7" w14:textId="71EC9914" w:rsidR="00E654E1" w:rsidRPr="002D4E0D" w:rsidRDefault="00E654E1" w:rsidP="00E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>«2.</w:t>
      </w:r>
      <w:r w:rsidRPr="002D4E0D">
        <w:rPr>
          <w:sz w:val="26"/>
          <w:szCs w:val="26"/>
        </w:rPr>
        <w:t xml:space="preserve"> </w:t>
      </w: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обоснования инвестиций, осуществляемых в инвестиционные проекты по созданию объектов капитального строительства муниципальной собственности городского округа «Александровск-Сахалинский район»,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(далее - подготовка обоснований инвестиций) осуществляется ответственным исполнителем мероприятия муниципальной программы городского округа «Александровск-Сахалинский район», в рамках исполнения которого планируется осуществлять инвестиции в целях проектирования, строительства и ввода в эксплуатацию объекта капитального строительства.»</w:t>
      </w:r>
      <w:r w:rsidR="00F11B13"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97E9AE1" w14:textId="577B66BE" w:rsidR="00E654E1" w:rsidRPr="002D4E0D" w:rsidRDefault="00E654E1" w:rsidP="00E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11B13"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F11B13"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«Красное знамя» и разместить </w:t>
      </w: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городского округа «Александровск-Сахалинский район».</w:t>
      </w:r>
    </w:p>
    <w:p w14:paraId="69089E40" w14:textId="3D26A3BA" w:rsidR="00E654E1" w:rsidRPr="002D4E0D" w:rsidRDefault="00E654E1" w:rsidP="00E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E0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настоящего постановления возложить на вице-мэра городского округа «Александровск-Сахалинский район» И.А. Магомедова.</w:t>
      </w:r>
    </w:p>
    <w:p w14:paraId="7EEF4B3F" w14:textId="77777777" w:rsidR="00E654E1" w:rsidRPr="002D4E0D" w:rsidRDefault="00E654E1" w:rsidP="00E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12300" w14:textId="77777777" w:rsidR="00E654E1" w:rsidRPr="002D4E0D" w:rsidRDefault="00E654E1" w:rsidP="00E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BF90F" w14:textId="77777777" w:rsidR="00E654E1" w:rsidRPr="002D4E0D" w:rsidRDefault="00E654E1" w:rsidP="00E6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D4E0D" w14:paraId="68257D5D" w14:textId="77777777" w:rsidTr="00461308">
        <w:tc>
          <w:tcPr>
            <w:tcW w:w="5213" w:type="dxa"/>
            <w:shd w:val="clear" w:color="auto" w:fill="auto"/>
          </w:tcPr>
          <w:p w14:paraId="0FFE9721" w14:textId="070F80DD" w:rsidR="00272276" w:rsidRPr="002D4E0D" w:rsidRDefault="00D02480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И.о</w:t>
            </w:r>
            <w:proofErr w:type="spellEnd"/>
            <w:r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м</w:t>
            </w:r>
            <w:r w:rsidR="00272276"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эр</w:t>
            </w:r>
            <w:r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272276"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D4E0D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D4E0D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8257D5C" w14:textId="22108EED" w:rsidR="00272276" w:rsidRPr="002D4E0D" w:rsidRDefault="00272276" w:rsidP="00D0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</w:t>
            </w:r>
            <w:r w:rsidR="00D02480"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О.П. </w:t>
            </w:r>
            <w:proofErr w:type="spellStart"/>
            <w:r w:rsidR="00D02480" w:rsidRPr="002D4E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Логарева</w:t>
            </w:r>
            <w:proofErr w:type="spellEnd"/>
          </w:p>
        </w:tc>
      </w:tr>
    </w:tbl>
    <w:p w14:paraId="0D0D352D" w14:textId="77777777" w:rsidR="004B7609" w:rsidRPr="002D4E0D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BDC867" w14:textId="77777777" w:rsidR="004B7609" w:rsidRPr="002D4E0D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DF514" w14:textId="77777777" w:rsidR="004B7609" w:rsidRPr="002D4E0D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D98CA2" w14:textId="77777777" w:rsidR="00E654E1" w:rsidRDefault="00E654E1" w:rsidP="004B760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B50B954" w14:textId="77777777" w:rsidR="00E654E1" w:rsidRDefault="00E654E1" w:rsidP="004B760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159CC1F" w14:textId="3EDA75CB" w:rsidR="004B7609" w:rsidRPr="004B7609" w:rsidRDefault="004B7609" w:rsidP="004B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2D4E0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4B7609" w:rsidRPr="004B7609" w:rsidRDefault="00262A74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5.14-63-п (п)/</w:t>
    </w:r>
    <w:proofErr w:type="gramStart"/>
    <w:r>
      <w:rPr>
        <w:rFonts w:ascii="Times New Roman" w:eastAsia="Times New Roman" w:hAnsi="Times New Roman" w:cs="Arial"/>
        <w:b/>
        <w:sz w:val="24"/>
        <w:szCs w:val="18"/>
        <w:lang w:eastAsia="ru-RU"/>
      </w:rPr>
      <w:t>19</w:t>
    </w:r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="004B7609"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  <w:proofErr w:type="gramEnd"/>
      </w:sdtContent>
    </w:sdt>
    <w:r w:rsidR="004B7609"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D4E0D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2480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1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11B13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C7723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00ae519a-a787-4cb6-a9f3-e0d2ce624f96"/>
    <ds:schemaRef ds:uri="http://schemas.microsoft.com/sharepoint/v3"/>
    <ds:schemaRef ds:uri="D7192FFF-C2B2-4F10-B7A4-C791C93B17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6E4D0F-F711-40A3-8660-2A0BCD06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2019-01-30T01:47:00Z</cp:lastPrinted>
  <dcterms:created xsi:type="dcterms:W3CDTF">2019-01-30T01:12:00Z</dcterms:created>
  <dcterms:modified xsi:type="dcterms:W3CDTF">2019-01-30T01:47:00Z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