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51423" w14:textId="77777777" w:rsidR="0022232B" w:rsidRPr="00547378" w:rsidRDefault="0022232B" w:rsidP="0022232B">
      <w:pPr>
        <w:spacing w:after="0" w:line="240" w:lineRule="auto"/>
        <w:jc w:val="center"/>
        <w:rPr>
          <w:rFonts w:ascii="Times New Roman" w:eastAsia="Times New Roman" w:hAnsi="Times New Roman" w:cs="Times New Roman"/>
          <w:sz w:val="28"/>
          <w:szCs w:val="28"/>
          <w:lang w:eastAsia="ru-RU"/>
        </w:rPr>
      </w:pPr>
      <w:r w:rsidRPr="00547378">
        <w:rPr>
          <w:rFonts w:ascii="Times New Roman" w:eastAsia="Times New Roman" w:hAnsi="Times New Roman" w:cs="Times New Roman"/>
          <w:b/>
          <w:noProof/>
          <w:sz w:val="28"/>
          <w:szCs w:val="28"/>
          <w:lang w:eastAsia="ru-RU"/>
        </w:rPr>
        <w:drawing>
          <wp:inline distT="0" distB="0" distL="0" distR="0" wp14:anchorId="715FDF88" wp14:editId="060F631D">
            <wp:extent cx="914400" cy="1209675"/>
            <wp:effectExtent l="0" t="0" r="0" b="9525"/>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p w14:paraId="334233B8" w14:textId="77777777" w:rsidR="0022232B" w:rsidRPr="00547378" w:rsidRDefault="0022232B" w:rsidP="0022232B">
      <w:pPr>
        <w:spacing w:after="0" w:line="240" w:lineRule="auto"/>
        <w:rPr>
          <w:rFonts w:ascii="Times New Roman" w:eastAsia="Times New Roman" w:hAnsi="Times New Roman" w:cs="Times New Roman"/>
          <w:b/>
          <w:sz w:val="28"/>
          <w:szCs w:val="28"/>
          <w:lang w:eastAsia="ru-RU"/>
        </w:rPr>
      </w:pPr>
    </w:p>
    <w:p w14:paraId="0DC6EBBE" w14:textId="77777777" w:rsidR="0022232B" w:rsidRPr="00547378" w:rsidRDefault="0022232B" w:rsidP="0022232B">
      <w:pPr>
        <w:spacing w:after="0" w:line="240" w:lineRule="auto"/>
        <w:jc w:val="center"/>
        <w:rPr>
          <w:rFonts w:ascii="Times New Roman" w:eastAsia="Times New Roman" w:hAnsi="Times New Roman" w:cs="Times New Roman"/>
          <w:b/>
          <w:sz w:val="28"/>
          <w:szCs w:val="28"/>
          <w:lang w:eastAsia="ru-RU"/>
        </w:rPr>
      </w:pPr>
      <w:r w:rsidRPr="00547378">
        <w:rPr>
          <w:rFonts w:ascii="Times New Roman" w:eastAsia="Times New Roman" w:hAnsi="Times New Roman" w:cs="Times New Roman"/>
          <w:b/>
          <w:sz w:val="28"/>
          <w:szCs w:val="28"/>
          <w:lang w:eastAsia="ru-RU"/>
        </w:rPr>
        <w:t>АДМИНИСТРАЦИЯ</w:t>
      </w:r>
    </w:p>
    <w:p w14:paraId="234E9FF5" w14:textId="77777777" w:rsidR="0022232B" w:rsidRPr="00547378" w:rsidRDefault="0022232B" w:rsidP="0022232B">
      <w:pPr>
        <w:spacing w:after="0" w:line="240" w:lineRule="auto"/>
        <w:jc w:val="center"/>
        <w:rPr>
          <w:rFonts w:ascii="Times New Roman" w:eastAsia="Times New Roman" w:hAnsi="Times New Roman" w:cs="Times New Roman"/>
          <w:b/>
          <w:sz w:val="28"/>
          <w:szCs w:val="28"/>
          <w:lang w:eastAsia="ru-RU"/>
        </w:rPr>
      </w:pPr>
      <w:r w:rsidRPr="00547378">
        <w:rPr>
          <w:rFonts w:ascii="Times New Roman" w:eastAsia="Times New Roman" w:hAnsi="Times New Roman" w:cs="Times New Roman"/>
          <w:b/>
          <w:sz w:val="28"/>
          <w:szCs w:val="28"/>
          <w:lang w:eastAsia="ru-RU"/>
        </w:rPr>
        <w:t>ГОРОДСКОГО  ОКРУГА</w:t>
      </w:r>
    </w:p>
    <w:p w14:paraId="1A5B3BDE" w14:textId="77777777" w:rsidR="0022232B" w:rsidRPr="00547378" w:rsidRDefault="0022232B" w:rsidP="0022232B">
      <w:pPr>
        <w:spacing w:after="0" w:line="240" w:lineRule="auto"/>
        <w:jc w:val="center"/>
        <w:rPr>
          <w:rFonts w:ascii="Times New Roman" w:eastAsia="Times New Roman" w:hAnsi="Times New Roman" w:cs="Times New Roman"/>
          <w:b/>
          <w:sz w:val="28"/>
          <w:szCs w:val="28"/>
          <w:lang w:eastAsia="ru-RU"/>
        </w:rPr>
      </w:pPr>
      <w:r w:rsidRPr="00547378">
        <w:rPr>
          <w:rFonts w:ascii="Times New Roman" w:eastAsia="Times New Roman" w:hAnsi="Times New Roman" w:cs="Times New Roman"/>
          <w:b/>
          <w:sz w:val="28"/>
          <w:szCs w:val="28"/>
          <w:lang w:eastAsia="ru-RU"/>
        </w:rPr>
        <w:t>«АЛЕКСАНДРОВСК-САХАЛИНСКИЙ  РАЙОН»</w:t>
      </w:r>
    </w:p>
    <w:p w14:paraId="39148087" w14:textId="77777777" w:rsidR="0022232B" w:rsidRPr="00547378" w:rsidRDefault="0022232B" w:rsidP="0022232B">
      <w:pPr>
        <w:tabs>
          <w:tab w:val="left" w:pos="5954"/>
        </w:tabs>
        <w:spacing w:after="0" w:line="240" w:lineRule="auto"/>
        <w:ind w:left="360" w:hanging="360"/>
        <w:jc w:val="center"/>
        <w:rPr>
          <w:rFonts w:ascii="Times New Roman" w:eastAsia="Times New Roman" w:hAnsi="Times New Roman" w:cs="Times New Roman"/>
          <w:b/>
          <w:sz w:val="28"/>
          <w:szCs w:val="28"/>
          <w:lang w:eastAsia="ru-RU"/>
        </w:rPr>
      </w:pPr>
    </w:p>
    <w:p w14:paraId="4F1A5DEF" w14:textId="4BB35217" w:rsidR="0022232B" w:rsidRPr="00547378" w:rsidRDefault="0022232B" w:rsidP="0022232B">
      <w:pPr>
        <w:tabs>
          <w:tab w:val="left" w:pos="5954"/>
        </w:tabs>
        <w:spacing w:after="0" w:line="240" w:lineRule="auto"/>
        <w:ind w:left="360" w:hanging="360"/>
        <w:jc w:val="center"/>
        <w:rPr>
          <w:rFonts w:ascii="Times New Roman" w:eastAsia="Times New Roman" w:hAnsi="Times New Roman" w:cs="Times New Roman"/>
          <w:sz w:val="28"/>
          <w:szCs w:val="28"/>
          <w:lang w:eastAsia="ru-RU"/>
        </w:rPr>
      </w:pPr>
      <w:r w:rsidRPr="00547378">
        <w:rPr>
          <w:rFonts w:ascii="Times New Roman" w:eastAsia="Times New Roman" w:hAnsi="Times New Roman" w:cs="Times New Roman"/>
          <w:b/>
          <w:sz w:val="28"/>
          <w:szCs w:val="28"/>
          <w:lang w:eastAsia="ru-RU"/>
        </w:rPr>
        <w:t>ПОСТАНОВЛЕНИЕ</w:t>
      </w:r>
    </w:p>
    <w:p w14:paraId="419273F7" w14:textId="77777777" w:rsidR="0022232B" w:rsidRPr="00547378" w:rsidRDefault="0022232B" w:rsidP="0022232B">
      <w:pPr>
        <w:spacing w:after="0" w:line="240" w:lineRule="auto"/>
        <w:jc w:val="center"/>
        <w:rPr>
          <w:rFonts w:ascii="Times New Roman" w:eastAsia="Times New Roman" w:hAnsi="Times New Roman" w:cs="Times New Roman"/>
          <w:sz w:val="28"/>
          <w:szCs w:val="28"/>
          <w:lang w:eastAsia="ru-RU"/>
        </w:rPr>
      </w:pPr>
      <w:r w:rsidRPr="00547378">
        <w:rPr>
          <w:rFonts w:ascii="Times New Roman" w:eastAsia="Times New Roman" w:hAnsi="Times New Roman" w:cs="Times New Roman"/>
          <w:noProof/>
          <w:sz w:val="28"/>
          <w:szCs w:val="28"/>
          <w:lang w:eastAsia="ru-RU"/>
        </w:rPr>
        <w:drawing>
          <wp:inline distT="0" distB="0" distL="0" distR="0" wp14:anchorId="175A0902" wp14:editId="7418516A">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14:paraId="2A7791EA" w14:textId="77777777" w:rsidR="0022232B" w:rsidRPr="00547378" w:rsidRDefault="0022232B" w:rsidP="0022232B">
      <w:pPr>
        <w:spacing w:after="0" w:line="240" w:lineRule="auto"/>
        <w:jc w:val="right"/>
        <w:rPr>
          <w:rFonts w:ascii="Times New Roman" w:eastAsia="Times New Roman" w:hAnsi="Times New Roman" w:cs="Times New Roman"/>
          <w:sz w:val="28"/>
          <w:szCs w:val="28"/>
          <w:lang w:eastAsia="ru-RU"/>
        </w:rPr>
      </w:pPr>
    </w:p>
    <w:p w14:paraId="482586EA" w14:textId="025D236C" w:rsidR="0022232B" w:rsidRPr="00547378" w:rsidRDefault="009013A5" w:rsidP="002223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2232B" w:rsidRPr="0054737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05.02.2019 № 91</w:t>
      </w:r>
      <w:r w:rsidR="0022232B" w:rsidRPr="00547378">
        <w:rPr>
          <w:rFonts w:ascii="Times New Roman" w:eastAsia="Times New Roman" w:hAnsi="Times New Roman" w:cs="Times New Roman"/>
          <w:sz w:val="28"/>
          <w:szCs w:val="28"/>
          <w:lang w:eastAsia="ru-RU"/>
        </w:rPr>
        <w:t xml:space="preserve">                         </w:t>
      </w:r>
    </w:p>
    <w:p w14:paraId="62B58EBB" w14:textId="77777777" w:rsidR="0022232B" w:rsidRPr="00547378" w:rsidRDefault="0022232B" w:rsidP="0022232B">
      <w:pPr>
        <w:spacing w:after="0" w:line="240" w:lineRule="auto"/>
        <w:rPr>
          <w:rFonts w:ascii="Times New Roman" w:eastAsia="Times New Roman" w:hAnsi="Times New Roman" w:cs="Times New Roman"/>
          <w:sz w:val="28"/>
          <w:szCs w:val="28"/>
          <w:lang w:eastAsia="ru-RU"/>
        </w:rPr>
      </w:pPr>
      <w:r w:rsidRPr="00547378">
        <w:rPr>
          <w:rFonts w:ascii="Times New Roman" w:eastAsia="Times New Roman" w:hAnsi="Times New Roman" w:cs="Times New Roman"/>
          <w:sz w:val="28"/>
          <w:szCs w:val="28"/>
          <w:lang w:eastAsia="ru-RU"/>
        </w:rPr>
        <w:t xml:space="preserve">г. Александровск-Сахалинский </w:t>
      </w:r>
    </w:p>
    <w:p w14:paraId="6A317FF6" w14:textId="77777777" w:rsidR="0022232B" w:rsidRPr="009013A5" w:rsidRDefault="0022232B" w:rsidP="0022232B">
      <w:pPr>
        <w:spacing w:after="0" w:line="240" w:lineRule="auto"/>
        <w:jc w:val="both"/>
        <w:rPr>
          <w:rFonts w:ascii="Times New Roman" w:eastAsia="Times New Roman" w:hAnsi="Times New Roman" w:cs="Times New Roman"/>
          <w:sz w:val="26"/>
          <w:szCs w:val="26"/>
          <w:lang w:eastAsia="ru-RU"/>
        </w:rPr>
      </w:pPr>
    </w:p>
    <w:p w14:paraId="0806ED04" w14:textId="5592870F" w:rsidR="0022232B" w:rsidRPr="009013A5" w:rsidRDefault="0022232B" w:rsidP="009118AB">
      <w:pPr>
        <w:spacing w:after="0" w:line="240" w:lineRule="auto"/>
        <w:ind w:right="4960"/>
        <w:jc w:val="both"/>
        <w:rPr>
          <w:rFonts w:ascii="Times New Roman" w:eastAsia="Times New Roman" w:hAnsi="Times New Roman" w:cs="Times New Roman"/>
          <w:b/>
          <w:sz w:val="26"/>
          <w:szCs w:val="26"/>
          <w:lang w:eastAsia="ru-RU"/>
        </w:rPr>
      </w:pPr>
      <w:bookmarkStart w:id="0" w:name="_GoBack"/>
      <w:r w:rsidRPr="009013A5">
        <w:rPr>
          <w:rFonts w:ascii="Times New Roman" w:eastAsia="Times New Roman" w:hAnsi="Times New Roman" w:cs="Times New Roman"/>
          <w:b/>
          <w:sz w:val="26"/>
          <w:szCs w:val="26"/>
          <w:lang w:eastAsia="ru-RU"/>
        </w:rPr>
        <w:t>О внесении изменений и дополнений в административный регламент по предоставлению государственной услуги «</w:t>
      </w:r>
      <w:r w:rsidR="004A447E" w:rsidRPr="009013A5">
        <w:rPr>
          <w:rFonts w:ascii="Times New Roman" w:hAnsi="Times New Roman" w:cs="Times New Roman"/>
          <w:b/>
          <w:sz w:val="26"/>
          <w:szCs w:val="26"/>
        </w:rPr>
        <w:t>Выдача заключения о возможности временной передачи детей, находящихся в организациях для детей-сирот и детей, оставшихся без попечения родителей, в семьи совершеннолетних граждан, постоянно проживающих на территории Сахалинской области</w:t>
      </w:r>
      <w:r w:rsidRPr="009013A5">
        <w:rPr>
          <w:rFonts w:ascii="Times New Roman" w:eastAsia="Times New Roman" w:hAnsi="Times New Roman" w:cs="Times New Roman"/>
          <w:b/>
          <w:sz w:val="26"/>
          <w:szCs w:val="26"/>
          <w:lang w:eastAsia="ru-RU"/>
        </w:rPr>
        <w:t>»,</w:t>
      </w:r>
      <w:r w:rsidRPr="009013A5">
        <w:rPr>
          <w:rFonts w:ascii="Times New Roman" w:hAnsi="Times New Roman" w:cs="Times New Roman"/>
          <w:b/>
          <w:sz w:val="26"/>
          <w:szCs w:val="26"/>
        </w:rPr>
        <w:t xml:space="preserve"> утвержденный постановлением администрации городского округа «Александровск-Сахалинский район» от 1</w:t>
      </w:r>
      <w:r w:rsidR="004A447E" w:rsidRPr="009013A5">
        <w:rPr>
          <w:rFonts w:ascii="Times New Roman" w:hAnsi="Times New Roman" w:cs="Times New Roman"/>
          <w:b/>
          <w:sz w:val="26"/>
          <w:szCs w:val="26"/>
        </w:rPr>
        <w:t>9</w:t>
      </w:r>
      <w:r w:rsidRPr="009013A5">
        <w:rPr>
          <w:rFonts w:ascii="Times New Roman" w:hAnsi="Times New Roman" w:cs="Times New Roman"/>
          <w:b/>
          <w:sz w:val="26"/>
          <w:szCs w:val="26"/>
        </w:rPr>
        <w:t xml:space="preserve">.12.2017 № </w:t>
      </w:r>
      <w:r w:rsidR="009118AB" w:rsidRPr="009013A5">
        <w:rPr>
          <w:rFonts w:ascii="Times New Roman" w:hAnsi="Times New Roman" w:cs="Times New Roman"/>
          <w:b/>
          <w:sz w:val="26"/>
          <w:szCs w:val="26"/>
        </w:rPr>
        <w:t>7</w:t>
      </w:r>
      <w:r w:rsidR="004A447E" w:rsidRPr="009013A5">
        <w:rPr>
          <w:rFonts w:ascii="Times New Roman" w:hAnsi="Times New Roman" w:cs="Times New Roman"/>
          <w:b/>
          <w:sz w:val="26"/>
          <w:szCs w:val="26"/>
        </w:rPr>
        <w:t>84</w:t>
      </w:r>
    </w:p>
    <w:bookmarkEnd w:id="0"/>
    <w:p w14:paraId="0CBF7478" w14:textId="77777777" w:rsidR="0022232B" w:rsidRPr="009013A5" w:rsidRDefault="0022232B" w:rsidP="0022232B">
      <w:pPr>
        <w:pStyle w:val="ac"/>
        <w:ind w:firstLine="708"/>
        <w:jc w:val="both"/>
        <w:rPr>
          <w:b w:val="0"/>
          <w:sz w:val="26"/>
          <w:szCs w:val="26"/>
        </w:rPr>
      </w:pPr>
    </w:p>
    <w:p w14:paraId="6C84FB30" w14:textId="77777777" w:rsidR="004F190F" w:rsidRPr="009013A5" w:rsidRDefault="004F190F" w:rsidP="004F190F">
      <w:pPr>
        <w:spacing w:after="0" w:line="240" w:lineRule="auto"/>
        <w:ind w:firstLine="708"/>
        <w:jc w:val="both"/>
        <w:rPr>
          <w:rFonts w:ascii="Times New Roman" w:hAnsi="Times New Roman" w:cs="Times New Roman"/>
          <w:b/>
          <w:sz w:val="26"/>
          <w:szCs w:val="26"/>
        </w:rPr>
      </w:pPr>
      <w:r w:rsidRPr="009013A5">
        <w:rPr>
          <w:rFonts w:ascii="Times New Roman" w:eastAsia="Times New Roman" w:hAnsi="Times New Roman" w:cs="Times New Roman"/>
          <w:sz w:val="26"/>
          <w:szCs w:val="26"/>
          <w:lang w:eastAsia="ru-RU"/>
        </w:rPr>
        <w:t>На основании распоряжения Правительства Сахалинской области от 30.08.2018 г. № 478-р «О внесении изменений в некоторые распоряжения Правительства Сахалинской области» и реализации положения Федерального закона от 19.07.2018 №204-ФЗ «О внесении изменений в Федеральный закон «Об организации предоставления государственных и муниципальных услуг»</w:t>
      </w:r>
      <w:r w:rsidRPr="009013A5">
        <w:rPr>
          <w:rFonts w:ascii="Times New Roman" w:hAnsi="Times New Roman" w:cs="Times New Roman"/>
          <w:sz w:val="26"/>
          <w:szCs w:val="26"/>
        </w:rPr>
        <w:t xml:space="preserve"> </w:t>
      </w:r>
      <w:r w:rsidRPr="009013A5">
        <w:rPr>
          <w:rFonts w:ascii="Times New Roman" w:eastAsia="Times New Roman" w:hAnsi="Times New Roman" w:cs="Times New Roman"/>
          <w:sz w:val="26"/>
          <w:szCs w:val="26"/>
          <w:lang w:eastAsia="ru-RU"/>
        </w:rPr>
        <w:t xml:space="preserve">в части установления дополнительных гарантий граждан при получении государственных и муниципальных услуг», </w:t>
      </w:r>
      <w:r w:rsidRPr="009013A5">
        <w:rPr>
          <w:rFonts w:ascii="Times New Roman" w:hAnsi="Times New Roman" w:cs="Times New Roman"/>
          <w:sz w:val="26"/>
          <w:szCs w:val="26"/>
        </w:rPr>
        <w:t>в соответствии с распоряжением администрации городского округа «Александровск-Сахалинский район» от 09.10.2018 № 215-р «О внесении изменений в административные регламенты предоставления муниципальных услуг»</w:t>
      </w:r>
      <w:r w:rsidRPr="009013A5">
        <w:rPr>
          <w:rFonts w:ascii="Times New Roman" w:hAnsi="Times New Roman" w:cs="Times New Roman"/>
          <w:color w:val="000000" w:themeColor="text1"/>
          <w:sz w:val="26"/>
          <w:szCs w:val="26"/>
        </w:rPr>
        <w:t xml:space="preserve">,  администрация городского </w:t>
      </w:r>
      <w:r w:rsidRPr="009013A5">
        <w:rPr>
          <w:rFonts w:ascii="Times New Roman" w:hAnsi="Times New Roman" w:cs="Times New Roman"/>
          <w:sz w:val="26"/>
          <w:szCs w:val="26"/>
        </w:rPr>
        <w:t xml:space="preserve">округа «Александровск-Сахалинский район» </w:t>
      </w:r>
      <w:r w:rsidRPr="009013A5">
        <w:rPr>
          <w:rFonts w:ascii="Times New Roman" w:hAnsi="Times New Roman" w:cs="Times New Roman"/>
          <w:b/>
          <w:color w:val="000000"/>
          <w:sz w:val="26"/>
          <w:szCs w:val="26"/>
        </w:rPr>
        <w:t>постановляет</w:t>
      </w:r>
      <w:r w:rsidRPr="009013A5">
        <w:rPr>
          <w:rFonts w:ascii="Times New Roman" w:hAnsi="Times New Roman" w:cs="Times New Roman"/>
          <w:b/>
          <w:sz w:val="26"/>
          <w:szCs w:val="26"/>
        </w:rPr>
        <w:t>:</w:t>
      </w:r>
    </w:p>
    <w:p w14:paraId="6A4A8987" w14:textId="77777777" w:rsidR="0022232B" w:rsidRPr="009013A5" w:rsidRDefault="0022232B" w:rsidP="0022232B">
      <w:pPr>
        <w:pStyle w:val="ac"/>
        <w:ind w:firstLine="708"/>
        <w:jc w:val="both"/>
        <w:rPr>
          <w:b w:val="0"/>
          <w:sz w:val="26"/>
          <w:szCs w:val="26"/>
        </w:rPr>
      </w:pPr>
    </w:p>
    <w:p w14:paraId="1B07DB69" w14:textId="3FB2F529" w:rsidR="004F190F" w:rsidRPr="009013A5" w:rsidRDefault="004F190F" w:rsidP="004F190F">
      <w:pPr>
        <w:pStyle w:val="a3"/>
        <w:numPr>
          <w:ilvl w:val="0"/>
          <w:numId w:val="1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013A5">
        <w:rPr>
          <w:rFonts w:ascii="Times New Roman" w:hAnsi="Times New Roman" w:cs="Times New Roman"/>
          <w:sz w:val="26"/>
          <w:szCs w:val="26"/>
        </w:rPr>
        <w:t xml:space="preserve"> </w:t>
      </w:r>
      <w:r w:rsidR="0022232B" w:rsidRPr="009013A5">
        <w:rPr>
          <w:rFonts w:ascii="Times New Roman" w:hAnsi="Times New Roman" w:cs="Times New Roman"/>
          <w:sz w:val="26"/>
          <w:szCs w:val="26"/>
        </w:rPr>
        <w:t>Внести в административный регламент по предоставлению государственной услуги «</w:t>
      </w:r>
      <w:r w:rsidR="004A447E" w:rsidRPr="009013A5">
        <w:rPr>
          <w:rFonts w:ascii="Times New Roman" w:hAnsi="Times New Roman" w:cs="Times New Roman"/>
          <w:sz w:val="26"/>
          <w:szCs w:val="26"/>
        </w:rPr>
        <w:t>Выдача заключения о возможности временной передачи детей, находящихся в организациях для детей-сирот и детей, оставшихся без попечения родителей, в семьи совершеннолетних граждан, постоянно проживающих на территории Сахалинской области», утвержденный постановлением администрации городского округа «Александровск-Сахалинский район» от 19.12.2017 № 784</w:t>
      </w:r>
      <w:r w:rsidR="0022232B" w:rsidRPr="009013A5">
        <w:rPr>
          <w:rFonts w:ascii="Times New Roman" w:hAnsi="Times New Roman" w:cs="Times New Roman"/>
          <w:sz w:val="26"/>
          <w:szCs w:val="26"/>
        </w:rPr>
        <w:t xml:space="preserve"> следующие изменения</w:t>
      </w:r>
      <w:r w:rsidR="008B5B61" w:rsidRPr="009013A5">
        <w:rPr>
          <w:rFonts w:ascii="Times New Roman" w:hAnsi="Times New Roman" w:cs="Times New Roman"/>
          <w:sz w:val="26"/>
          <w:szCs w:val="26"/>
        </w:rPr>
        <w:t xml:space="preserve"> и дополнения</w:t>
      </w:r>
      <w:r w:rsidR="0022232B" w:rsidRPr="009013A5">
        <w:rPr>
          <w:rFonts w:ascii="Times New Roman" w:hAnsi="Times New Roman" w:cs="Times New Roman"/>
          <w:sz w:val="26"/>
          <w:szCs w:val="26"/>
        </w:rPr>
        <w:t>:</w:t>
      </w:r>
      <w:r w:rsidRPr="009013A5">
        <w:rPr>
          <w:rFonts w:ascii="Times New Roman" w:eastAsia="Times New Roman" w:hAnsi="Times New Roman" w:cs="Times New Roman"/>
          <w:sz w:val="26"/>
          <w:szCs w:val="26"/>
          <w:lang w:eastAsia="ru-RU"/>
        </w:rPr>
        <w:t xml:space="preserve"> </w:t>
      </w:r>
    </w:p>
    <w:p w14:paraId="14CD7F70" w14:textId="177917E0" w:rsidR="004F190F" w:rsidRPr="009013A5" w:rsidRDefault="004F190F" w:rsidP="004F190F">
      <w:pPr>
        <w:spacing w:after="0" w:line="240" w:lineRule="auto"/>
        <w:ind w:left="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1.1. Пункт 2.6.4 раздела 2 дополнить абзацами следующего содержания:</w:t>
      </w:r>
    </w:p>
    <w:p w14:paraId="2A9E9C64"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21E284B8"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0A0A38E6"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45358FEB"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32DF0556"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ОМСУ,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14:paraId="30DC7B5A" w14:textId="77777777" w:rsidR="004F190F" w:rsidRPr="009013A5" w:rsidRDefault="004F190F" w:rsidP="004F190F">
      <w:pPr>
        <w:spacing w:after="0" w:line="240" w:lineRule="auto"/>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ab/>
        <w:t>1.2. Подпункт "в" пункта 5.1.1 подраздела 5.1 изложить в следующей редакции:</w:t>
      </w:r>
    </w:p>
    <w:p w14:paraId="1574EDA3" w14:textId="34C017F8"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w:t>
      </w:r>
      <w:r w:rsidR="008B5B61" w:rsidRPr="009013A5">
        <w:rPr>
          <w:rFonts w:ascii="Times New Roman" w:eastAsia="Times New Roman" w:hAnsi="Times New Roman" w:cs="Times New Roman"/>
          <w:sz w:val="26"/>
          <w:szCs w:val="26"/>
          <w:lang w:eastAsia="ru-RU"/>
        </w:rPr>
        <w:t xml:space="preserve"> государственной</w:t>
      </w:r>
      <w:r w:rsidRPr="009013A5">
        <w:rPr>
          <w:rFonts w:ascii="Times New Roman" w:eastAsia="Times New Roman" w:hAnsi="Times New Roman" w:cs="Times New Roman"/>
          <w:sz w:val="26"/>
          <w:szCs w:val="26"/>
          <w:lang w:eastAsia="ru-RU"/>
        </w:rPr>
        <w:t xml:space="preserve"> услуги;".</w:t>
      </w:r>
    </w:p>
    <w:p w14:paraId="41CD33B2"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1.3. Пункт 5.1.1 подраздела 5.1 дополнить подпунктом "к" следующего содержания:</w:t>
      </w:r>
    </w:p>
    <w:p w14:paraId="78451751"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4 - 8 пункта 2.6.4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14:paraId="0D9C6E99"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 xml:space="preserve">1.4. В пункте 5.3.2 подраздела 5.3 слова и цифры "частями 3 и 5 статьи 5.63 </w:t>
      </w:r>
      <w:hyperlink r:id="rId13" w:history="1">
        <w:r w:rsidRPr="009013A5">
          <w:rPr>
            <w:rStyle w:val="a4"/>
            <w:rFonts w:ascii="Times New Roman" w:eastAsia="Times New Roman" w:hAnsi="Times New Roman" w:cs="Times New Roman"/>
            <w:color w:val="000000" w:themeColor="text1"/>
            <w:sz w:val="26"/>
            <w:szCs w:val="26"/>
            <w:u w:val="none"/>
            <w:lang w:eastAsia="ru-RU"/>
          </w:rPr>
          <w:t>Кодекса Российской Федерации об административных правонарушениях</w:t>
        </w:r>
      </w:hyperlink>
      <w:r w:rsidRPr="009013A5">
        <w:rPr>
          <w:rFonts w:ascii="Times New Roman" w:eastAsia="Times New Roman" w:hAnsi="Times New Roman" w:cs="Times New Roman"/>
          <w:color w:val="000000" w:themeColor="text1"/>
          <w:sz w:val="26"/>
          <w:szCs w:val="26"/>
          <w:lang w:eastAsia="ru-RU"/>
        </w:rPr>
        <w:t xml:space="preserve">" </w:t>
      </w:r>
      <w:r w:rsidRPr="009013A5">
        <w:rPr>
          <w:rFonts w:ascii="Times New Roman" w:eastAsia="Times New Roman" w:hAnsi="Times New Roman" w:cs="Times New Roman"/>
          <w:sz w:val="26"/>
          <w:szCs w:val="26"/>
          <w:lang w:eastAsia="ru-RU"/>
        </w:rPr>
        <w:t>заменить словами "законодательством Российской Федерации".</w:t>
      </w:r>
    </w:p>
    <w:p w14:paraId="454B93E9"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1.5. В пункте 5.8.1 подраздела 5.8 слова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заменить словами "направляется в электронной форме".</w:t>
      </w:r>
    </w:p>
    <w:p w14:paraId="7F76318D"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lastRenderedPageBreak/>
        <w:t>1.6. Подраздел 5.8 дополнить пунктами 5.8.6 и 5.8.7 следующего содержания:</w:t>
      </w:r>
    </w:p>
    <w:p w14:paraId="7457DB3E"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"5.8.6. В случае признания жалобы подлежащей удовлетворению в ответе заявителю, указанном в пункте 5.8.1 настоящего Административного регламента, дается информация о действиях, осуществляемых ОМСУ, многофункциональным центром либо организацией, осуществляющей функции по предоставлению государственных или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982BE73" w14:textId="77777777" w:rsidR="004F190F" w:rsidRPr="009013A5" w:rsidRDefault="004F190F" w:rsidP="004F190F">
      <w:pPr>
        <w:spacing w:after="0" w:line="240" w:lineRule="auto"/>
        <w:ind w:firstLine="708"/>
        <w:jc w:val="both"/>
        <w:rPr>
          <w:rFonts w:ascii="Times New Roman" w:eastAsia="Times New Roman" w:hAnsi="Times New Roman" w:cs="Times New Roman"/>
          <w:sz w:val="26"/>
          <w:szCs w:val="26"/>
          <w:lang w:eastAsia="ru-RU"/>
        </w:rPr>
      </w:pPr>
      <w:r w:rsidRPr="009013A5">
        <w:rPr>
          <w:rFonts w:ascii="Times New Roman" w:eastAsia="Times New Roman" w:hAnsi="Times New Roman" w:cs="Times New Roman"/>
          <w:sz w:val="26"/>
          <w:szCs w:val="26"/>
          <w:lang w:eastAsia="ru-RU"/>
        </w:rPr>
        <w:t>5.8.7. В случае признания жалобы не подлежащей удовлетворению в ответе заявителю, указанном в пункте 5.8.1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27D2203" w14:textId="77777777" w:rsidR="004F190F" w:rsidRPr="009013A5" w:rsidRDefault="004F190F" w:rsidP="004F190F">
      <w:pPr>
        <w:pStyle w:val="ac"/>
        <w:ind w:firstLine="708"/>
        <w:jc w:val="both"/>
        <w:rPr>
          <w:b w:val="0"/>
          <w:sz w:val="26"/>
          <w:szCs w:val="26"/>
        </w:rPr>
      </w:pPr>
      <w:r w:rsidRPr="009013A5">
        <w:rPr>
          <w:b w:val="0"/>
          <w:sz w:val="26"/>
          <w:szCs w:val="26"/>
        </w:rPr>
        <w:t xml:space="preserve">2. </w:t>
      </w:r>
      <w:r w:rsidR="003D0312" w:rsidRPr="009013A5">
        <w:rPr>
          <w:b w:val="0"/>
          <w:color w:val="000000"/>
          <w:sz w:val="26"/>
          <w:szCs w:val="26"/>
        </w:rPr>
        <w:t>Н</w:t>
      </w:r>
      <w:r w:rsidR="008648FD" w:rsidRPr="009013A5">
        <w:rPr>
          <w:b w:val="0"/>
          <w:color w:val="000000"/>
          <w:sz w:val="26"/>
          <w:szCs w:val="26"/>
        </w:rPr>
        <w:t xml:space="preserve">астоящее постановление </w:t>
      </w:r>
      <w:r w:rsidR="003D0312" w:rsidRPr="009013A5">
        <w:rPr>
          <w:b w:val="0"/>
          <w:color w:val="000000"/>
          <w:sz w:val="26"/>
          <w:szCs w:val="26"/>
        </w:rPr>
        <w:t xml:space="preserve">опубликовать в газете «Красное знамя» и разместить </w:t>
      </w:r>
      <w:r w:rsidR="008648FD" w:rsidRPr="009013A5">
        <w:rPr>
          <w:b w:val="0"/>
          <w:color w:val="000000"/>
          <w:sz w:val="26"/>
          <w:szCs w:val="26"/>
        </w:rPr>
        <w:t xml:space="preserve">на официальном сайте городского округа «Александровск-Сахалинский район» </w:t>
      </w:r>
      <w:hyperlink r:id="rId14" w:history="1">
        <w:r w:rsidR="008648FD" w:rsidRPr="009013A5">
          <w:rPr>
            <w:rStyle w:val="a4"/>
            <w:b w:val="0"/>
            <w:color w:val="auto"/>
            <w:sz w:val="26"/>
            <w:szCs w:val="26"/>
            <w:u w:val="none"/>
            <w:lang w:val="en-US"/>
          </w:rPr>
          <w:t>www</w:t>
        </w:r>
        <w:r w:rsidR="008648FD" w:rsidRPr="009013A5">
          <w:rPr>
            <w:rStyle w:val="a4"/>
            <w:b w:val="0"/>
            <w:color w:val="auto"/>
            <w:sz w:val="26"/>
            <w:szCs w:val="26"/>
            <w:u w:val="none"/>
          </w:rPr>
          <w:t>.</w:t>
        </w:r>
        <w:r w:rsidR="008648FD" w:rsidRPr="009013A5">
          <w:rPr>
            <w:rStyle w:val="a4"/>
            <w:b w:val="0"/>
            <w:color w:val="auto"/>
            <w:sz w:val="26"/>
            <w:szCs w:val="26"/>
            <w:u w:val="none"/>
            <w:lang w:val="en-US"/>
          </w:rPr>
          <w:t>aleks</w:t>
        </w:r>
        <w:r w:rsidR="008648FD" w:rsidRPr="009013A5">
          <w:rPr>
            <w:rStyle w:val="a4"/>
            <w:b w:val="0"/>
            <w:color w:val="auto"/>
            <w:sz w:val="26"/>
            <w:szCs w:val="26"/>
            <w:u w:val="none"/>
          </w:rPr>
          <w:t>-</w:t>
        </w:r>
        <w:r w:rsidR="008648FD" w:rsidRPr="009013A5">
          <w:rPr>
            <w:rStyle w:val="a4"/>
            <w:b w:val="0"/>
            <w:color w:val="auto"/>
            <w:sz w:val="26"/>
            <w:szCs w:val="26"/>
            <w:u w:val="none"/>
            <w:lang w:val="en-US"/>
          </w:rPr>
          <w:t>sakh</w:t>
        </w:r>
        <w:r w:rsidR="008648FD" w:rsidRPr="009013A5">
          <w:rPr>
            <w:rStyle w:val="a4"/>
            <w:b w:val="0"/>
            <w:color w:val="auto"/>
            <w:sz w:val="26"/>
            <w:szCs w:val="26"/>
            <w:u w:val="none"/>
          </w:rPr>
          <w:t>.</w:t>
        </w:r>
        <w:r w:rsidR="008648FD" w:rsidRPr="009013A5">
          <w:rPr>
            <w:rStyle w:val="a4"/>
            <w:b w:val="0"/>
            <w:color w:val="auto"/>
            <w:sz w:val="26"/>
            <w:szCs w:val="26"/>
            <w:u w:val="none"/>
            <w:lang w:val="en-US"/>
          </w:rPr>
          <w:t>ru</w:t>
        </w:r>
      </w:hyperlink>
      <w:r w:rsidR="008648FD" w:rsidRPr="009013A5">
        <w:rPr>
          <w:b w:val="0"/>
          <w:sz w:val="26"/>
          <w:szCs w:val="26"/>
        </w:rPr>
        <w:t>.</w:t>
      </w:r>
    </w:p>
    <w:p w14:paraId="7FF51F49" w14:textId="6D2C0AF8" w:rsidR="008648FD" w:rsidRPr="009013A5" w:rsidRDefault="004F190F" w:rsidP="004F190F">
      <w:pPr>
        <w:pStyle w:val="ac"/>
        <w:ind w:firstLine="708"/>
        <w:jc w:val="both"/>
        <w:rPr>
          <w:b w:val="0"/>
          <w:sz w:val="26"/>
          <w:szCs w:val="26"/>
        </w:rPr>
      </w:pPr>
      <w:r w:rsidRPr="009013A5">
        <w:rPr>
          <w:b w:val="0"/>
          <w:sz w:val="26"/>
          <w:szCs w:val="26"/>
        </w:rPr>
        <w:t xml:space="preserve">3. </w:t>
      </w:r>
      <w:r w:rsidR="008648FD" w:rsidRPr="009013A5">
        <w:rPr>
          <w:b w:val="0"/>
          <w:sz w:val="26"/>
          <w:szCs w:val="26"/>
        </w:rPr>
        <w:t xml:space="preserve">Контроль за исполнением настоящего постановления возложить на </w:t>
      </w:r>
      <w:r w:rsidR="00756F45" w:rsidRPr="009013A5">
        <w:rPr>
          <w:b w:val="0"/>
          <w:sz w:val="26"/>
          <w:szCs w:val="26"/>
        </w:rPr>
        <w:t>управляющего делами администрации</w:t>
      </w:r>
      <w:r w:rsidR="008648FD" w:rsidRPr="009013A5">
        <w:rPr>
          <w:b w:val="0"/>
          <w:sz w:val="26"/>
          <w:szCs w:val="26"/>
        </w:rPr>
        <w:t xml:space="preserve"> городского округа «Александровск-Сахалинский район».</w:t>
      </w:r>
    </w:p>
    <w:p w14:paraId="79BE3298" w14:textId="77777777" w:rsidR="008648FD" w:rsidRPr="009013A5" w:rsidRDefault="008648FD" w:rsidP="008648FD">
      <w:pPr>
        <w:spacing w:after="0" w:line="240" w:lineRule="auto"/>
        <w:jc w:val="both"/>
        <w:rPr>
          <w:rFonts w:ascii="Times New Roman" w:eastAsia="Times New Roman" w:hAnsi="Times New Roman" w:cs="Times New Roman"/>
          <w:sz w:val="26"/>
          <w:szCs w:val="26"/>
          <w:lang w:eastAsia="ru-RU"/>
        </w:rPr>
      </w:pPr>
    </w:p>
    <w:p w14:paraId="10A7F3D2" w14:textId="77777777" w:rsidR="008648FD" w:rsidRPr="009013A5" w:rsidRDefault="008648FD" w:rsidP="008648FD">
      <w:pPr>
        <w:spacing w:after="0" w:line="240" w:lineRule="auto"/>
        <w:jc w:val="both"/>
        <w:rPr>
          <w:rFonts w:ascii="Times New Roman" w:eastAsia="Times New Roman" w:hAnsi="Times New Roman" w:cs="Times New Roman"/>
          <w:sz w:val="26"/>
          <w:szCs w:val="26"/>
          <w:lang w:eastAsia="ru-RU"/>
        </w:rPr>
      </w:pPr>
    </w:p>
    <w:tbl>
      <w:tblPr>
        <w:tblW w:w="9998" w:type="dxa"/>
        <w:tblLook w:val="01E0" w:firstRow="1" w:lastRow="1" w:firstColumn="1" w:lastColumn="1" w:noHBand="0" w:noVBand="0"/>
      </w:tblPr>
      <w:tblGrid>
        <w:gridCol w:w="5213"/>
        <w:gridCol w:w="4785"/>
      </w:tblGrid>
      <w:tr w:rsidR="008648FD" w:rsidRPr="009013A5" w14:paraId="34F5DA3C" w14:textId="77777777" w:rsidTr="000167AC">
        <w:tc>
          <w:tcPr>
            <w:tcW w:w="5213" w:type="dxa"/>
            <w:shd w:val="clear" w:color="auto" w:fill="auto"/>
          </w:tcPr>
          <w:p w14:paraId="164189D8" w14:textId="77777777" w:rsidR="008648FD" w:rsidRPr="009013A5" w:rsidRDefault="008648FD" w:rsidP="000167AC">
            <w:pPr>
              <w:spacing w:after="0" w:line="240" w:lineRule="auto"/>
              <w:rPr>
                <w:rFonts w:ascii="Times New Roman" w:eastAsia="Times New Roman" w:hAnsi="Times New Roman" w:cs="Times New Roman"/>
                <w:b/>
                <w:sz w:val="26"/>
                <w:szCs w:val="26"/>
                <w:lang w:eastAsia="ru-RU"/>
              </w:rPr>
            </w:pPr>
            <w:r w:rsidRPr="009013A5">
              <w:rPr>
                <w:rFonts w:ascii="Times New Roman" w:eastAsia="Times New Roman" w:hAnsi="Times New Roman" w:cs="Times New Roman"/>
                <w:b/>
                <w:sz w:val="26"/>
                <w:szCs w:val="26"/>
                <w:lang w:eastAsia="ru-RU"/>
              </w:rPr>
              <w:t xml:space="preserve">Мэр городского округа </w:t>
            </w:r>
          </w:p>
          <w:p w14:paraId="6B51F30A" w14:textId="77777777" w:rsidR="008648FD" w:rsidRPr="009013A5" w:rsidRDefault="008648FD" w:rsidP="000167AC">
            <w:pPr>
              <w:spacing w:after="0" w:line="240" w:lineRule="auto"/>
              <w:rPr>
                <w:rFonts w:ascii="Times New Roman" w:eastAsia="Times New Roman" w:hAnsi="Times New Roman" w:cs="Times New Roman"/>
                <w:b/>
                <w:sz w:val="26"/>
                <w:szCs w:val="26"/>
                <w:lang w:eastAsia="ru-RU"/>
              </w:rPr>
            </w:pPr>
            <w:r w:rsidRPr="009013A5">
              <w:rPr>
                <w:rFonts w:ascii="Times New Roman" w:eastAsia="Times New Roman" w:hAnsi="Times New Roman" w:cs="Times New Roman"/>
                <w:b/>
                <w:sz w:val="26"/>
                <w:szCs w:val="26"/>
                <w:lang w:eastAsia="ru-RU"/>
              </w:rPr>
              <w:t>«Александровск-Сахалинский район»</w:t>
            </w:r>
          </w:p>
        </w:tc>
        <w:tc>
          <w:tcPr>
            <w:tcW w:w="4785" w:type="dxa"/>
            <w:shd w:val="clear" w:color="auto" w:fill="auto"/>
          </w:tcPr>
          <w:p w14:paraId="41E5C317" w14:textId="77777777" w:rsidR="008648FD" w:rsidRPr="009013A5" w:rsidRDefault="008648FD" w:rsidP="000167AC">
            <w:pPr>
              <w:spacing w:after="0" w:line="240" w:lineRule="auto"/>
              <w:jc w:val="both"/>
              <w:rPr>
                <w:rFonts w:ascii="Times New Roman" w:eastAsia="Times New Roman" w:hAnsi="Times New Roman" w:cs="Times New Roman"/>
                <w:b/>
                <w:sz w:val="26"/>
                <w:szCs w:val="26"/>
                <w:lang w:eastAsia="ru-RU"/>
              </w:rPr>
            </w:pPr>
          </w:p>
          <w:p w14:paraId="267A17F5" w14:textId="77777777" w:rsidR="008648FD" w:rsidRPr="009013A5" w:rsidRDefault="008648FD" w:rsidP="000167AC">
            <w:pPr>
              <w:spacing w:after="0" w:line="240" w:lineRule="auto"/>
              <w:jc w:val="both"/>
              <w:rPr>
                <w:rFonts w:ascii="Times New Roman" w:eastAsia="Times New Roman" w:hAnsi="Times New Roman" w:cs="Times New Roman"/>
                <w:b/>
                <w:sz w:val="26"/>
                <w:szCs w:val="26"/>
                <w:lang w:eastAsia="ru-RU"/>
              </w:rPr>
            </w:pPr>
            <w:r w:rsidRPr="009013A5">
              <w:rPr>
                <w:rFonts w:ascii="Times New Roman" w:eastAsia="Times New Roman" w:hAnsi="Times New Roman" w:cs="Times New Roman"/>
                <w:b/>
                <w:sz w:val="26"/>
                <w:szCs w:val="26"/>
                <w:lang w:eastAsia="ru-RU"/>
              </w:rPr>
              <w:t xml:space="preserve">                                          В.А. Иль</w:t>
            </w:r>
          </w:p>
        </w:tc>
      </w:tr>
    </w:tbl>
    <w:p w14:paraId="64F05C4E" w14:textId="77777777" w:rsidR="0022232B" w:rsidRPr="009013A5" w:rsidRDefault="0022232B" w:rsidP="0022232B">
      <w:pPr>
        <w:spacing w:after="0" w:line="240" w:lineRule="auto"/>
        <w:jc w:val="both"/>
        <w:rPr>
          <w:rFonts w:ascii="Times New Roman" w:eastAsia="Times New Roman" w:hAnsi="Times New Roman" w:cs="Times New Roman"/>
          <w:sz w:val="26"/>
          <w:szCs w:val="26"/>
          <w:lang w:eastAsia="ru-RU"/>
        </w:rPr>
      </w:pPr>
    </w:p>
    <w:p w14:paraId="7411FE90" w14:textId="77777777" w:rsidR="0022232B" w:rsidRPr="009013A5" w:rsidRDefault="0022232B" w:rsidP="0022232B">
      <w:pPr>
        <w:rPr>
          <w:rFonts w:ascii="Times New Roman" w:hAnsi="Times New Roman" w:cs="Times New Roman"/>
          <w:sz w:val="26"/>
          <w:szCs w:val="26"/>
        </w:rPr>
      </w:pPr>
    </w:p>
    <w:p w14:paraId="72D0793D" w14:textId="77777777" w:rsidR="004C201F" w:rsidRPr="009013A5" w:rsidRDefault="004C201F" w:rsidP="0022232B">
      <w:pPr>
        <w:rPr>
          <w:rFonts w:ascii="Times New Roman" w:hAnsi="Times New Roman" w:cs="Times New Roman"/>
          <w:sz w:val="26"/>
          <w:szCs w:val="26"/>
        </w:rPr>
      </w:pPr>
    </w:p>
    <w:sectPr w:rsidR="004C201F" w:rsidRPr="009013A5" w:rsidSect="009013A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8250" w14:textId="77777777" w:rsidR="00281E49" w:rsidRDefault="00281E49" w:rsidP="00E654EF">
      <w:pPr>
        <w:spacing w:after="0" w:line="240" w:lineRule="auto"/>
      </w:pPr>
      <w:r>
        <w:separator/>
      </w:r>
    </w:p>
  </w:endnote>
  <w:endnote w:type="continuationSeparator" w:id="0">
    <w:p w14:paraId="68C89EEF" w14:textId="77777777" w:rsidR="00281E49" w:rsidRDefault="00281E49" w:rsidP="00E6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D039F" w14:textId="77777777" w:rsidR="00281E49" w:rsidRDefault="00281E49" w:rsidP="00E654EF">
      <w:pPr>
        <w:spacing w:after="0" w:line="240" w:lineRule="auto"/>
      </w:pPr>
      <w:r>
        <w:separator/>
      </w:r>
    </w:p>
  </w:footnote>
  <w:footnote w:type="continuationSeparator" w:id="0">
    <w:p w14:paraId="18476A60" w14:textId="77777777" w:rsidR="00281E49" w:rsidRDefault="00281E49" w:rsidP="00E65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59BA"/>
    <w:multiLevelType w:val="hybridMultilevel"/>
    <w:tmpl w:val="129A02BE"/>
    <w:lvl w:ilvl="0" w:tplc="BFFCA8E2">
      <w:start w:val="1"/>
      <w:numFmt w:val="russianLower"/>
      <w:lvlText w:val="%1)"/>
      <w:lvlJc w:val="left"/>
      <w:pPr>
        <w:ind w:left="1069" w:hanging="360"/>
      </w:pPr>
      <w:rPr>
        <w:rFonts w:hint="default"/>
      </w:rPr>
    </w:lvl>
    <w:lvl w:ilvl="1" w:tplc="7B6E9E96">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B6F08"/>
    <w:multiLevelType w:val="hybridMultilevel"/>
    <w:tmpl w:val="F1CA8EB6"/>
    <w:lvl w:ilvl="0" w:tplc="75BE8094">
      <w:start w:val="1"/>
      <w:numFmt w:val="decimal"/>
      <w:lvlText w:val="%1."/>
      <w:lvlJc w:val="left"/>
      <w:pPr>
        <w:ind w:left="1068" w:hanging="360"/>
      </w:pPr>
      <w:rPr>
        <w:rFonts w:ascii="Times New Roman" w:eastAsiaTheme="minorHAnsi"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622327"/>
    <w:multiLevelType w:val="multilevel"/>
    <w:tmpl w:val="E1309DC6"/>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997" w:hanging="720"/>
      </w:pPr>
      <w:rPr>
        <w:rFonts w:hint="default"/>
        <w:color w:val="auto"/>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5BD44F1"/>
    <w:multiLevelType w:val="multilevel"/>
    <w:tmpl w:val="4412E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74E63"/>
    <w:multiLevelType w:val="hybridMultilevel"/>
    <w:tmpl w:val="5DF27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07493"/>
    <w:multiLevelType w:val="hybridMultilevel"/>
    <w:tmpl w:val="F80A611E"/>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047C87"/>
    <w:multiLevelType w:val="hybridMultilevel"/>
    <w:tmpl w:val="146CCCAC"/>
    <w:lvl w:ilvl="0" w:tplc="F48679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D431A6"/>
    <w:multiLevelType w:val="multilevel"/>
    <w:tmpl w:val="F6A60AEA"/>
    <w:lvl w:ilvl="0">
      <w:start w:val="1"/>
      <w:numFmt w:val="decimal"/>
      <w:lvlText w:val="%1."/>
      <w:lvlJc w:val="left"/>
      <w:pPr>
        <w:ind w:left="612" w:hanging="612"/>
      </w:pPr>
      <w:rPr>
        <w:rFonts w:hint="default"/>
      </w:rPr>
    </w:lvl>
    <w:lvl w:ilvl="1">
      <w:start w:val="2"/>
      <w:numFmt w:val="decimal"/>
      <w:lvlText w:val="%1.%2."/>
      <w:lvlJc w:val="left"/>
      <w:pPr>
        <w:ind w:left="1100" w:hanging="720"/>
      </w:pPr>
      <w:rPr>
        <w:rFonts w:hint="default"/>
      </w:rPr>
    </w:lvl>
    <w:lvl w:ilvl="2">
      <w:start w:val="6"/>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8">
    <w:nsid w:val="405135B3"/>
    <w:multiLevelType w:val="multilevel"/>
    <w:tmpl w:val="A29CC17C"/>
    <w:lvl w:ilvl="0">
      <w:start w:val="1"/>
      <w:numFmt w:val="decimal"/>
      <w:lvlText w:val="%1."/>
      <w:lvlJc w:val="left"/>
      <w:pPr>
        <w:ind w:left="744" w:hanging="744"/>
      </w:pPr>
      <w:rPr>
        <w:rFonts w:hint="default"/>
      </w:rPr>
    </w:lvl>
    <w:lvl w:ilvl="1">
      <w:start w:val="2"/>
      <w:numFmt w:val="decimal"/>
      <w:lvlText w:val="%1.%2."/>
      <w:lvlJc w:val="left"/>
      <w:pPr>
        <w:ind w:left="1124" w:hanging="744"/>
      </w:pPr>
      <w:rPr>
        <w:rFonts w:hint="default"/>
      </w:rPr>
    </w:lvl>
    <w:lvl w:ilvl="2">
      <w:start w:val="12"/>
      <w:numFmt w:val="decimal"/>
      <w:lvlText w:val="%1.%2.%3."/>
      <w:lvlJc w:val="left"/>
      <w:pPr>
        <w:ind w:left="1504" w:hanging="744"/>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9">
    <w:nsid w:val="61EA2846"/>
    <w:multiLevelType w:val="hybridMultilevel"/>
    <w:tmpl w:val="7064136C"/>
    <w:lvl w:ilvl="0" w:tplc="196A5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5B793E"/>
    <w:multiLevelType w:val="hybridMultilevel"/>
    <w:tmpl w:val="A81A7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550CE"/>
    <w:multiLevelType w:val="hybridMultilevel"/>
    <w:tmpl w:val="55E49C60"/>
    <w:lvl w:ilvl="0" w:tplc="27AEC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786257"/>
    <w:multiLevelType w:val="multilevel"/>
    <w:tmpl w:val="02AE23C8"/>
    <w:lvl w:ilvl="0">
      <w:start w:val="1"/>
      <w:numFmt w:val="decimal"/>
      <w:lvlText w:val="%1."/>
      <w:lvlJc w:val="left"/>
      <w:pPr>
        <w:ind w:left="744" w:hanging="744"/>
      </w:pPr>
      <w:rPr>
        <w:rFonts w:hint="default"/>
      </w:rPr>
    </w:lvl>
    <w:lvl w:ilvl="1">
      <w:start w:val="2"/>
      <w:numFmt w:val="decimal"/>
      <w:lvlText w:val="%1.%2."/>
      <w:lvlJc w:val="left"/>
      <w:pPr>
        <w:ind w:left="1050" w:hanging="744"/>
      </w:pPr>
      <w:rPr>
        <w:rFonts w:hint="default"/>
      </w:rPr>
    </w:lvl>
    <w:lvl w:ilvl="2">
      <w:start w:val="13"/>
      <w:numFmt w:val="decimal"/>
      <w:lvlText w:val="%1.%2.%3."/>
      <w:lvlJc w:val="left"/>
      <w:pPr>
        <w:ind w:left="1356" w:hanging="744"/>
      </w:pPr>
      <w:rPr>
        <w:rFonts w:hint="default"/>
      </w:rPr>
    </w:lvl>
    <w:lvl w:ilvl="3">
      <w:start w:val="1"/>
      <w:numFmt w:val="decimal"/>
      <w:lvlText w:val="%1.%2.%3.%4."/>
      <w:lvlJc w:val="left"/>
      <w:pPr>
        <w:ind w:left="1998" w:hanging="108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13">
    <w:nsid w:val="7F9714CB"/>
    <w:multiLevelType w:val="multilevel"/>
    <w:tmpl w:val="7848BE26"/>
    <w:lvl w:ilvl="0">
      <w:start w:val="1"/>
      <w:numFmt w:val="decimal"/>
      <w:lvlText w:val="%1."/>
      <w:lvlJc w:val="left"/>
      <w:pPr>
        <w:ind w:left="600" w:hanging="600"/>
      </w:pPr>
      <w:rPr>
        <w:rFonts w:hint="default"/>
        <w:b w:val="0"/>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10"/>
  </w:num>
  <w:num w:numId="2">
    <w:abstractNumId w:val="4"/>
  </w:num>
  <w:num w:numId="3">
    <w:abstractNumId w:val="0"/>
  </w:num>
  <w:num w:numId="4">
    <w:abstractNumId w:val="2"/>
  </w:num>
  <w:num w:numId="5">
    <w:abstractNumId w:val="9"/>
  </w:num>
  <w:num w:numId="6">
    <w:abstractNumId w:val="6"/>
  </w:num>
  <w:num w:numId="7">
    <w:abstractNumId w:val="11"/>
  </w:num>
  <w:num w:numId="8">
    <w:abstractNumId w:val="5"/>
  </w:num>
  <w:num w:numId="9">
    <w:abstractNumId w:val="13"/>
  </w:num>
  <w:num w:numId="10">
    <w:abstractNumId w:val="3"/>
  </w:num>
  <w:num w:numId="11">
    <w:abstractNumId w:val="7"/>
  </w:num>
  <w:num w:numId="12">
    <w:abstractNumId w:val="1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8A"/>
    <w:rsid w:val="00003269"/>
    <w:rsid w:val="0001363C"/>
    <w:rsid w:val="000138C7"/>
    <w:rsid w:val="00021551"/>
    <w:rsid w:val="00031EE2"/>
    <w:rsid w:val="00032873"/>
    <w:rsid w:val="0003480B"/>
    <w:rsid w:val="00044641"/>
    <w:rsid w:val="00050C75"/>
    <w:rsid w:val="0005630E"/>
    <w:rsid w:val="00066D2F"/>
    <w:rsid w:val="00072FC8"/>
    <w:rsid w:val="0007351A"/>
    <w:rsid w:val="00082885"/>
    <w:rsid w:val="00082D49"/>
    <w:rsid w:val="000849E3"/>
    <w:rsid w:val="00097CFC"/>
    <w:rsid w:val="000B2D3C"/>
    <w:rsid w:val="000B3AAF"/>
    <w:rsid w:val="000C0A91"/>
    <w:rsid w:val="000C51DE"/>
    <w:rsid w:val="000C689B"/>
    <w:rsid w:val="000D0D92"/>
    <w:rsid w:val="000D293F"/>
    <w:rsid w:val="000E7993"/>
    <w:rsid w:val="00116160"/>
    <w:rsid w:val="001246A9"/>
    <w:rsid w:val="00141E6F"/>
    <w:rsid w:val="00143136"/>
    <w:rsid w:val="0015625A"/>
    <w:rsid w:val="00160BC0"/>
    <w:rsid w:val="0016575C"/>
    <w:rsid w:val="00171C27"/>
    <w:rsid w:val="00180284"/>
    <w:rsid w:val="00180B8F"/>
    <w:rsid w:val="0018217C"/>
    <w:rsid w:val="001930ED"/>
    <w:rsid w:val="00197B64"/>
    <w:rsid w:val="001B57DF"/>
    <w:rsid w:val="001C118D"/>
    <w:rsid w:val="001D0479"/>
    <w:rsid w:val="001D3094"/>
    <w:rsid w:val="001E3C64"/>
    <w:rsid w:val="001E7015"/>
    <w:rsid w:val="001F0E1B"/>
    <w:rsid w:val="001F6A2D"/>
    <w:rsid w:val="001F7183"/>
    <w:rsid w:val="00201244"/>
    <w:rsid w:val="002056D6"/>
    <w:rsid w:val="002178C8"/>
    <w:rsid w:val="0022232B"/>
    <w:rsid w:val="0023005A"/>
    <w:rsid w:val="00240218"/>
    <w:rsid w:val="002428D4"/>
    <w:rsid w:val="002456E6"/>
    <w:rsid w:val="00252408"/>
    <w:rsid w:val="00257380"/>
    <w:rsid w:val="00263921"/>
    <w:rsid w:val="00264ACE"/>
    <w:rsid w:val="00271EBE"/>
    <w:rsid w:val="00272F17"/>
    <w:rsid w:val="0027774E"/>
    <w:rsid w:val="00277ED5"/>
    <w:rsid w:val="00281C4D"/>
    <w:rsid w:val="00281E49"/>
    <w:rsid w:val="00287647"/>
    <w:rsid w:val="0029035D"/>
    <w:rsid w:val="00291A06"/>
    <w:rsid w:val="002A042E"/>
    <w:rsid w:val="002A40BA"/>
    <w:rsid w:val="002B7D37"/>
    <w:rsid w:val="002C2E20"/>
    <w:rsid w:val="002C6A59"/>
    <w:rsid w:val="002D49CA"/>
    <w:rsid w:val="002E23E2"/>
    <w:rsid w:val="002E2762"/>
    <w:rsid w:val="00306058"/>
    <w:rsid w:val="00327448"/>
    <w:rsid w:val="00340B7E"/>
    <w:rsid w:val="00347972"/>
    <w:rsid w:val="00353324"/>
    <w:rsid w:val="003613E9"/>
    <w:rsid w:val="0036724D"/>
    <w:rsid w:val="0036793A"/>
    <w:rsid w:val="003702F1"/>
    <w:rsid w:val="0039240A"/>
    <w:rsid w:val="003A1042"/>
    <w:rsid w:val="003A5D85"/>
    <w:rsid w:val="003C070F"/>
    <w:rsid w:val="003C0F32"/>
    <w:rsid w:val="003C4113"/>
    <w:rsid w:val="003C616A"/>
    <w:rsid w:val="003D0312"/>
    <w:rsid w:val="003D3A13"/>
    <w:rsid w:val="003F0432"/>
    <w:rsid w:val="00402D36"/>
    <w:rsid w:val="004126A8"/>
    <w:rsid w:val="0042249D"/>
    <w:rsid w:val="00424121"/>
    <w:rsid w:val="00436BE1"/>
    <w:rsid w:val="00444137"/>
    <w:rsid w:val="00457C53"/>
    <w:rsid w:val="00461C74"/>
    <w:rsid w:val="00466DCE"/>
    <w:rsid w:val="00467ED4"/>
    <w:rsid w:val="00471113"/>
    <w:rsid w:val="00475638"/>
    <w:rsid w:val="00481304"/>
    <w:rsid w:val="00482638"/>
    <w:rsid w:val="004847C6"/>
    <w:rsid w:val="00486E94"/>
    <w:rsid w:val="00490C82"/>
    <w:rsid w:val="00492794"/>
    <w:rsid w:val="0049589C"/>
    <w:rsid w:val="004A3515"/>
    <w:rsid w:val="004A447E"/>
    <w:rsid w:val="004A5F72"/>
    <w:rsid w:val="004B2AC5"/>
    <w:rsid w:val="004B3215"/>
    <w:rsid w:val="004B3872"/>
    <w:rsid w:val="004C0AFF"/>
    <w:rsid w:val="004C201F"/>
    <w:rsid w:val="004D368A"/>
    <w:rsid w:val="004E12F4"/>
    <w:rsid w:val="004E378E"/>
    <w:rsid w:val="004F190F"/>
    <w:rsid w:val="005160C7"/>
    <w:rsid w:val="005322EB"/>
    <w:rsid w:val="00535A8D"/>
    <w:rsid w:val="00545CA1"/>
    <w:rsid w:val="0054673C"/>
    <w:rsid w:val="00547378"/>
    <w:rsid w:val="00553763"/>
    <w:rsid w:val="00562024"/>
    <w:rsid w:val="0056253A"/>
    <w:rsid w:val="005641B0"/>
    <w:rsid w:val="00567EC1"/>
    <w:rsid w:val="00582574"/>
    <w:rsid w:val="00582D5F"/>
    <w:rsid w:val="005A0D8A"/>
    <w:rsid w:val="005A36B2"/>
    <w:rsid w:val="005C01FB"/>
    <w:rsid w:val="005E3926"/>
    <w:rsid w:val="00610546"/>
    <w:rsid w:val="00623CB1"/>
    <w:rsid w:val="00644DB9"/>
    <w:rsid w:val="00647038"/>
    <w:rsid w:val="00651506"/>
    <w:rsid w:val="00664653"/>
    <w:rsid w:val="00665C90"/>
    <w:rsid w:val="00690114"/>
    <w:rsid w:val="0069291C"/>
    <w:rsid w:val="00696A25"/>
    <w:rsid w:val="006A0F74"/>
    <w:rsid w:val="006B17CF"/>
    <w:rsid w:val="006B4499"/>
    <w:rsid w:val="006B454D"/>
    <w:rsid w:val="006D1697"/>
    <w:rsid w:val="006D65AF"/>
    <w:rsid w:val="006D7A15"/>
    <w:rsid w:val="006D7FD3"/>
    <w:rsid w:val="006E0405"/>
    <w:rsid w:val="006E2477"/>
    <w:rsid w:val="006E35BB"/>
    <w:rsid w:val="006F2AB8"/>
    <w:rsid w:val="006F4F55"/>
    <w:rsid w:val="006F5291"/>
    <w:rsid w:val="006F593E"/>
    <w:rsid w:val="00700EC5"/>
    <w:rsid w:val="007226D8"/>
    <w:rsid w:val="00724032"/>
    <w:rsid w:val="007267C1"/>
    <w:rsid w:val="00740228"/>
    <w:rsid w:val="007435B8"/>
    <w:rsid w:val="00743D10"/>
    <w:rsid w:val="007511F8"/>
    <w:rsid w:val="00751CE8"/>
    <w:rsid w:val="00756F45"/>
    <w:rsid w:val="00773DED"/>
    <w:rsid w:val="00790978"/>
    <w:rsid w:val="00796AAA"/>
    <w:rsid w:val="007C21C6"/>
    <w:rsid w:val="007C5568"/>
    <w:rsid w:val="007C5D4D"/>
    <w:rsid w:val="007C7B6C"/>
    <w:rsid w:val="007D78EE"/>
    <w:rsid w:val="007E72B9"/>
    <w:rsid w:val="007F1703"/>
    <w:rsid w:val="007F57D1"/>
    <w:rsid w:val="007F75CC"/>
    <w:rsid w:val="008057D5"/>
    <w:rsid w:val="00807C45"/>
    <w:rsid w:val="00810C35"/>
    <w:rsid w:val="0081533D"/>
    <w:rsid w:val="008308B8"/>
    <w:rsid w:val="00836CC3"/>
    <w:rsid w:val="00840826"/>
    <w:rsid w:val="0084111F"/>
    <w:rsid w:val="0084251A"/>
    <w:rsid w:val="00846D12"/>
    <w:rsid w:val="00853B24"/>
    <w:rsid w:val="008566CB"/>
    <w:rsid w:val="008574CA"/>
    <w:rsid w:val="00861B92"/>
    <w:rsid w:val="0086288E"/>
    <w:rsid w:val="008648FD"/>
    <w:rsid w:val="00866C9C"/>
    <w:rsid w:val="008721EC"/>
    <w:rsid w:val="00872CE5"/>
    <w:rsid w:val="008733A4"/>
    <w:rsid w:val="00876EAB"/>
    <w:rsid w:val="008852AF"/>
    <w:rsid w:val="00892EC1"/>
    <w:rsid w:val="008A4863"/>
    <w:rsid w:val="008B0DB8"/>
    <w:rsid w:val="008B452A"/>
    <w:rsid w:val="008B5B61"/>
    <w:rsid w:val="008D2BCE"/>
    <w:rsid w:val="008D2EA7"/>
    <w:rsid w:val="008D6E35"/>
    <w:rsid w:val="008E4397"/>
    <w:rsid w:val="008F2091"/>
    <w:rsid w:val="009013A5"/>
    <w:rsid w:val="00901948"/>
    <w:rsid w:val="00901C12"/>
    <w:rsid w:val="00905D5A"/>
    <w:rsid w:val="00910D1C"/>
    <w:rsid w:val="009118AB"/>
    <w:rsid w:val="0091467E"/>
    <w:rsid w:val="009158D7"/>
    <w:rsid w:val="00926DA9"/>
    <w:rsid w:val="00932A87"/>
    <w:rsid w:val="00933D1E"/>
    <w:rsid w:val="009426EE"/>
    <w:rsid w:val="0095482A"/>
    <w:rsid w:val="00963B34"/>
    <w:rsid w:val="00964D73"/>
    <w:rsid w:val="00980BEC"/>
    <w:rsid w:val="0098151E"/>
    <w:rsid w:val="00991668"/>
    <w:rsid w:val="00996BF3"/>
    <w:rsid w:val="009978E2"/>
    <w:rsid w:val="009A4697"/>
    <w:rsid w:val="009C3103"/>
    <w:rsid w:val="009C3C9C"/>
    <w:rsid w:val="009C5E67"/>
    <w:rsid w:val="009D2057"/>
    <w:rsid w:val="009E5429"/>
    <w:rsid w:val="009F2822"/>
    <w:rsid w:val="009F4322"/>
    <w:rsid w:val="009F47FF"/>
    <w:rsid w:val="00A05A44"/>
    <w:rsid w:val="00A1029A"/>
    <w:rsid w:val="00A10529"/>
    <w:rsid w:val="00A2711D"/>
    <w:rsid w:val="00A27167"/>
    <w:rsid w:val="00A36993"/>
    <w:rsid w:val="00A40749"/>
    <w:rsid w:val="00A44B61"/>
    <w:rsid w:val="00A51830"/>
    <w:rsid w:val="00A5403A"/>
    <w:rsid w:val="00A652D1"/>
    <w:rsid w:val="00A73AEB"/>
    <w:rsid w:val="00A760B1"/>
    <w:rsid w:val="00A9470D"/>
    <w:rsid w:val="00A95A59"/>
    <w:rsid w:val="00A97B4E"/>
    <w:rsid w:val="00AA4DE1"/>
    <w:rsid w:val="00AA52BC"/>
    <w:rsid w:val="00AB26B1"/>
    <w:rsid w:val="00AB54A6"/>
    <w:rsid w:val="00AB621F"/>
    <w:rsid w:val="00AB7856"/>
    <w:rsid w:val="00AC271F"/>
    <w:rsid w:val="00AC68E9"/>
    <w:rsid w:val="00AD5492"/>
    <w:rsid w:val="00AE1846"/>
    <w:rsid w:val="00AF246D"/>
    <w:rsid w:val="00B01FF3"/>
    <w:rsid w:val="00B02BF7"/>
    <w:rsid w:val="00B057BE"/>
    <w:rsid w:val="00B07B30"/>
    <w:rsid w:val="00B1008A"/>
    <w:rsid w:val="00B14C8C"/>
    <w:rsid w:val="00B1625D"/>
    <w:rsid w:val="00B200CE"/>
    <w:rsid w:val="00B32F83"/>
    <w:rsid w:val="00B4348B"/>
    <w:rsid w:val="00B51101"/>
    <w:rsid w:val="00B51FA1"/>
    <w:rsid w:val="00B64256"/>
    <w:rsid w:val="00B647DF"/>
    <w:rsid w:val="00B71FEF"/>
    <w:rsid w:val="00B73EAB"/>
    <w:rsid w:val="00B825BD"/>
    <w:rsid w:val="00B83C93"/>
    <w:rsid w:val="00B9363B"/>
    <w:rsid w:val="00BA08B2"/>
    <w:rsid w:val="00BA5518"/>
    <w:rsid w:val="00BB5591"/>
    <w:rsid w:val="00BB5FA8"/>
    <w:rsid w:val="00BB7DE1"/>
    <w:rsid w:val="00BD35ED"/>
    <w:rsid w:val="00BD65A6"/>
    <w:rsid w:val="00BE3269"/>
    <w:rsid w:val="00BF4781"/>
    <w:rsid w:val="00BF65A4"/>
    <w:rsid w:val="00C0631A"/>
    <w:rsid w:val="00C11144"/>
    <w:rsid w:val="00C17020"/>
    <w:rsid w:val="00C2107E"/>
    <w:rsid w:val="00C2790B"/>
    <w:rsid w:val="00C35ABA"/>
    <w:rsid w:val="00C415FA"/>
    <w:rsid w:val="00C42811"/>
    <w:rsid w:val="00C46D3F"/>
    <w:rsid w:val="00C46FED"/>
    <w:rsid w:val="00C476CE"/>
    <w:rsid w:val="00C547DF"/>
    <w:rsid w:val="00C55462"/>
    <w:rsid w:val="00C60347"/>
    <w:rsid w:val="00C659F9"/>
    <w:rsid w:val="00C6726D"/>
    <w:rsid w:val="00C8530F"/>
    <w:rsid w:val="00C85652"/>
    <w:rsid w:val="00C90AF3"/>
    <w:rsid w:val="00C90CDF"/>
    <w:rsid w:val="00C9366E"/>
    <w:rsid w:val="00C93835"/>
    <w:rsid w:val="00CC2B45"/>
    <w:rsid w:val="00CC5485"/>
    <w:rsid w:val="00CD59FF"/>
    <w:rsid w:val="00CD6325"/>
    <w:rsid w:val="00CE75C2"/>
    <w:rsid w:val="00CF0EFE"/>
    <w:rsid w:val="00CF5A09"/>
    <w:rsid w:val="00CF67DE"/>
    <w:rsid w:val="00CF72FB"/>
    <w:rsid w:val="00D06931"/>
    <w:rsid w:val="00D17CB7"/>
    <w:rsid w:val="00D22580"/>
    <w:rsid w:val="00D25744"/>
    <w:rsid w:val="00D317BD"/>
    <w:rsid w:val="00D32FEA"/>
    <w:rsid w:val="00D40971"/>
    <w:rsid w:val="00D45D7B"/>
    <w:rsid w:val="00D46ED9"/>
    <w:rsid w:val="00D82401"/>
    <w:rsid w:val="00D87EC1"/>
    <w:rsid w:val="00D92A22"/>
    <w:rsid w:val="00DA1B2B"/>
    <w:rsid w:val="00DB137D"/>
    <w:rsid w:val="00DF0244"/>
    <w:rsid w:val="00E0256B"/>
    <w:rsid w:val="00E076B8"/>
    <w:rsid w:val="00E11C99"/>
    <w:rsid w:val="00E11F1F"/>
    <w:rsid w:val="00E25263"/>
    <w:rsid w:val="00E252CB"/>
    <w:rsid w:val="00E2711D"/>
    <w:rsid w:val="00E36CA5"/>
    <w:rsid w:val="00E46A1C"/>
    <w:rsid w:val="00E5365E"/>
    <w:rsid w:val="00E6191D"/>
    <w:rsid w:val="00E654EF"/>
    <w:rsid w:val="00E72202"/>
    <w:rsid w:val="00E72217"/>
    <w:rsid w:val="00E7718C"/>
    <w:rsid w:val="00E800D2"/>
    <w:rsid w:val="00E839A3"/>
    <w:rsid w:val="00E936AF"/>
    <w:rsid w:val="00EA7922"/>
    <w:rsid w:val="00EB1A07"/>
    <w:rsid w:val="00EB2AE8"/>
    <w:rsid w:val="00EB5F2F"/>
    <w:rsid w:val="00EB7C18"/>
    <w:rsid w:val="00ED18CE"/>
    <w:rsid w:val="00ED459B"/>
    <w:rsid w:val="00ED7B59"/>
    <w:rsid w:val="00EE36B1"/>
    <w:rsid w:val="00EE5A32"/>
    <w:rsid w:val="00EF3D4F"/>
    <w:rsid w:val="00EF3F21"/>
    <w:rsid w:val="00EF5971"/>
    <w:rsid w:val="00F00492"/>
    <w:rsid w:val="00F20DC6"/>
    <w:rsid w:val="00F21ADF"/>
    <w:rsid w:val="00F30CE1"/>
    <w:rsid w:val="00F33720"/>
    <w:rsid w:val="00F419BC"/>
    <w:rsid w:val="00F41F8E"/>
    <w:rsid w:val="00F47103"/>
    <w:rsid w:val="00F55D8A"/>
    <w:rsid w:val="00F74593"/>
    <w:rsid w:val="00F7697A"/>
    <w:rsid w:val="00F807DA"/>
    <w:rsid w:val="00F865D6"/>
    <w:rsid w:val="00F9775E"/>
    <w:rsid w:val="00FA0842"/>
    <w:rsid w:val="00FA1102"/>
    <w:rsid w:val="00FA768A"/>
    <w:rsid w:val="00FB1DD5"/>
    <w:rsid w:val="00FB53D1"/>
    <w:rsid w:val="00FB558F"/>
    <w:rsid w:val="00FC042A"/>
    <w:rsid w:val="00FC3342"/>
    <w:rsid w:val="00FC5EA7"/>
    <w:rsid w:val="00FD0F3E"/>
    <w:rsid w:val="00FE1D76"/>
    <w:rsid w:val="00FF038E"/>
    <w:rsid w:val="00FF36DC"/>
    <w:rsid w:val="00FF5A3D"/>
    <w:rsid w:val="00FF6B91"/>
    <w:rsid w:val="00FF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65C4"/>
  <w15:docId w15:val="{3A8F8319-CCA2-432F-B15C-E76C2297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D368A"/>
    <w:pPr>
      <w:ind w:left="720"/>
      <w:contextualSpacing/>
    </w:pPr>
  </w:style>
  <w:style w:type="character" w:styleId="a4">
    <w:name w:val="Hyperlink"/>
    <w:basedOn w:val="a0"/>
    <w:rsid w:val="00277ED5"/>
    <w:rPr>
      <w:color w:val="0000FF"/>
      <w:u w:val="single"/>
    </w:rPr>
  </w:style>
  <w:style w:type="table" w:styleId="a5">
    <w:name w:val="Table Grid"/>
    <w:basedOn w:val="a1"/>
    <w:uiPriority w:val="59"/>
    <w:rsid w:val="00AB2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5">
    <w:name w:val="blk5"/>
    <w:basedOn w:val="a0"/>
    <w:rsid w:val="002456E6"/>
    <w:rPr>
      <w:rFonts w:ascii="Tahoma" w:hAnsi="Tahoma" w:cs="Tahoma" w:hint="default"/>
      <w:vanish w:val="0"/>
      <w:webHidden w:val="0"/>
      <w:sz w:val="16"/>
      <w:szCs w:val="16"/>
      <w:specVanish w:val="0"/>
    </w:rPr>
  </w:style>
  <w:style w:type="paragraph" w:customStyle="1" w:styleId="lleft">
    <w:name w:val="lleft"/>
    <w:basedOn w:val="a"/>
    <w:rsid w:val="002456E6"/>
    <w:pPr>
      <w:spacing w:before="100" w:beforeAutospacing="1" w:after="100" w:afterAutospacing="1" w:line="240" w:lineRule="auto"/>
    </w:pPr>
    <w:rPr>
      <w:rFonts w:ascii="Times New Roman" w:eastAsia="Times New Roman" w:hAnsi="Times New Roman" w:cs="Times New Roman"/>
      <w:sz w:val="16"/>
      <w:szCs w:val="16"/>
      <w:lang w:eastAsia="ru-RU"/>
    </w:rPr>
  </w:style>
  <w:style w:type="table" w:customStyle="1" w:styleId="1">
    <w:name w:val="Сетка таблицы1"/>
    <w:basedOn w:val="a1"/>
    <w:next w:val="a5"/>
    <w:uiPriority w:val="59"/>
    <w:rsid w:val="00436B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CF0E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F0EFE"/>
    <w:rPr>
      <w:rFonts w:ascii="Segoe UI" w:hAnsi="Segoe UI" w:cs="Segoe UI"/>
      <w:sz w:val="18"/>
      <w:szCs w:val="18"/>
    </w:rPr>
  </w:style>
  <w:style w:type="paragraph" w:customStyle="1" w:styleId="ConsPlusNormal">
    <w:name w:val="ConsPlusNormal"/>
    <w:link w:val="ConsPlusNormal0"/>
    <w:rsid w:val="00CF0EFE"/>
    <w:pPr>
      <w:autoSpaceDE w:val="0"/>
      <w:autoSpaceDN w:val="0"/>
      <w:adjustRightInd w:val="0"/>
      <w:spacing w:after="0" w:line="240" w:lineRule="auto"/>
    </w:pPr>
    <w:rPr>
      <w:rFonts w:ascii="Times New Roman" w:hAnsi="Times New Roman" w:cs="Times New Roman"/>
      <w:sz w:val="28"/>
      <w:szCs w:val="28"/>
    </w:rPr>
  </w:style>
  <w:style w:type="paragraph" w:styleId="a8">
    <w:name w:val="header"/>
    <w:basedOn w:val="a"/>
    <w:link w:val="a9"/>
    <w:uiPriority w:val="99"/>
    <w:unhideWhenUsed/>
    <w:rsid w:val="00E654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54EF"/>
  </w:style>
  <w:style w:type="paragraph" w:styleId="aa">
    <w:name w:val="footer"/>
    <w:basedOn w:val="a"/>
    <w:link w:val="ab"/>
    <w:uiPriority w:val="99"/>
    <w:unhideWhenUsed/>
    <w:rsid w:val="00E654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54EF"/>
  </w:style>
  <w:style w:type="character" w:customStyle="1" w:styleId="ConsPlusNormal0">
    <w:name w:val="ConsPlusNormal Знак"/>
    <w:link w:val="ConsPlusNormal"/>
    <w:uiPriority w:val="99"/>
    <w:locked/>
    <w:rsid w:val="00C8530F"/>
    <w:rPr>
      <w:rFonts w:ascii="Times New Roman" w:hAnsi="Times New Roman" w:cs="Times New Roman"/>
      <w:sz w:val="28"/>
      <w:szCs w:val="28"/>
    </w:rPr>
  </w:style>
  <w:style w:type="paragraph" w:styleId="ac">
    <w:name w:val="Title"/>
    <w:basedOn w:val="a"/>
    <w:link w:val="ad"/>
    <w:qFormat/>
    <w:rsid w:val="0022232B"/>
    <w:pPr>
      <w:spacing w:after="0" w:line="240" w:lineRule="auto"/>
      <w:jc w:val="center"/>
    </w:pPr>
    <w:rPr>
      <w:rFonts w:ascii="Times New Roman" w:eastAsia="Times New Roman" w:hAnsi="Times New Roman" w:cs="Times New Roman"/>
      <w:b/>
      <w:szCs w:val="20"/>
      <w:lang w:eastAsia="ru-RU"/>
    </w:rPr>
  </w:style>
  <w:style w:type="character" w:customStyle="1" w:styleId="ad">
    <w:name w:val="Название Знак"/>
    <w:basedOn w:val="a0"/>
    <w:link w:val="ac"/>
    <w:rsid w:val="0022232B"/>
    <w:rPr>
      <w:rFonts w:ascii="Times New Roman" w:eastAsia="Times New Roman" w:hAnsi="Times New Roman" w:cs="Times New Roman"/>
      <w:b/>
      <w:szCs w:val="20"/>
      <w:lang w:eastAsia="ru-RU"/>
    </w:rPr>
  </w:style>
  <w:style w:type="paragraph" w:styleId="ae">
    <w:name w:val="Body Text"/>
    <w:basedOn w:val="a"/>
    <w:link w:val="af"/>
    <w:rsid w:val="0022232B"/>
    <w:pPr>
      <w:spacing w:after="0" w:line="240" w:lineRule="auto"/>
      <w:ind w:right="184"/>
      <w:jc w:val="both"/>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22232B"/>
    <w:rPr>
      <w:rFonts w:ascii="Times New Roman" w:eastAsia="Times New Roman" w:hAnsi="Times New Roman" w:cs="Times New Roman"/>
      <w:sz w:val="20"/>
      <w:szCs w:val="20"/>
      <w:lang w:eastAsia="ru-RU"/>
    </w:rPr>
  </w:style>
  <w:style w:type="paragraph" w:customStyle="1" w:styleId="Textbody">
    <w:name w:val="Text body"/>
    <w:basedOn w:val="a"/>
    <w:rsid w:val="00FD0F3E"/>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customStyle="1" w:styleId="ConsPlusNormal1">
    <w:name w:val="ConsPlusNormal1"/>
    <w:rsid w:val="00FD0F3E"/>
    <w:pPr>
      <w:suppressAutoHyphens/>
      <w:autoSpaceDN w:val="0"/>
      <w:spacing w:after="0" w:line="240" w:lineRule="auto"/>
      <w:textAlignment w:val="baseline"/>
    </w:pPr>
    <w:rPr>
      <w:rFonts w:ascii="Arial" w:eastAsia="Arial" w:hAnsi="Arial" w:cs="Courier New"/>
      <w:kern w:val="3"/>
      <w:sz w:val="20"/>
      <w:szCs w:val="24"/>
      <w:lang w:val="en-US" w:bidi="en-US"/>
    </w:rPr>
  </w:style>
  <w:style w:type="character" w:customStyle="1" w:styleId="2">
    <w:name w:val="Основной текст (2)_"/>
    <w:basedOn w:val="a0"/>
    <w:link w:val="20"/>
    <w:rsid w:val="00DB137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B137D"/>
    <w:pPr>
      <w:widowControl w:val="0"/>
      <w:shd w:val="clear" w:color="auto" w:fill="FFFFFF"/>
      <w:spacing w:before="780" w:after="240" w:line="306"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454967">
      <w:bodyDiv w:val="1"/>
      <w:marLeft w:val="105"/>
      <w:marRight w:val="0"/>
      <w:marTop w:val="0"/>
      <w:marBottom w:val="0"/>
      <w:divBdr>
        <w:top w:val="none" w:sz="0" w:space="0" w:color="auto"/>
        <w:left w:val="none" w:sz="0" w:space="0" w:color="auto"/>
        <w:bottom w:val="none" w:sz="0" w:space="0" w:color="auto"/>
        <w:right w:val="none" w:sz="0" w:space="0" w:color="auto"/>
      </w:divBdr>
      <w:divsChild>
        <w:div w:id="1062338655">
          <w:marLeft w:val="0"/>
          <w:marRight w:val="0"/>
          <w:marTop w:val="0"/>
          <w:marBottom w:val="0"/>
          <w:divBdr>
            <w:top w:val="none" w:sz="0" w:space="0" w:color="auto"/>
            <w:left w:val="none" w:sz="0" w:space="0" w:color="auto"/>
            <w:bottom w:val="none" w:sz="0" w:space="0" w:color="auto"/>
            <w:right w:val="none" w:sz="0" w:space="0" w:color="auto"/>
          </w:divBdr>
        </w:div>
      </w:divsChild>
    </w:div>
    <w:div w:id="17434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cntd.ru/document/9018076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ks-sak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ObjectTypeId xmlns="D7192FFF-C2B2-4F10-B7A4-C791C93B1729">2</ObjectTypeId>
    <IsAvailable xmlns="00ae519a-a787-4cb6-a9f3-e0d2ce624f96">true</IsAvailable>
    <RubricIndex xmlns="D7192FFF-C2B2-4F10-B7A4-C791C93B1729">150-05</RubricIndex>
    <DocTypeId xmlns="D7192FFF-C2B2-4F10-B7A4-C791C93B1729">12</DocTypeId>
    <DocGroupLink xmlns="D7192FFF-C2B2-4F10-B7A4-C791C93B1729">2109</DocGroupLink>
    <FileTypeId xmlns="D7192FFF-C2B2-4F10-B7A4-C791C93B1729">1</FileTypeId>
    <FileNameTemplate xmlns="D7192FFF-C2B2-4F10-B7A4-C791C93B1729" xsi:nil="true"/>
  </documentManagement>
</p:properties>
</file>

<file path=customXml/item3.xml><?xml version="1.0" encoding="utf-8"?>
<?mso-contentType ?>
<FormTemplates xmlns="http://schemas.microsoft.com/sharepoint/v3/contenttype/forms">
  <Display>ContentFileTemplateDispForm</Display>
  <Edit>ContentFileTemplateEditForm</Edit>
  <New>ContentFileTemplateNewForm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77B33-9E3D-4731-9208-E3BB7E6E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6D775-B5F6-4C31-A54B-1F901556F01F}">
  <ds:schemaRefs>
    <ds:schemaRef ds:uri="http://schemas.microsoft.com/office/2006/metadata/properties"/>
    <ds:schemaRef ds:uri="http://schemas.microsoft.com/office/infopath/2007/PartnerControls"/>
    <ds:schemaRef ds:uri="http://schemas.microsoft.com/sharepoint/v3"/>
    <ds:schemaRef ds:uri="D7192FFF-C2B2-4F10-B7A4-C791C93B1729"/>
    <ds:schemaRef ds:uri="00ae519a-a787-4cb6-a9f3-e0d2ce624f96"/>
  </ds:schemaRefs>
</ds:datastoreItem>
</file>

<file path=customXml/itemProps3.xml><?xml version="1.0" encoding="utf-8"?>
<ds:datastoreItem xmlns:ds="http://schemas.openxmlformats.org/officeDocument/2006/customXml" ds:itemID="{A756A68A-E2DF-42C0-9D1C-CD9CE03DB0E2}">
  <ds:schemaRefs>
    <ds:schemaRef ds:uri="http://schemas.microsoft.com/sharepoint/v3/contenttype/forms"/>
  </ds:schemaRefs>
</ds:datastoreItem>
</file>

<file path=customXml/itemProps4.xml><?xml version="1.0" encoding="utf-8"?>
<ds:datastoreItem xmlns:ds="http://schemas.openxmlformats.org/officeDocument/2006/customXml" ds:itemID="{E7863232-38B9-4855-9CD4-5080B593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1060</Words>
  <Characters>6043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Бланк постановления Администрация МО Александровск-Сахалинский ГО</vt:lpstr>
    </vt:vector>
  </TitlesOfParts>
  <Company>CtrlSoft</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постановления Администрация МО Александровск-Сахалинский ГО</dc:title>
  <dc:creator>Помельцева Елена Викторовна</dc:creator>
  <cp:lastModifiedBy>Кузнецова Евгения В.</cp:lastModifiedBy>
  <cp:revision>25</cp:revision>
  <cp:lastPrinted>2019-02-06T23:54:00Z</cp:lastPrinted>
  <dcterms:created xsi:type="dcterms:W3CDTF">2018-05-24T03:03:00Z</dcterms:created>
  <dcterms:modified xsi:type="dcterms:W3CDTF">2019-02-06T23:54:00Z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