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2C6658" w14:paraId="153F4C2A" w14:textId="77777777" w:rsidTr="00C143AE">
        <w:trPr>
          <w:trHeight w:val="1135"/>
        </w:trPr>
        <w:tc>
          <w:tcPr>
            <w:tcW w:w="5812" w:type="dxa"/>
          </w:tcPr>
          <w:p w14:paraId="31E658C1" w14:textId="2665A224" w:rsidR="004B7609" w:rsidRPr="00C143A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gramStart"/>
            <w:r w:rsidRPr="00C143A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14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C143AE" w:rsidRPr="00C143A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10.07.2019 </w:t>
                </w:r>
              </w:sdtContent>
            </w:sdt>
            <w:r w:rsidR="004B7609" w:rsidRPr="00C143A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C143AE" w:rsidRPr="00C143AE">
                  <w:rPr>
                    <w:rFonts w:ascii="Times New Roman" w:hAnsi="Times New Roman" w:cs="Times New Roman"/>
                    <w:sz w:val="28"/>
                    <w:szCs w:val="28"/>
                  </w:rPr>
                  <w:t>429</w:t>
                </w:r>
              </w:sdtContent>
            </w:sdt>
            <w:bookmarkEnd w:id="0"/>
          </w:p>
          <w:p w14:paraId="6CE7B2A3" w14:textId="504FEE0F" w:rsidR="004B7609" w:rsidRPr="00C143AE" w:rsidRDefault="00780206" w:rsidP="004B7609">
            <w:pPr>
              <w:rPr>
                <w:sz w:val="28"/>
                <w:szCs w:val="28"/>
              </w:rPr>
            </w:pPr>
            <w:r w:rsidRPr="00C1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C143AE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F82102">
        <w:trPr>
          <w:trHeight w:val="332"/>
        </w:trPr>
        <w:tc>
          <w:tcPr>
            <w:tcW w:w="5812" w:type="dxa"/>
          </w:tcPr>
          <w:p w14:paraId="3859B004" w14:textId="4E1BB00A" w:rsidR="00500FE8" w:rsidRPr="004B7609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городского округа «Александровск-Сахалинск</w:t>
            </w:r>
            <w:r w:rsidR="00F82102">
              <w:rPr>
                <w:rFonts w:ascii="Times New Roman" w:hAnsi="Times New Roman" w:cs="Times New Roman"/>
                <w:b/>
                <w:sz w:val="28"/>
                <w:szCs w:val="28"/>
              </w:rPr>
              <w:t>ий район» от 27.05.2016г. №329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разработки и утверждения</w:t>
            </w:r>
            <w:r w:rsidR="00F8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административных </w:t>
            </w:r>
            <w:proofErr w:type="spellStart"/>
            <w:proofErr w:type="gramStart"/>
            <w:r w:rsidR="00F82102">
              <w:rPr>
                <w:rFonts w:ascii="Times New Roman" w:hAnsi="Times New Roman" w:cs="Times New Roman"/>
                <w:b/>
                <w:sz w:val="28"/>
                <w:szCs w:val="28"/>
              </w:rPr>
              <w:t>регла</w:t>
            </w:r>
            <w:proofErr w:type="spellEnd"/>
            <w:r w:rsidR="00F82102">
              <w:rPr>
                <w:rFonts w:ascii="Times New Roman" w:hAnsi="Times New Roman" w:cs="Times New Roman"/>
                <w:b/>
                <w:sz w:val="28"/>
                <w:szCs w:val="28"/>
              </w:rPr>
              <w:t>-ментов</w:t>
            </w:r>
            <w:proofErr w:type="gramEnd"/>
            <w:r w:rsidR="00F8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 муниципальных (государственных) функций и </w:t>
            </w:r>
            <w:proofErr w:type="spellStart"/>
            <w:r w:rsidR="00F82102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предостав-ления</w:t>
            </w:r>
            <w:proofErr w:type="spellEnd"/>
            <w:r w:rsidR="00F8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(государственных) услуг»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8D5CE" w14:textId="77777777" w:rsidR="00F82102" w:rsidRDefault="00F82102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B1661" w14:textId="77777777" w:rsidR="00F82102" w:rsidRDefault="00F82102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43CD9" w14:textId="77777777" w:rsidR="00F82102" w:rsidRDefault="00F82102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6ED2E" w14:textId="19A637DC" w:rsidR="00F615F9" w:rsidRDefault="00F82102" w:rsidP="00F615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С</w:t>
      </w:r>
      <w:r w:rsidR="007A4B3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ахалинской области от 16.04.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 №176 «О внесении изменений в некоторые нормативные правовые акты Правительства Сахалинской области»</w:t>
      </w:r>
      <w:r w:rsidR="007A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 w:rsidRPr="00F61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="00F615F9" w:rsidRPr="00F6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0BCA09" w14:textId="77777777" w:rsidR="007A4B32" w:rsidRDefault="007A4B32" w:rsidP="00F615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0C6EB" w14:textId="7661C2FB" w:rsidR="00F615F9" w:rsidRPr="0022750F" w:rsidRDefault="00F615F9" w:rsidP="0022750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округа «Александровск-Сахалинский район» от 27.05.2016г. №329 «О порядке разработки и утверждения административных регламентов исполнения муниципальных (государственных) функций и предоставления муниципальных (государственных) услуг» следующие изменения:</w:t>
      </w:r>
    </w:p>
    <w:p w14:paraId="56225085" w14:textId="5BA407EF" w:rsidR="0022750F" w:rsidRPr="00F615F9" w:rsidRDefault="0022750F" w:rsidP="0022750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2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наименование слова «исполнения муниципальных (государственных) функций» заменить словами «осуществления муниципального контроля(надзора)».</w:t>
      </w:r>
    </w:p>
    <w:p w14:paraId="011699FD" w14:textId="593AE3C8" w:rsidR="00F615F9" w:rsidRDefault="0022750F" w:rsidP="00F615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615F9" w:rsidRPr="00F615F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="003C73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  <w:r w:rsidR="00F615F9" w:rsidRPr="00F6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3C73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муниципальных</w:t>
      </w:r>
      <w:r w:rsidR="00F8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="003C733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F615F9" w:rsidRPr="00F615F9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соответствующем падеже заменить словами "</w:t>
      </w:r>
      <w:r w:rsidR="00F85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контроля</w:t>
      </w:r>
      <w:r w:rsidR="00F615F9" w:rsidRPr="00F615F9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соответствующем падеже в названии и далее по тексту.</w:t>
      </w:r>
    </w:p>
    <w:p w14:paraId="52A5EAEF" w14:textId="38E06CAF" w:rsidR="009F12AC" w:rsidRDefault="009F12AC" w:rsidP="00F615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структурных подразделений администрации городского округа «Александровск-Сахалинский район», иных органов местного самоуправления и </w:t>
      </w:r>
      <w:r w:rsidR="00984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подведомственных учреждений в срок до 15 ноября 2019 года внести изменения административные регламенты осуществления муниципального контроля(надзора). </w:t>
      </w:r>
    </w:p>
    <w:p w14:paraId="0C4D978F" w14:textId="25FB9C77" w:rsidR="00F8556A" w:rsidRPr="00F8556A" w:rsidRDefault="00F8556A" w:rsidP="00F8556A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6B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газете «Красное знамя», </w:t>
      </w:r>
      <w:r w:rsidRPr="00F85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городского округа «Александровск-Сахалинский район».</w:t>
      </w:r>
    </w:p>
    <w:p w14:paraId="17BC0438" w14:textId="77777777" w:rsidR="00F8556A" w:rsidRPr="00F8556A" w:rsidRDefault="00F8556A" w:rsidP="00F8556A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управляющего делами.</w:t>
      </w:r>
    </w:p>
    <w:p w14:paraId="43415A48" w14:textId="77777777" w:rsidR="00F8556A" w:rsidRPr="00F615F9" w:rsidRDefault="00F8556A" w:rsidP="00F615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3592706B" w14:textId="77777777" w:rsidR="006B75EC" w:rsidRDefault="006B75EC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9CC1F" w14:textId="77777777" w:rsidR="004B7609" w:rsidRPr="004B7609" w:rsidRDefault="004B7609" w:rsidP="004B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5.14-370-п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15D84"/>
    <w:multiLevelType w:val="hybridMultilevel"/>
    <w:tmpl w:val="DDF8F37C"/>
    <w:lvl w:ilvl="0" w:tplc="9F2A9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15720"/>
    <w:multiLevelType w:val="hybridMultilevel"/>
    <w:tmpl w:val="3BDCCE4C"/>
    <w:lvl w:ilvl="0" w:tplc="26B67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2750F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C7336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B75EC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A4B32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8472D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12AC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4CD9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143AE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0C80"/>
    <w:rsid w:val="00DA1B2B"/>
    <w:rsid w:val="00DF0244"/>
    <w:rsid w:val="00E005E3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15F9"/>
    <w:rsid w:val="00F665A0"/>
    <w:rsid w:val="00F67672"/>
    <w:rsid w:val="00F74593"/>
    <w:rsid w:val="00F7697A"/>
    <w:rsid w:val="00F807DA"/>
    <w:rsid w:val="00F82102"/>
    <w:rsid w:val="00F8556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00ae519a-a787-4cb6-a9f3-e0d2ce624f96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7192FFF-C2B2-4F10-B7A4-C791C93B17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2F014-0BD5-4C82-8D84-216789F2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3</cp:revision>
  <cp:lastPrinted>2019-07-29T04:52:00Z</cp:lastPrinted>
  <dcterms:created xsi:type="dcterms:W3CDTF">2019-07-29T01:20:00Z</dcterms:created>
  <dcterms:modified xsi:type="dcterms:W3CDTF">2019-07-29T04:52:00Z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