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 РАЙОН»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7B2B91FC" w:rsidR="00CF5A09" w:rsidRPr="00D817D6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817D6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31.10.2019 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817D6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693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D817D6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D817D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3A431B" w14:textId="38B67A61" w:rsidR="00D25E64" w:rsidRPr="00D817D6" w:rsidRDefault="00D25E64" w:rsidP="00D25E6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D817D6">
        <w:rPr>
          <w:rFonts w:ascii="Times New Roman" w:hAnsi="Times New Roman" w:cs="Times New Roman"/>
          <w:sz w:val="26"/>
          <w:szCs w:val="26"/>
        </w:rPr>
        <w:t>«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утверждение документации по планировке территории на основании заявлений физических и юридических лиц</w:t>
      </w:r>
      <w:r w:rsidRPr="00D817D6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городского округа «Александровск-Сахалинский район» от 18.01.2018 № 17</w:t>
      </w:r>
    </w:p>
    <w:bookmarkEnd w:id="0"/>
    <w:p w14:paraId="0F2D0FFE" w14:textId="77777777" w:rsidR="00D25E64" w:rsidRPr="00D817D6" w:rsidRDefault="00D25E64" w:rsidP="00D25E64">
      <w:pPr>
        <w:pStyle w:val="ac"/>
        <w:ind w:firstLine="708"/>
        <w:jc w:val="both"/>
        <w:rPr>
          <w:b w:val="0"/>
          <w:sz w:val="26"/>
          <w:szCs w:val="26"/>
        </w:rPr>
      </w:pPr>
    </w:p>
    <w:p w14:paraId="322A7355" w14:textId="2C59AF3A" w:rsidR="00012068" w:rsidRPr="00D817D6" w:rsidRDefault="002866D4" w:rsidP="00012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</w:t>
      </w:r>
      <w:r w:rsidR="00012068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приведения в соответствие со ст. 7.2 Федерального закона от 27.07.2010 №210-ФЗ «Об организации предоставления государственных и муниципальных услуг» в части межведомственного информационного взаимодействия, в соответствии с распоряжением администрации городского округа «Александровск-Сахалинский район» от 13.08.2019 № 110-р «О внесении изменений в административные регламенты предоставления государственных (муниципальных) услуг»</w:t>
      </w:r>
      <w:r w:rsidR="009F7F61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12068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округа «Александровск-Сахалинский район» </w:t>
      </w:r>
      <w:r w:rsidR="00012068" w:rsidRPr="00D817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012068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197630A" w14:textId="77777777" w:rsidR="00012068" w:rsidRPr="00D817D6" w:rsidRDefault="00012068" w:rsidP="0001206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9861FF" w14:textId="3DA59B49" w:rsidR="00D25E64" w:rsidRPr="00D817D6" w:rsidRDefault="00D25E64" w:rsidP="00D25E64">
      <w:pPr>
        <w:pStyle w:val="ac"/>
        <w:numPr>
          <w:ilvl w:val="0"/>
          <w:numId w:val="3"/>
        </w:numPr>
        <w:ind w:left="0" w:firstLine="708"/>
        <w:jc w:val="both"/>
        <w:rPr>
          <w:b w:val="0"/>
          <w:sz w:val="26"/>
          <w:szCs w:val="26"/>
        </w:rPr>
      </w:pPr>
      <w:r w:rsidRPr="00D817D6">
        <w:rPr>
          <w:b w:val="0"/>
          <w:sz w:val="26"/>
          <w:szCs w:val="26"/>
        </w:rPr>
        <w:t>Внести в административный регламент по предоставлению муниципальной услуги «Подготовка и утверждение документации по планировке территории на основании заявлений физических и юридических лиц», утвержденный постановлением администрации городского округа «Александровск-Сахалинский район» от 18.01.2018 № 17</w:t>
      </w:r>
      <w:r w:rsidR="00012068" w:rsidRPr="00D817D6">
        <w:rPr>
          <w:b w:val="0"/>
          <w:sz w:val="26"/>
          <w:szCs w:val="26"/>
        </w:rPr>
        <w:t xml:space="preserve"> (в редакции от 26.11.2019 № 759)</w:t>
      </w:r>
      <w:r w:rsidRPr="00D817D6">
        <w:rPr>
          <w:b w:val="0"/>
          <w:sz w:val="26"/>
          <w:szCs w:val="26"/>
        </w:rPr>
        <w:t xml:space="preserve"> следующие изменения:</w:t>
      </w:r>
    </w:p>
    <w:p w14:paraId="68257D57" w14:textId="77777777" w:rsidR="00CF5A09" w:rsidRPr="00D817D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C3A7DE" w14:textId="1FDD7FE0" w:rsidR="00593FF3" w:rsidRPr="00D817D6" w:rsidRDefault="00593FF3" w:rsidP="00593FF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1.1.Абзац</w:t>
      </w:r>
      <w:r w:rsidR="003514FF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817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подраздела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2.5, раздела 2, изложить в следующей редакции:</w:t>
      </w:r>
    </w:p>
    <w:p w14:paraId="13104214" w14:textId="04858C9A" w:rsidR="00593FF3" w:rsidRPr="00D817D6" w:rsidRDefault="00593FF3" w:rsidP="00593FF3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«-Устав городского округа «Александровск-Сахалинский район», принятый решением Собрания городского округа «Александровск-Сахалинский район» от 30 января 2019 года </w:t>
      </w:r>
      <w:r w:rsidR="003514FF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18 (газета «Красное знамя» №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514FF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6-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8(138918)</w:t>
      </w:r>
      <w:r w:rsidR="003514FF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22.02.2019)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r w:rsidR="003514FF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36FF2A4" w14:textId="306BFA3C" w:rsidR="00D404F9" w:rsidRPr="00D817D6" w:rsidRDefault="00D404F9" w:rsidP="00D404F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93FF3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.Подразделы</w:t>
      </w:r>
      <w:r w:rsidR="003514FF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3.3.</w:t>
      </w: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3, изложить в следующей редакции:</w:t>
      </w:r>
    </w:p>
    <w:p w14:paraId="3CF46C42" w14:textId="77777777" w:rsidR="003514FF" w:rsidRPr="00D817D6" w:rsidRDefault="00D404F9" w:rsidP="003514FF">
      <w:pPr>
        <w:pStyle w:val="ConsPlusNormal"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D817D6">
        <w:rPr>
          <w:rFonts w:eastAsia="Times New Roman"/>
          <w:sz w:val="26"/>
          <w:szCs w:val="26"/>
          <w:lang w:eastAsia="ru-RU"/>
        </w:rPr>
        <w:tab/>
      </w:r>
    </w:p>
    <w:p w14:paraId="7B901341" w14:textId="07E9F10D" w:rsidR="003514FF" w:rsidRPr="00D817D6" w:rsidRDefault="00D404F9" w:rsidP="003514FF">
      <w:pPr>
        <w:pStyle w:val="ConsPlusNormal"/>
        <w:jc w:val="center"/>
        <w:outlineLvl w:val="2"/>
        <w:rPr>
          <w:sz w:val="26"/>
          <w:szCs w:val="26"/>
        </w:rPr>
      </w:pPr>
      <w:r w:rsidRPr="00D817D6">
        <w:rPr>
          <w:rFonts w:eastAsia="Times New Roman"/>
          <w:sz w:val="26"/>
          <w:szCs w:val="26"/>
          <w:lang w:eastAsia="ru-RU"/>
        </w:rPr>
        <w:t>«</w:t>
      </w:r>
      <w:r w:rsidR="003514FF" w:rsidRPr="00D817D6">
        <w:rPr>
          <w:sz w:val="26"/>
          <w:szCs w:val="26"/>
        </w:rPr>
        <w:t>3.3. Формирование и направление межведомственных</w:t>
      </w:r>
    </w:p>
    <w:p w14:paraId="613FA69D" w14:textId="77777777" w:rsidR="003514FF" w:rsidRPr="00D817D6" w:rsidRDefault="003514FF" w:rsidP="003514FF">
      <w:pPr>
        <w:pStyle w:val="ConsPlusNormal"/>
        <w:jc w:val="center"/>
        <w:rPr>
          <w:sz w:val="26"/>
          <w:szCs w:val="26"/>
        </w:rPr>
      </w:pPr>
      <w:r w:rsidRPr="00D817D6">
        <w:rPr>
          <w:sz w:val="26"/>
          <w:szCs w:val="26"/>
        </w:rPr>
        <w:t>запросов в государственные органы (организации), в распоряжении</w:t>
      </w:r>
    </w:p>
    <w:p w14:paraId="61E7B491" w14:textId="77777777" w:rsidR="003514FF" w:rsidRPr="00D817D6" w:rsidRDefault="003514FF" w:rsidP="003514FF">
      <w:pPr>
        <w:pStyle w:val="ConsPlusNormal"/>
        <w:jc w:val="center"/>
        <w:rPr>
          <w:sz w:val="26"/>
          <w:szCs w:val="26"/>
        </w:rPr>
      </w:pPr>
      <w:r w:rsidRPr="00D817D6">
        <w:rPr>
          <w:sz w:val="26"/>
          <w:szCs w:val="26"/>
        </w:rPr>
        <w:t>которых находятся документы и сведения, необходимые</w:t>
      </w:r>
    </w:p>
    <w:p w14:paraId="11070F39" w14:textId="5BB999C3" w:rsidR="003514FF" w:rsidRPr="00D817D6" w:rsidRDefault="003514FF" w:rsidP="003514FF">
      <w:pPr>
        <w:pStyle w:val="ConsPlusNormal"/>
        <w:jc w:val="center"/>
        <w:rPr>
          <w:sz w:val="26"/>
          <w:szCs w:val="26"/>
        </w:rPr>
      </w:pPr>
      <w:r w:rsidRPr="00D817D6">
        <w:rPr>
          <w:sz w:val="26"/>
          <w:szCs w:val="26"/>
        </w:rPr>
        <w:lastRenderedPageBreak/>
        <w:t>для предоставления муниципальной услуги</w:t>
      </w:r>
    </w:p>
    <w:p w14:paraId="34D147BB" w14:textId="77777777" w:rsidR="003514FF" w:rsidRPr="00D817D6" w:rsidRDefault="003514FF" w:rsidP="003514FF">
      <w:pPr>
        <w:pStyle w:val="ConsPlusNormal"/>
        <w:jc w:val="center"/>
        <w:rPr>
          <w:sz w:val="26"/>
          <w:szCs w:val="26"/>
        </w:rPr>
      </w:pPr>
    </w:p>
    <w:p w14:paraId="78BC249D" w14:textId="23C0F7F0" w:rsidR="00D404F9" w:rsidRPr="00D817D6" w:rsidRDefault="003514FF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</w:t>
      </w:r>
      <w:r w:rsidR="00D404F9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.Межведомственный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7.2. Федерального закона от 27.07.2010 N 210-ФЗ «Об организации предоставления государственных и муниципальных услуг».</w:t>
      </w:r>
    </w:p>
    <w:p w14:paraId="64D58D39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Межведомственный запрос должен содержать следующие сведения:</w:t>
      </w:r>
    </w:p>
    <w:p w14:paraId="6F97BD03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(организации), направившего межведомственный запрос;</w:t>
      </w:r>
    </w:p>
    <w:p w14:paraId="2B3B1F37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 w14:paraId="16295607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услуги в реестре государственных услуг или реестре муниципальных услуг;</w:t>
      </w:r>
    </w:p>
    <w:p w14:paraId="4AD6043D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4) указание на положения нормативного правового акта, в котором установлено представление документа (сведений), и указание на реквизиты данного нормативного правового акта;</w:t>
      </w:r>
    </w:p>
    <w:p w14:paraId="0F6D6CC2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73F204B9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14:paraId="26AC1A87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дата направления межведомственного запроса;</w:t>
      </w:r>
    </w:p>
    <w:p w14:paraId="3382877C" w14:textId="77777777" w:rsidR="00D404F9" w:rsidRPr="00D817D6" w:rsidRDefault="00D404F9" w:rsidP="00D404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31945CBD" w14:textId="77777777" w:rsidR="00D404F9" w:rsidRPr="00D817D6" w:rsidRDefault="00D404F9" w:rsidP="00D404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Pr="00D817D6">
        <w:rPr>
          <w:rFonts w:ascii="Times New Roman" w:hAnsi="Times New Roman" w:cs="Times New Roman"/>
          <w:sz w:val="26"/>
          <w:szCs w:val="26"/>
        </w:rPr>
        <w:t xml:space="preserve"> информация о факте получения согласия, предусмотренного </w:t>
      </w:r>
      <w:hyperlink r:id="rId13" w:history="1">
        <w:r w:rsidRPr="00D817D6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Pr="00D817D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4" w:history="1">
        <w:r w:rsidRPr="00D817D6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Pr="00D817D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14:paraId="23B69D72" w14:textId="4685F30B" w:rsidR="00D404F9" w:rsidRPr="00D817D6" w:rsidRDefault="00D404F9" w:rsidP="00D404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17D6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r:id="rId15" w:history="1">
        <w:r w:rsidRPr="00D817D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пунктов 1</w:t>
        </w:r>
      </w:hyperlink>
      <w:r w:rsidRPr="00D817D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D817D6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9 </w:t>
        </w:r>
      </w:hyperlink>
      <w:r w:rsidRPr="00D817D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подраздела 3.3.</w:t>
      </w:r>
      <w:r w:rsidR="003514FF" w:rsidRPr="00D817D6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1.</w:t>
      </w:r>
      <w:r w:rsidRPr="00D817D6">
        <w:rPr>
          <w:rFonts w:ascii="Times New Roman" w:hAnsi="Times New Roman" w:cs="Times New Roman"/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2FC2EFA3" w14:textId="7A066084" w:rsidR="00D404F9" w:rsidRPr="00D817D6" w:rsidRDefault="0002396B" w:rsidP="00D404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17D6">
        <w:rPr>
          <w:rFonts w:ascii="Times New Roman" w:hAnsi="Times New Roman" w:cs="Times New Roman"/>
          <w:sz w:val="26"/>
          <w:szCs w:val="26"/>
        </w:rPr>
        <w:t xml:space="preserve">3.3.2. </w:t>
      </w:r>
      <w:r w:rsidR="00D404F9" w:rsidRPr="00D817D6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представляющие документ (сведения).».</w:t>
      </w:r>
    </w:p>
    <w:p w14:paraId="64701628" w14:textId="77777777" w:rsidR="00D404F9" w:rsidRPr="00D817D6" w:rsidRDefault="00D404F9" w:rsidP="00D40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70BAB966" w14:textId="3E1EB9DD" w:rsidR="00D404F9" w:rsidRPr="00D817D6" w:rsidRDefault="00D404F9" w:rsidP="00351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</w:t>
      </w:r>
      <w:r w:rsidR="003514FF" w:rsidRPr="00D81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вице-мэра городского округа «Александровск-Сахалинский район».</w:t>
      </w:r>
    </w:p>
    <w:p w14:paraId="68257D58" w14:textId="77777777" w:rsidR="00CF5A09" w:rsidRPr="00D817D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D817D6" w14:paraId="68257D5D" w14:textId="77777777" w:rsidTr="00D817D6">
        <w:tc>
          <w:tcPr>
            <w:tcW w:w="5213" w:type="dxa"/>
            <w:shd w:val="clear" w:color="auto" w:fill="auto"/>
          </w:tcPr>
          <w:p w14:paraId="0FFE9721" w14:textId="7910B5C1" w:rsidR="00272276" w:rsidRPr="00D817D6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1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D817D6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1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16EDDC5E" w14:textId="567F11B0" w:rsidR="00B702C7" w:rsidRPr="00D817D6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1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</w:t>
            </w:r>
          </w:p>
          <w:p w14:paraId="68257D5C" w14:textId="638B0E97" w:rsidR="00272276" w:rsidRPr="00D817D6" w:rsidRDefault="00B702C7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1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</w:t>
            </w:r>
            <w:r w:rsidR="00D81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</w:t>
            </w:r>
            <w:r w:rsidR="00272276" w:rsidRPr="00D81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</w:t>
            </w:r>
            <w:r w:rsidR="00D81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2276" w:rsidRPr="00D817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</w:t>
            </w:r>
          </w:p>
        </w:tc>
      </w:tr>
    </w:tbl>
    <w:p w14:paraId="68257D5E" w14:textId="77777777" w:rsidR="00CF5A09" w:rsidRPr="00D817D6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F" w14:textId="77777777" w:rsidR="00A5403A" w:rsidRPr="00D817D6" w:rsidRDefault="00A5403A" w:rsidP="00CF5A09">
      <w:pPr>
        <w:rPr>
          <w:rFonts w:ascii="Times New Roman" w:hAnsi="Times New Roman" w:cs="Times New Roman"/>
          <w:sz w:val="26"/>
          <w:szCs w:val="26"/>
        </w:rPr>
      </w:pPr>
    </w:p>
    <w:sectPr w:rsidR="00A5403A" w:rsidRPr="00D817D6" w:rsidSect="00D817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C078" w14:textId="77777777" w:rsidR="00741F32" w:rsidRDefault="00741F32" w:rsidP="00E654EF">
      <w:pPr>
        <w:spacing w:after="0" w:line="240" w:lineRule="auto"/>
      </w:pPr>
      <w:r>
        <w:separator/>
      </w:r>
    </w:p>
  </w:endnote>
  <w:endnote w:type="continuationSeparator" w:id="0">
    <w:p w14:paraId="0B5095DE" w14:textId="77777777" w:rsidR="00741F32" w:rsidRDefault="00741F3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4190" w14:textId="77777777" w:rsidR="00741F32" w:rsidRDefault="00741F32" w:rsidP="00E654EF">
      <w:pPr>
        <w:spacing w:after="0" w:line="240" w:lineRule="auto"/>
      </w:pPr>
      <w:r>
        <w:separator/>
      </w:r>
    </w:p>
  </w:footnote>
  <w:footnote w:type="continuationSeparator" w:id="0">
    <w:p w14:paraId="7CC664A1" w14:textId="77777777" w:rsidR="00741F32" w:rsidRDefault="00741F3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327"/>
    <w:multiLevelType w:val="multilevel"/>
    <w:tmpl w:val="9690A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2068"/>
    <w:rsid w:val="0001363C"/>
    <w:rsid w:val="000138C7"/>
    <w:rsid w:val="0002396B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0AD1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66D4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14FF"/>
    <w:rsid w:val="00351B34"/>
    <w:rsid w:val="00353324"/>
    <w:rsid w:val="0035535E"/>
    <w:rsid w:val="003613E9"/>
    <w:rsid w:val="0036724D"/>
    <w:rsid w:val="0036793A"/>
    <w:rsid w:val="003702F1"/>
    <w:rsid w:val="0039240A"/>
    <w:rsid w:val="003A1042"/>
    <w:rsid w:val="003B7ECF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93FF3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1F32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9F7F61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02C7"/>
    <w:rsid w:val="00B71FEF"/>
    <w:rsid w:val="00B73EAB"/>
    <w:rsid w:val="00B825BD"/>
    <w:rsid w:val="00B83C93"/>
    <w:rsid w:val="00B93404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16F8"/>
    <w:rsid w:val="00CE75C2"/>
    <w:rsid w:val="00CF0EFE"/>
    <w:rsid w:val="00CF5A09"/>
    <w:rsid w:val="00CF67DE"/>
    <w:rsid w:val="00CF72FB"/>
    <w:rsid w:val="00D056AF"/>
    <w:rsid w:val="00D06931"/>
    <w:rsid w:val="00D17CB7"/>
    <w:rsid w:val="00D25744"/>
    <w:rsid w:val="00D25E64"/>
    <w:rsid w:val="00D32FEA"/>
    <w:rsid w:val="00D404F9"/>
    <w:rsid w:val="00D40971"/>
    <w:rsid w:val="00D45D7B"/>
    <w:rsid w:val="00D46ED9"/>
    <w:rsid w:val="00D817D6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styleId="ac">
    <w:name w:val="Title"/>
    <w:basedOn w:val="a"/>
    <w:link w:val="ad"/>
    <w:qFormat/>
    <w:rsid w:val="00D25E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D25E6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514F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DAC3ECC70479BC2A45BE964DD051F26B18C2C416034E5B2BEED8CE1C5C31A70BDD1A02E7271A9F90DD18BC5293F6DB0EEF5AC70A8X7l3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4FED9344F6E16F16A2079822DF4ACFEF05E74C8E5DD4FBA22E6E3E96462B58D93504B9995AEC55BECC156A35B9D1DD8CD6B6D03F3a8v4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4FED9344F6E16F16A2079822DF4ACFEF05E74C8E5DD4FBA22E6E3E96462B58D93504B9F90A09A5EF9D00EAE5C8403D0DB776F02aFvB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DAC3ECC70479BC2A45BE964DD051F26B18C2C416034E5B2BEED8CE1C5C31A70BDD1A02E7271A9F90DD18BC5293F6DB0EEF5AC70A8X7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www.w3.org/XML/1998/namespace"/>
    <ds:schemaRef ds:uri="http://purl.org/dc/elements/1.1/"/>
    <ds:schemaRef ds:uri="http://purl.org/dc/dcmitype/"/>
    <ds:schemaRef ds:uri="D7192FFF-C2B2-4F10-B7A4-C791C93B172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DA579-2DD4-4197-8231-B982CD9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17</cp:revision>
  <cp:lastPrinted>2019-11-01T00:54:00Z</cp:lastPrinted>
  <dcterms:created xsi:type="dcterms:W3CDTF">2016-11-23T05:04:00Z</dcterms:created>
  <dcterms:modified xsi:type="dcterms:W3CDTF">2019-11-01T00:54:00Z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