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</w:tblGrid>
      <w:tr w:rsidR="00500FE8" w:rsidRPr="009A01CD" w14:paraId="153F4C2A" w14:textId="77777777" w:rsidTr="009A01CD">
        <w:trPr>
          <w:trHeight w:val="287"/>
        </w:trPr>
        <w:tc>
          <w:tcPr>
            <w:tcW w:w="5922" w:type="dxa"/>
          </w:tcPr>
          <w:p w14:paraId="31E658C1" w14:textId="44F9DDEE" w:rsidR="004B7609" w:rsidRPr="00176587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5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76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76587" w:rsidRPr="00176587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03.02.2020 </w:t>
                </w:r>
              </w:sdtContent>
            </w:sdt>
            <w:r w:rsidR="004B7609" w:rsidRPr="0017658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76587" w:rsidRPr="00176587">
                  <w:rPr>
                    <w:rFonts w:ascii="Times New Roman" w:hAnsi="Times New Roman" w:cs="Times New Roman"/>
                    <w:sz w:val="28"/>
                    <w:szCs w:val="28"/>
                  </w:rPr>
                  <w:t>76</w:t>
                </w:r>
              </w:sdtContent>
            </w:sdt>
          </w:p>
          <w:p w14:paraId="6CE7B2A3" w14:textId="504FEE0F" w:rsidR="004B7609" w:rsidRPr="009A01CD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9A01CD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9A01CD" w14:paraId="63C24B3D" w14:textId="77777777" w:rsidTr="009A01CD">
        <w:trPr>
          <w:trHeight w:val="49"/>
        </w:trPr>
        <w:tc>
          <w:tcPr>
            <w:tcW w:w="5922" w:type="dxa"/>
          </w:tcPr>
          <w:p w14:paraId="3859B004" w14:textId="2A520395" w:rsidR="00500FE8" w:rsidRPr="009A01CD" w:rsidRDefault="00500FE8" w:rsidP="00486C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92B7" w14:textId="207E4269" w:rsidR="00E1396E" w:rsidRDefault="00E1396E" w:rsidP="00486C89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14D45" w14:textId="77777777" w:rsidR="00486C89" w:rsidRDefault="00486C89" w:rsidP="00486C89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F9DD0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 в постановление </w:t>
      </w:r>
    </w:p>
    <w:p w14:paraId="5A460628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14:paraId="4B672551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</w:p>
    <w:p w14:paraId="4F0F66C5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30.03.2018 г. № 169</w:t>
      </w:r>
    </w:p>
    <w:p w14:paraId="1CE6854F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размещения сведений</w:t>
      </w:r>
    </w:p>
    <w:p w14:paraId="5294F733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доходах, расходах, об имуществе и обязательствах </w:t>
      </w:r>
    </w:p>
    <w:p w14:paraId="37DC2EA7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характера муниципальных слу</w:t>
      </w:r>
      <w:bookmarkStart w:id="0" w:name="_GoBack"/>
      <w:bookmarkEnd w:id="0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жащих</w:t>
      </w:r>
    </w:p>
    <w:p w14:paraId="14F68F51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«Александровск-</w:t>
      </w:r>
    </w:p>
    <w:p w14:paraId="51E4D750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район», руководителей иных органов</w:t>
      </w:r>
    </w:p>
    <w:p w14:paraId="5324FD71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самоуправления  городского округа «Александровск-</w:t>
      </w:r>
    </w:p>
    <w:p w14:paraId="4D1BA8AC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Сахалинский район» и членов их семей на официальном </w:t>
      </w:r>
    </w:p>
    <w:p w14:paraId="3922B968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«Александровск-Сахалинский</w:t>
      </w:r>
    </w:p>
    <w:p w14:paraId="042FAC58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информационно-коммуникационной сети «Интернет»</w:t>
      </w:r>
    </w:p>
    <w:p w14:paraId="33F34C1D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этих сведений средствам массовой информации</w:t>
      </w:r>
    </w:p>
    <w:p w14:paraId="17BBCB74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48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опубликования»</w:t>
      </w:r>
    </w:p>
    <w:p w14:paraId="1A78EF98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C5484" w14:textId="77777777" w:rsidR="00486C89" w:rsidRPr="00486C89" w:rsidRDefault="00486C89" w:rsidP="00486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5401A" w14:textId="77777777" w:rsidR="009A01CD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C8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 № 25-ФЗ «О муниципальной службе в Российской Федерации»,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лиц, их доходам», Указом Президента Российской Федерации от 08.07.2013 года № 613 «Вопросы противодействия коррупции», Устава городского округа «Александровск-Сахалинский район», принятого решением Собрания городского округа «Александровск-Сахалинский район» от 30.01.2019 года № 18, </w:t>
      </w:r>
      <w:r w:rsidRPr="00486C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администрация городского округа «Александровск-Сахалинский район» </w:t>
      </w:r>
      <w:r w:rsidRPr="00486C89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1E930B92" w14:textId="00690548" w:rsidR="00486C89" w:rsidRPr="00486C89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C8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A2F9BB0" w14:textId="77777777" w:rsidR="00486C89" w:rsidRPr="00486C89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89">
        <w:rPr>
          <w:rFonts w:ascii="Times New Roman" w:eastAsia="Calibri" w:hAnsi="Times New Roman" w:cs="Times New Roman"/>
          <w:sz w:val="28"/>
          <w:szCs w:val="28"/>
        </w:rPr>
        <w:t>1.</w:t>
      </w:r>
      <w:r w:rsidRPr="00486C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6C89">
        <w:rPr>
          <w:rFonts w:ascii="Times New Roman" w:eastAsia="Calibri" w:hAnsi="Times New Roman" w:cs="Times New Roman"/>
          <w:sz w:val="28"/>
          <w:szCs w:val="28"/>
        </w:rPr>
        <w:t>Внести</w:t>
      </w:r>
      <w:r w:rsidRPr="00486C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6C89">
        <w:rPr>
          <w:rFonts w:ascii="Times New Roman" w:eastAsia="Calibri" w:hAnsi="Times New Roman" w:cs="Times New Roman"/>
          <w:sz w:val="28"/>
          <w:szCs w:val="28"/>
        </w:rPr>
        <w:t>следующие изменения в постановление администрации городского округа «Александровск-Сахалинский район»</w:t>
      </w:r>
      <w:r w:rsidRPr="00486C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6C89">
        <w:rPr>
          <w:rFonts w:ascii="Times New Roman" w:eastAsia="Calibri" w:hAnsi="Times New Roman" w:cs="Times New Roman"/>
          <w:sz w:val="28"/>
          <w:szCs w:val="28"/>
        </w:rPr>
        <w:t>от</w:t>
      </w:r>
      <w:r w:rsidRPr="0048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30.03.2018 г. № 169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округа «Александровск-Сахалинский район» , руководителей иных органов местного самоуправления городского округа «Александровск-Сахалинский район» и членов их семей на официальном сайте городского округа «Александровск-Сахалинский район» в информационно-телекоммуникационной сети «Интернет» и предоставления этих сведений средствам массовой информации для опубликования» (далее – Порядок):</w:t>
      </w:r>
    </w:p>
    <w:p w14:paraId="2AF5C887" w14:textId="77777777" w:rsidR="009A01CD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Подпункт 4 пункта 2 Порядка изложить в следующей редакции: </w:t>
      </w:r>
    </w:p>
    <w:p w14:paraId="5F745287" w14:textId="13A39420" w:rsidR="00486C89" w:rsidRPr="00486C89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бумаг, акций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последних три года, предшествующих отчетному периоду.»</w:t>
      </w:r>
      <w:r w:rsidR="009A0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EE99A" w14:textId="05763CD0" w:rsidR="00486C89" w:rsidRPr="00486C89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 </w:t>
      </w:r>
    </w:p>
    <w:p w14:paraId="61A46347" w14:textId="77777777" w:rsidR="00486C89" w:rsidRPr="00486C89" w:rsidRDefault="00486C89" w:rsidP="0048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C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Pr="0048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 исполнения настоящего постановления оставляю за собой. </w:t>
      </w:r>
    </w:p>
    <w:p w14:paraId="0BE749B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7242FB">
        <w:tc>
          <w:tcPr>
            <w:tcW w:w="5213" w:type="dxa"/>
            <w:shd w:val="clear" w:color="auto" w:fill="auto"/>
          </w:tcPr>
          <w:p w14:paraId="0FFE9721" w14:textId="7D39E25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FD7781A" w:rsidR="00272276" w:rsidRPr="002C6658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В.А.</w:t>
            </w:r>
            <w:r w:rsidR="00A10E91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867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DF514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69E15" w14:textId="77777777" w:rsidR="007242FB" w:rsidRDefault="007242FB" w:rsidP="00E654EF">
      <w:pPr>
        <w:spacing w:after="0" w:line="240" w:lineRule="auto"/>
      </w:pPr>
      <w:r>
        <w:separator/>
      </w:r>
    </w:p>
  </w:endnote>
  <w:endnote w:type="continuationSeparator" w:id="0">
    <w:p w14:paraId="14825AFB" w14:textId="77777777" w:rsidR="007242FB" w:rsidRDefault="007242FB" w:rsidP="00E654EF">
      <w:pPr>
        <w:spacing w:after="0" w:line="240" w:lineRule="auto"/>
      </w:pPr>
      <w:r>
        <w:continuationSeparator/>
      </w:r>
    </w:p>
  </w:endnote>
  <w:endnote w:type="continuationNotice" w:id="1">
    <w:p w14:paraId="4062D343" w14:textId="77777777" w:rsidR="009C6432" w:rsidRDefault="009C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7242FB" w:rsidRPr="004B7609" w:rsidRDefault="007242FB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5.14-63-п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EE8ED" w14:textId="77777777" w:rsidR="007242FB" w:rsidRDefault="007242FB" w:rsidP="00E654EF">
      <w:pPr>
        <w:spacing w:after="0" w:line="240" w:lineRule="auto"/>
      </w:pPr>
      <w:r>
        <w:separator/>
      </w:r>
    </w:p>
  </w:footnote>
  <w:footnote w:type="continuationSeparator" w:id="0">
    <w:p w14:paraId="093AF81C" w14:textId="77777777" w:rsidR="007242FB" w:rsidRDefault="007242FB" w:rsidP="00E654EF">
      <w:pPr>
        <w:spacing w:after="0" w:line="240" w:lineRule="auto"/>
      </w:pPr>
      <w:r>
        <w:continuationSeparator/>
      </w:r>
    </w:p>
  </w:footnote>
  <w:footnote w:type="continuationNotice" w:id="1">
    <w:p w14:paraId="0E5B67ED" w14:textId="77777777" w:rsidR="009C6432" w:rsidRDefault="009C64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7658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4DB2"/>
    <w:rsid w:val="00486C89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3B4B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42FB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01CD"/>
    <w:rsid w:val="009B2679"/>
    <w:rsid w:val="009C3103"/>
    <w:rsid w:val="009C3C9C"/>
    <w:rsid w:val="009C5E67"/>
    <w:rsid w:val="009C6432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573E0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00ae519a-a787-4cb6-a9f3-e0d2ce624f96"/>
    <ds:schemaRef ds:uri="D7192FFF-C2B2-4F10-B7A4-C791C93B17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32E62B-705B-47BE-8C0A-B0186305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43</cp:revision>
  <cp:lastPrinted>2020-02-03T05:40:00Z</cp:lastPrinted>
  <dcterms:created xsi:type="dcterms:W3CDTF">2018-12-05T01:13:00Z</dcterms:created>
  <dcterms:modified xsi:type="dcterms:W3CDTF">2020-02-03T05:40:00Z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