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68257D39" w14:textId="4158185D"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3CE6B4AA" w:rsidR="00CF5A09" w:rsidRPr="00CF5A09" w:rsidRDefault="00A10E91"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68257D3C" w14:textId="2FA66DAD" w:rsidR="00CF5A09" w:rsidRPr="00A10E91" w:rsidRDefault="00CF5A09" w:rsidP="0035619C">
      <w:pPr>
        <w:spacing w:after="240" w:line="240" w:lineRule="auto"/>
        <w:jc w:val="center"/>
        <w:rPr>
          <w:rFonts w:ascii="Times New Roman" w:eastAsia="Times New Roman" w:hAnsi="Times New Roman" w:cs="Times New Roman"/>
          <w:b/>
          <w:sz w:val="16"/>
          <w:szCs w:val="16"/>
          <w:lang w:eastAsia="ru-RU"/>
        </w:rPr>
      </w:pPr>
      <w:r w:rsidRPr="00CF5A09">
        <w:rPr>
          <w:rFonts w:ascii="Times New Roman" w:eastAsia="Times New Roman" w:hAnsi="Times New Roman" w:cs="Times New Roman"/>
          <w:b/>
          <w:sz w:val="28"/>
          <w:szCs w:val="28"/>
          <w:lang w:eastAsia="ru-RU"/>
        </w:rPr>
        <w:t>«АЛЕКСАНДРОВСК-</w:t>
      </w:r>
      <w:r w:rsidR="00A10E91" w:rsidRPr="00CF5A09">
        <w:rPr>
          <w:rFonts w:ascii="Times New Roman" w:eastAsia="Times New Roman" w:hAnsi="Times New Roman" w:cs="Times New Roman"/>
          <w:b/>
          <w:sz w:val="28"/>
          <w:szCs w:val="28"/>
          <w:lang w:eastAsia="ru-RU"/>
        </w:rPr>
        <w:t>САХАЛИНСКИЙ РАЙОН</w:t>
      </w:r>
      <w:r w:rsidRPr="00CF5A09">
        <w:rPr>
          <w:rFonts w:ascii="Times New Roman" w:eastAsia="Times New Roman" w:hAnsi="Times New Roman" w:cs="Times New Roman"/>
          <w:b/>
          <w:sz w:val="28"/>
          <w:szCs w:val="28"/>
          <w:lang w:eastAsia="ru-RU"/>
        </w:rPr>
        <w:t>»</w:t>
      </w:r>
    </w:p>
    <w:p w14:paraId="68257D3E" w14:textId="1ECA4C22"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500FE8" w:rsidRPr="00052CCA" w14:paraId="153F4C2A" w14:textId="77777777" w:rsidTr="00052CCA">
        <w:trPr>
          <w:trHeight w:val="1283"/>
        </w:trPr>
        <w:tc>
          <w:tcPr>
            <w:tcW w:w="5443" w:type="dxa"/>
          </w:tcPr>
          <w:p w14:paraId="31E658C1" w14:textId="2AFFA6D2" w:rsidR="004B7609" w:rsidRPr="00BC6C48" w:rsidRDefault="001E1E32" w:rsidP="004B7609">
            <w:pPr>
              <w:spacing w:line="360" w:lineRule="auto"/>
              <w:rPr>
                <w:rFonts w:ascii="Times New Roman" w:hAnsi="Times New Roman" w:cs="Times New Roman"/>
                <w:sz w:val="28"/>
                <w:szCs w:val="28"/>
              </w:rPr>
            </w:pPr>
            <w:proofErr w:type="gramStart"/>
            <w:r w:rsidRPr="00BC6C48">
              <w:rPr>
                <w:rFonts w:ascii="Times New Roman" w:hAnsi="Times New Roman" w:cs="Times New Roman"/>
                <w:sz w:val="28"/>
                <w:szCs w:val="28"/>
              </w:rPr>
              <w:t>от</w:t>
            </w:r>
            <w:proofErr w:type="gramEnd"/>
            <w:r w:rsidRPr="00BC6C48">
              <w:rPr>
                <w:rFonts w:ascii="Times New Roman" w:hAnsi="Times New Roman" w:cs="Times New Roman"/>
                <w:sz w:val="28"/>
                <w:szCs w:val="28"/>
              </w:rPr>
              <w:t xml:space="preserve"> </w:t>
            </w:r>
            <w:sdt>
              <w:sdtPr>
                <w:rPr>
                  <w:rFonts w:ascii="Times New Roman" w:hAnsi="Times New Roman" w:cs="Times New Roman"/>
                  <w:sz w:val="28"/>
                  <w:szCs w:val="28"/>
                </w:rPr>
                <w:alias w:val="{RegDate}"/>
                <w:tag w:val="{RegDate}"/>
                <w:id w:val="377906705"/>
                <w:placeholder>
                  <w:docPart w:val="D19734B103AB4ADAAA35E1B39314B589"/>
                </w:placeholder>
              </w:sdtPr>
              <w:sdtEndPr/>
              <w:sdtContent>
                <w:r w:rsidR="00BC6C48" w:rsidRPr="00BC6C48">
                  <w:rPr>
                    <w:rFonts w:ascii="Times New Roman" w:hAnsi="Times New Roman" w:cs="Times New Roman"/>
                    <w:sz w:val="28"/>
                    <w:szCs w:val="28"/>
                  </w:rPr>
                  <w:t xml:space="preserve">10.03.2020 </w:t>
                </w:r>
              </w:sdtContent>
            </w:sdt>
            <w:r w:rsidR="004B7609" w:rsidRPr="00BC6C48">
              <w:rPr>
                <w:rFonts w:ascii="Times New Roman" w:hAnsi="Times New Roman" w:cs="Times New Roman"/>
                <w:sz w:val="28"/>
                <w:szCs w:val="28"/>
              </w:rPr>
              <w:t xml:space="preserve"> № </w:t>
            </w:r>
            <w:sdt>
              <w:sdtPr>
                <w:rPr>
                  <w:rFonts w:ascii="Times New Roman" w:hAnsi="Times New Roman" w:cs="Times New Roman"/>
                  <w:sz w:val="28"/>
                  <w:szCs w:val="28"/>
                  <w:lang w:val="en-US"/>
                </w:rPr>
                <w:alias w:val="{RegNumber}"/>
                <w:tag w:val="{RegNumber}"/>
                <w:id w:val="-404678849"/>
                <w:placeholder>
                  <w:docPart w:val="B8DBDEC0A2C0449A8A6D8C1779155C89"/>
                </w:placeholder>
              </w:sdtPr>
              <w:sdtEndPr/>
              <w:sdtContent>
                <w:r w:rsidR="00BC6C48" w:rsidRPr="00BC6C48">
                  <w:rPr>
                    <w:rFonts w:ascii="Times New Roman" w:hAnsi="Times New Roman" w:cs="Times New Roman"/>
                    <w:sz w:val="28"/>
                    <w:szCs w:val="28"/>
                  </w:rPr>
                  <w:t>183</w:t>
                </w:r>
              </w:sdtContent>
            </w:sdt>
          </w:p>
          <w:p w14:paraId="0A6D1159" w14:textId="3E2F3A42" w:rsidR="00500FE8" w:rsidRPr="00052CCA" w:rsidRDefault="00780206" w:rsidP="008B0E4D">
            <w:pPr>
              <w:rPr>
                <w:rFonts w:ascii="Times New Roman" w:hAnsi="Times New Roman" w:cs="Times New Roman"/>
                <w:sz w:val="28"/>
                <w:szCs w:val="28"/>
              </w:rPr>
            </w:pPr>
            <w:r w:rsidRPr="00052CCA">
              <w:rPr>
                <w:rFonts w:ascii="Times New Roman" w:eastAsia="Times New Roman" w:hAnsi="Times New Roman" w:cs="Times New Roman"/>
                <w:sz w:val="28"/>
                <w:szCs w:val="28"/>
                <w:lang w:eastAsia="ru-RU"/>
              </w:rPr>
              <w:t>г. Александровск-Сахалинский</w:t>
            </w:r>
          </w:p>
        </w:tc>
      </w:tr>
      <w:tr w:rsidR="00500FE8" w:rsidRPr="00052CCA" w14:paraId="63C24B3D" w14:textId="77777777" w:rsidTr="001E1E32">
        <w:trPr>
          <w:trHeight w:val="332"/>
        </w:trPr>
        <w:tc>
          <w:tcPr>
            <w:tcW w:w="5443" w:type="dxa"/>
          </w:tcPr>
          <w:sdt>
            <w:sdtPr>
              <w:rPr>
                <w:rFonts w:ascii="Times New Roman" w:eastAsia="Calibri" w:hAnsi="Times New Roman" w:cs="Times New Roman"/>
                <w:b/>
                <w:sz w:val="28"/>
                <w:szCs w:val="28"/>
              </w:rPr>
              <w:alias w:val="{Title}"/>
              <w:tag w:val="{Title}"/>
              <w:id w:val="-610582462"/>
              <w:placeholder>
                <w:docPart w:val="B70DB1A5A5814C1A888D4DA0BD9BF23D"/>
              </w:placeholder>
            </w:sdtPr>
            <w:sdtEndPr/>
            <w:sdtContent>
              <w:p w14:paraId="187C200D" w14:textId="77777777" w:rsidR="00D02807" w:rsidRPr="00052CCA" w:rsidRDefault="00D02807" w:rsidP="00D02807">
                <w:pPr>
                  <w:ind w:right="90"/>
                  <w:jc w:val="both"/>
                  <w:rPr>
                    <w:rFonts w:ascii="Times New Roman" w:eastAsia="Calibri" w:hAnsi="Times New Roman" w:cs="Times New Roman"/>
                    <w:b/>
                    <w:sz w:val="28"/>
                    <w:szCs w:val="28"/>
                  </w:rPr>
                </w:pPr>
                <w:r w:rsidRPr="00052CCA">
                  <w:rPr>
                    <w:rFonts w:ascii="Times New Roman" w:eastAsia="Calibri" w:hAnsi="Times New Roman" w:cs="Times New Roman"/>
                    <w:b/>
                    <w:bCs/>
                    <w:sz w:val="28"/>
                    <w:szCs w:val="28"/>
                    <w:lang w:eastAsia="ru-RU"/>
                  </w:rPr>
                  <w:t>Об утверждении руководства по соблюдению обязательных требований, предъявляемых при осуществлении муниципального контроля за соблюдением правил благоустройства на территории городского округа «Александровск-Сахалинский район»</w:t>
                </w:r>
              </w:p>
            </w:sdtContent>
          </w:sdt>
          <w:p w14:paraId="3859B004" w14:textId="75E976B6" w:rsidR="00500FE8" w:rsidRPr="00052CCA" w:rsidRDefault="00500FE8" w:rsidP="004B7609">
            <w:pPr>
              <w:jc w:val="both"/>
              <w:rPr>
                <w:rFonts w:ascii="Times New Roman" w:eastAsia="Times New Roman" w:hAnsi="Times New Roman" w:cs="Times New Roman"/>
                <w:sz w:val="26"/>
                <w:szCs w:val="26"/>
                <w:lang w:eastAsia="ru-RU"/>
              </w:rPr>
            </w:pPr>
          </w:p>
        </w:tc>
      </w:tr>
    </w:tbl>
    <w:p w14:paraId="5D47882C" w14:textId="1084BAA1" w:rsidR="00262A74" w:rsidRDefault="00500FE8" w:rsidP="00262A74">
      <w:pPr>
        <w:spacing w:after="240" w:line="240" w:lineRule="auto"/>
        <w:jc w:val="center"/>
        <w:rPr>
          <w:rFonts w:ascii="Times New Roman" w:eastAsia="Times New Roman" w:hAnsi="Times New Roman" w:cs="Times New Roman"/>
          <w:noProof/>
          <w:sz w:val="28"/>
          <w:szCs w:val="28"/>
          <w:lang w:eastAsia="ru-RU"/>
        </w:rPr>
      </w:pPr>
      <w:r w:rsidRPr="002C6658">
        <w:rPr>
          <w:rFonts w:ascii="Times New Roman" w:eastAsia="Times New Roman" w:hAnsi="Times New Roman" w:cs="Times New Roman"/>
          <w:noProof/>
          <w:sz w:val="28"/>
          <w:szCs w:val="28"/>
          <w:lang w:eastAsia="ru-RU"/>
        </w:rPr>
        <w:t xml:space="preserve"> </w:t>
      </w:r>
      <w:r w:rsidR="00CF5A09" w:rsidRPr="002C6658">
        <w:rPr>
          <w:rFonts w:ascii="Times New Roman" w:eastAsia="Times New Roman" w:hAnsi="Times New Roman" w:cs="Times New Roman"/>
          <w:noProof/>
          <w:sz w:val="28"/>
          <w:szCs w:val="28"/>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2C6658" w:rsidRDefault="00262A74" w:rsidP="00262A74">
      <w:pPr>
        <w:spacing w:after="240" w:line="240" w:lineRule="auto"/>
        <w:jc w:val="center"/>
        <w:rPr>
          <w:rFonts w:ascii="Times New Roman" w:eastAsia="Times New Roman" w:hAnsi="Times New Roman" w:cs="Times New Roman"/>
          <w:sz w:val="28"/>
          <w:szCs w:val="28"/>
          <w:lang w:eastAsia="ru-RU"/>
        </w:rPr>
      </w:pPr>
    </w:p>
    <w:p w14:paraId="2CE0ADC7" w14:textId="77777777" w:rsidR="00E1396E" w:rsidRPr="002C6658"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14:paraId="42776F1A" w14:textId="77777777" w:rsidR="00E1396E" w:rsidRPr="002C6658"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7AEE210B" w14:textId="77777777" w:rsidR="00E1396E" w:rsidRPr="002C6658"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8"/>
          <w:szCs w:val="28"/>
          <w:lang w:eastAsia="ru-RU"/>
        </w:rPr>
      </w:pPr>
    </w:p>
    <w:p w14:paraId="0015D3F4" w14:textId="77777777" w:rsidR="00D02807" w:rsidRDefault="00D02807" w:rsidP="00550000">
      <w:pPr>
        <w:widowControl w:val="0"/>
        <w:autoSpaceDE w:val="0"/>
        <w:autoSpaceDN w:val="0"/>
        <w:adjustRightInd w:val="0"/>
        <w:spacing w:after="480" w:line="240" w:lineRule="auto"/>
        <w:ind w:right="-1" w:firstLine="709"/>
        <w:jc w:val="both"/>
        <w:rPr>
          <w:rFonts w:ascii="Times New Roman" w:eastAsia="Times New Roman" w:hAnsi="Times New Roman" w:cs="Times New Roman"/>
          <w:sz w:val="28"/>
          <w:szCs w:val="28"/>
          <w:lang w:eastAsia="ru-RU"/>
        </w:rPr>
      </w:pPr>
    </w:p>
    <w:p w14:paraId="18C2A0D3" w14:textId="77777777" w:rsidR="00D02807" w:rsidRDefault="00D02807" w:rsidP="00550000">
      <w:pPr>
        <w:widowControl w:val="0"/>
        <w:autoSpaceDE w:val="0"/>
        <w:autoSpaceDN w:val="0"/>
        <w:adjustRightInd w:val="0"/>
        <w:spacing w:after="480" w:line="240" w:lineRule="auto"/>
        <w:ind w:right="-1" w:firstLine="709"/>
        <w:jc w:val="both"/>
        <w:rPr>
          <w:rFonts w:ascii="Times New Roman" w:eastAsia="Times New Roman" w:hAnsi="Times New Roman" w:cs="Times New Roman"/>
          <w:sz w:val="28"/>
          <w:szCs w:val="28"/>
          <w:lang w:eastAsia="ru-RU"/>
        </w:rPr>
      </w:pPr>
    </w:p>
    <w:p w14:paraId="755FBB93" w14:textId="77777777" w:rsidR="00D02807" w:rsidRPr="00D02807" w:rsidRDefault="00D02807" w:rsidP="00D0280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2807">
        <w:rPr>
          <w:rFonts w:ascii="Times New Roman" w:eastAsia="Calibri" w:hAnsi="Times New Roman" w:cs="Times New Roman"/>
          <w:sz w:val="28"/>
          <w:szCs w:val="28"/>
        </w:rPr>
        <w:t xml:space="preserve">В соответствии с частью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 – ФЗ «Об общих принципах организации местного самоуправления в Российской Федерации», Уставом городского округа «Александровск-Сахалинский район», администрация городского округа «Александровск-Сахалинский район» </w:t>
      </w:r>
      <w:r w:rsidRPr="00D02807">
        <w:rPr>
          <w:rFonts w:ascii="Times New Roman" w:eastAsia="Calibri" w:hAnsi="Times New Roman" w:cs="Times New Roman"/>
          <w:b/>
          <w:sz w:val="28"/>
          <w:szCs w:val="28"/>
        </w:rPr>
        <w:t>постановляет</w:t>
      </w:r>
      <w:r w:rsidRPr="00D02807">
        <w:rPr>
          <w:rFonts w:ascii="Times New Roman" w:eastAsia="Calibri" w:hAnsi="Times New Roman" w:cs="Times New Roman"/>
          <w:sz w:val="28"/>
          <w:szCs w:val="28"/>
        </w:rPr>
        <w:t>:</w:t>
      </w:r>
    </w:p>
    <w:p w14:paraId="74ABE119" w14:textId="77777777" w:rsidR="00D02807" w:rsidRPr="00D02807" w:rsidRDefault="00D02807" w:rsidP="00D0280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0E76F1A" w14:textId="77777777" w:rsidR="00D02807" w:rsidRPr="00D02807" w:rsidRDefault="00D02807" w:rsidP="00D02807">
      <w:pPr>
        <w:widowControl w:val="0"/>
        <w:numPr>
          <w:ilvl w:val="0"/>
          <w:numId w:val="4"/>
        </w:numPr>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D02807">
        <w:rPr>
          <w:rFonts w:ascii="Times New Roman" w:eastAsia="Calibri" w:hAnsi="Times New Roman" w:cs="Times New Roman"/>
          <w:sz w:val="28"/>
          <w:szCs w:val="28"/>
        </w:rPr>
        <w:t>Утвердить руководство по соблюдению обязательных требований, предъявляемых при осуществлении муниципального контроля за соблюдением правил благоустройства на территории городского округа «Александровск-Сахалинский район» (прилагается).</w:t>
      </w:r>
    </w:p>
    <w:p w14:paraId="499DE507" w14:textId="77777777" w:rsidR="00D02807" w:rsidRPr="00D02807" w:rsidRDefault="00D02807" w:rsidP="00D02807">
      <w:pPr>
        <w:spacing w:after="0" w:line="240" w:lineRule="auto"/>
        <w:ind w:firstLine="708"/>
        <w:jc w:val="both"/>
        <w:rPr>
          <w:rFonts w:ascii="Times New Roman" w:eastAsia="Calibri" w:hAnsi="Times New Roman" w:cs="Times New Roman"/>
          <w:sz w:val="28"/>
          <w:szCs w:val="28"/>
        </w:rPr>
      </w:pPr>
      <w:r w:rsidRPr="00D02807">
        <w:rPr>
          <w:rFonts w:ascii="Times New Roman" w:eastAsia="Calibri" w:hAnsi="Times New Roman" w:cs="Times New Roman"/>
          <w:sz w:val="28"/>
          <w:szCs w:val="28"/>
        </w:rPr>
        <w:t>2. Настоящее постановление опубликовать в газете "Красное знамя" и разместить на официальном сайте городского округа "Александровск-Сахалинский район".</w:t>
      </w:r>
    </w:p>
    <w:p w14:paraId="49681A4E" w14:textId="77777777" w:rsidR="00D02807" w:rsidRPr="00D02807" w:rsidRDefault="00D02807" w:rsidP="00D0280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2807">
        <w:rPr>
          <w:rFonts w:ascii="Times New Roman" w:eastAsia="Calibri" w:hAnsi="Times New Roman" w:cs="Times New Roman"/>
          <w:sz w:val="28"/>
          <w:szCs w:val="28"/>
        </w:rPr>
        <w:t xml:space="preserve">3. Контроль за выполнением настоящего постановления возложить на первого вице-мэра городского округа «Александровск-Сахалинский район». </w:t>
      </w:r>
    </w:p>
    <w:p w14:paraId="39C602B2" w14:textId="77777777" w:rsidR="00D02807" w:rsidRPr="00D02807" w:rsidRDefault="00D02807" w:rsidP="00D02807">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tbl>
      <w:tblPr>
        <w:tblW w:w="9356" w:type="dxa"/>
        <w:tblLook w:val="01E0" w:firstRow="1" w:lastRow="1" w:firstColumn="1" w:lastColumn="1" w:noHBand="0" w:noVBand="0"/>
      </w:tblPr>
      <w:tblGrid>
        <w:gridCol w:w="5213"/>
        <w:gridCol w:w="4143"/>
      </w:tblGrid>
      <w:tr w:rsidR="00D02807" w:rsidRPr="00D02807" w14:paraId="2D2E3387" w14:textId="77777777" w:rsidTr="00316B59">
        <w:tc>
          <w:tcPr>
            <w:tcW w:w="5213" w:type="dxa"/>
            <w:shd w:val="clear" w:color="auto" w:fill="auto"/>
          </w:tcPr>
          <w:p w14:paraId="7C6230C4" w14:textId="77777777" w:rsidR="00D02807" w:rsidRPr="00D02807" w:rsidRDefault="00D02807" w:rsidP="00D02807">
            <w:pPr>
              <w:spacing w:after="0" w:line="240" w:lineRule="auto"/>
              <w:ind w:left="-108"/>
              <w:rPr>
                <w:rFonts w:ascii="Times New Roman" w:eastAsia="Times New Roman" w:hAnsi="Times New Roman" w:cs="Times New Roman"/>
                <w:b/>
                <w:sz w:val="28"/>
                <w:szCs w:val="28"/>
                <w:lang w:eastAsia="ru-RU"/>
              </w:rPr>
            </w:pPr>
            <w:r w:rsidRPr="00D02807">
              <w:rPr>
                <w:rFonts w:ascii="Times New Roman" w:eastAsia="Times New Roman" w:hAnsi="Times New Roman" w:cs="Times New Roman"/>
                <w:b/>
                <w:sz w:val="28"/>
                <w:szCs w:val="28"/>
                <w:lang w:eastAsia="ru-RU"/>
              </w:rPr>
              <w:t xml:space="preserve">Мэр городского округа </w:t>
            </w:r>
          </w:p>
          <w:p w14:paraId="5DF5C1B1" w14:textId="77777777" w:rsidR="00D02807" w:rsidRPr="00D02807" w:rsidRDefault="00D02807" w:rsidP="00D02807">
            <w:pPr>
              <w:spacing w:after="0" w:line="240" w:lineRule="auto"/>
              <w:ind w:left="-108"/>
              <w:rPr>
                <w:rFonts w:ascii="Times New Roman" w:eastAsia="Times New Roman" w:hAnsi="Times New Roman" w:cs="Times New Roman"/>
                <w:b/>
                <w:sz w:val="28"/>
                <w:szCs w:val="28"/>
                <w:lang w:eastAsia="ru-RU"/>
              </w:rPr>
            </w:pPr>
            <w:r w:rsidRPr="00D02807">
              <w:rPr>
                <w:rFonts w:ascii="Times New Roman" w:eastAsia="Times New Roman" w:hAnsi="Times New Roman" w:cs="Times New Roman"/>
                <w:b/>
                <w:sz w:val="28"/>
                <w:szCs w:val="28"/>
                <w:lang w:eastAsia="ru-RU"/>
              </w:rPr>
              <w:t>«Александровск-Сахалинский район»</w:t>
            </w:r>
          </w:p>
        </w:tc>
        <w:tc>
          <w:tcPr>
            <w:tcW w:w="4143" w:type="dxa"/>
            <w:shd w:val="clear" w:color="auto" w:fill="auto"/>
          </w:tcPr>
          <w:p w14:paraId="3814921F" w14:textId="77777777" w:rsidR="00D02807" w:rsidRPr="00D02807" w:rsidRDefault="00D02807" w:rsidP="00D02807">
            <w:pPr>
              <w:spacing w:after="0" w:line="240" w:lineRule="auto"/>
              <w:jc w:val="both"/>
              <w:rPr>
                <w:rFonts w:ascii="Times New Roman" w:eastAsia="Times New Roman" w:hAnsi="Times New Roman" w:cs="Times New Roman"/>
                <w:b/>
                <w:sz w:val="28"/>
                <w:szCs w:val="28"/>
                <w:lang w:eastAsia="ru-RU"/>
              </w:rPr>
            </w:pPr>
          </w:p>
          <w:p w14:paraId="08367B8B" w14:textId="77777777" w:rsidR="00D02807" w:rsidRPr="00D02807" w:rsidRDefault="00D02807" w:rsidP="00D02807">
            <w:pPr>
              <w:spacing w:after="0" w:line="240" w:lineRule="auto"/>
              <w:jc w:val="right"/>
              <w:rPr>
                <w:rFonts w:ascii="Times New Roman" w:eastAsia="Times New Roman" w:hAnsi="Times New Roman" w:cs="Times New Roman"/>
                <w:b/>
                <w:sz w:val="28"/>
                <w:szCs w:val="28"/>
                <w:lang w:eastAsia="ru-RU"/>
              </w:rPr>
            </w:pPr>
            <w:r w:rsidRPr="00D02807">
              <w:rPr>
                <w:rFonts w:ascii="Times New Roman" w:eastAsia="Times New Roman" w:hAnsi="Times New Roman" w:cs="Times New Roman"/>
                <w:b/>
                <w:sz w:val="28"/>
                <w:szCs w:val="28"/>
                <w:lang w:eastAsia="ru-RU"/>
              </w:rPr>
              <w:t xml:space="preserve">                             В.А. Иль</w:t>
            </w:r>
          </w:p>
        </w:tc>
      </w:tr>
    </w:tbl>
    <w:p w14:paraId="607B8614" w14:textId="77777777" w:rsidR="00D02807" w:rsidRPr="00D02807" w:rsidRDefault="00D02807" w:rsidP="00D02807">
      <w:pPr>
        <w:rPr>
          <w:rFonts w:ascii="Calibri" w:eastAsia="Calibri" w:hAnsi="Calibri" w:cs="Times New Roman"/>
        </w:rPr>
      </w:pPr>
    </w:p>
    <w:p w14:paraId="762448F4" w14:textId="77777777" w:rsidR="00B00FCE" w:rsidRDefault="00B00FCE" w:rsidP="00D02807">
      <w:pPr>
        <w:spacing w:after="0" w:line="240" w:lineRule="auto"/>
        <w:jc w:val="right"/>
        <w:rPr>
          <w:rFonts w:ascii="Times New Roman" w:eastAsia="Calibri" w:hAnsi="Times New Roman" w:cs="Times New Roman"/>
          <w:sz w:val="24"/>
          <w:szCs w:val="24"/>
        </w:rPr>
      </w:pPr>
    </w:p>
    <w:p w14:paraId="7DD38467" w14:textId="77777777" w:rsidR="00D02807" w:rsidRPr="00D02807" w:rsidRDefault="00D02807" w:rsidP="00D02807">
      <w:pPr>
        <w:spacing w:after="0" w:line="240" w:lineRule="auto"/>
        <w:jc w:val="right"/>
        <w:rPr>
          <w:rFonts w:ascii="Times New Roman" w:eastAsia="Calibri" w:hAnsi="Times New Roman" w:cs="Times New Roman"/>
          <w:sz w:val="24"/>
          <w:szCs w:val="24"/>
        </w:rPr>
      </w:pPr>
      <w:r w:rsidRPr="00D02807">
        <w:rPr>
          <w:rFonts w:ascii="Times New Roman" w:eastAsia="Calibri" w:hAnsi="Times New Roman" w:cs="Times New Roman"/>
          <w:sz w:val="24"/>
          <w:szCs w:val="24"/>
        </w:rPr>
        <w:lastRenderedPageBreak/>
        <w:t xml:space="preserve">Утверждено </w:t>
      </w:r>
    </w:p>
    <w:p w14:paraId="368B6D23" w14:textId="77777777" w:rsidR="00D02807" w:rsidRPr="00D02807" w:rsidRDefault="00D02807" w:rsidP="00D02807">
      <w:pPr>
        <w:spacing w:after="0" w:line="240" w:lineRule="auto"/>
        <w:jc w:val="right"/>
        <w:rPr>
          <w:rFonts w:ascii="Times New Roman" w:eastAsia="Calibri" w:hAnsi="Times New Roman" w:cs="Times New Roman"/>
          <w:sz w:val="24"/>
          <w:szCs w:val="24"/>
        </w:rPr>
      </w:pPr>
      <w:proofErr w:type="gramStart"/>
      <w:r w:rsidRPr="00D02807">
        <w:rPr>
          <w:rFonts w:ascii="Times New Roman" w:eastAsia="Calibri" w:hAnsi="Times New Roman" w:cs="Times New Roman"/>
          <w:sz w:val="24"/>
          <w:szCs w:val="24"/>
        </w:rPr>
        <w:t>постановлением</w:t>
      </w:r>
      <w:proofErr w:type="gramEnd"/>
      <w:r w:rsidRPr="00D02807">
        <w:rPr>
          <w:rFonts w:ascii="Times New Roman" w:eastAsia="Calibri" w:hAnsi="Times New Roman" w:cs="Times New Roman"/>
          <w:sz w:val="24"/>
          <w:szCs w:val="24"/>
        </w:rPr>
        <w:t xml:space="preserve"> администрации </w:t>
      </w:r>
    </w:p>
    <w:p w14:paraId="1DE6AC29" w14:textId="77777777" w:rsidR="00D02807" w:rsidRPr="00D02807" w:rsidRDefault="00D02807" w:rsidP="00D02807">
      <w:pPr>
        <w:spacing w:after="0" w:line="240" w:lineRule="auto"/>
        <w:jc w:val="right"/>
        <w:rPr>
          <w:rFonts w:ascii="Times New Roman" w:eastAsia="Calibri" w:hAnsi="Times New Roman" w:cs="Times New Roman"/>
          <w:sz w:val="24"/>
          <w:szCs w:val="24"/>
        </w:rPr>
      </w:pPr>
      <w:proofErr w:type="gramStart"/>
      <w:r w:rsidRPr="00D02807">
        <w:rPr>
          <w:rFonts w:ascii="Times New Roman" w:eastAsia="Calibri" w:hAnsi="Times New Roman" w:cs="Times New Roman"/>
          <w:sz w:val="24"/>
          <w:szCs w:val="24"/>
        </w:rPr>
        <w:t>городского</w:t>
      </w:r>
      <w:proofErr w:type="gramEnd"/>
      <w:r w:rsidRPr="00D02807">
        <w:rPr>
          <w:rFonts w:ascii="Times New Roman" w:eastAsia="Calibri" w:hAnsi="Times New Roman" w:cs="Times New Roman"/>
          <w:sz w:val="24"/>
          <w:szCs w:val="24"/>
        </w:rPr>
        <w:t xml:space="preserve"> округа «Александровск-</w:t>
      </w:r>
    </w:p>
    <w:p w14:paraId="35676F92" w14:textId="77777777" w:rsidR="00D02807" w:rsidRPr="00D02807" w:rsidRDefault="00D02807" w:rsidP="00D02807">
      <w:pPr>
        <w:spacing w:after="0" w:line="240" w:lineRule="auto"/>
        <w:jc w:val="right"/>
        <w:rPr>
          <w:rFonts w:ascii="Times New Roman" w:eastAsia="Calibri" w:hAnsi="Times New Roman" w:cs="Times New Roman"/>
          <w:sz w:val="24"/>
          <w:szCs w:val="24"/>
        </w:rPr>
      </w:pPr>
      <w:r w:rsidRPr="00D02807">
        <w:rPr>
          <w:rFonts w:ascii="Times New Roman" w:eastAsia="Calibri" w:hAnsi="Times New Roman" w:cs="Times New Roman"/>
          <w:sz w:val="24"/>
          <w:szCs w:val="24"/>
        </w:rPr>
        <w:t xml:space="preserve">Сахалинский район» </w:t>
      </w:r>
    </w:p>
    <w:p w14:paraId="5C30033D" w14:textId="33E771EC" w:rsidR="00D02807" w:rsidRPr="00D02807" w:rsidRDefault="00D02807" w:rsidP="00D02807">
      <w:pPr>
        <w:spacing w:after="0" w:line="240" w:lineRule="auto"/>
        <w:jc w:val="right"/>
        <w:rPr>
          <w:rFonts w:ascii="Times New Roman" w:eastAsia="Calibri" w:hAnsi="Times New Roman" w:cs="Times New Roman"/>
          <w:sz w:val="24"/>
          <w:szCs w:val="24"/>
        </w:rPr>
      </w:pPr>
      <w:proofErr w:type="gramStart"/>
      <w:r w:rsidRPr="00D02807">
        <w:rPr>
          <w:rFonts w:ascii="Times New Roman" w:eastAsia="Calibri" w:hAnsi="Times New Roman" w:cs="Times New Roman"/>
          <w:sz w:val="24"/>
          <w:szCs w:val="24"/>
        </w:rPr>
        <w:t>от</w:t>
      </w:r>
      <w:proofErr w:type="gramEnd"/>
      <w:r w:rsidRPr="00D02807">
        <w:rPr>
          <w:rFonts w:ascii="Times New Roman" w:eastAsia="Calibri" w:hAnsi="Times New Roman" w:cs="Times New Roman"/>
          <w:sz w:val="24"/>
          <w:szCs w:val="24"/>
        </w:rPr>
        <w:t xml:space="preserve"> </w:t>
      </w:r>
      <w:r w:rsidR="00BC6C48">
        <w:rPr>
          <w:rFonts w:ascii="Times New Roman" w:eastAsia="Calibri" w:hAnsi="Times New Roman" w:cs="Times New Roman"/>
          <w:sz w:val="24"/>
          <w:szCs w:val="24"/>
        </w:rPr>
        <w:t>10.03.</w:t>
      </w:r>
      <w:r w:rsidRPr="00D02807">
        <w:rPr>
          <w:rFonts w:ascii="Times New Roman" w:eastAsia="Calibri" w:hAnsi="Times New Roman" w:cs="Times New Roman"/>
          <w:sz w:val="24"/>
          <w:szCs w:val="24"/>
        </w:rPr>
        <w:t xml:space="preserve">2020 № </w:t>
      </w:r>
      <w:r w:rsidR="00BC6C48">
        <w:rPr>
          <w:rFonts w:ascii="Times New Roman" w:eastAsia="Calibri" w:hAnsi="Times New Roman" w:cs="Times New Roman"/>
          <w:sz w:val="24"/>
          <w:szCs w:val="24"/>
        </w:rPr>
        <w:t>183</w:t>
      </w:r>
    </w:p>
    <w:p w14:paraId="38F914C6" w14:textId="77777777" w:rsidR="00D02807" w:rsidRPr="00D02807" w:rsidRDefault="00D02807" w:rsidP="00D02807">
      <w:pPr>
        <w:spacing w:line="240" w:lineRule="auto"/>
        <w:rPr>
          <w:rFonts w:ascii="Times New Roman" w:eastAsia="Calibri" w:hAnsi="Times New Roman" w:cs="Times New Roman"/>
          <w:sz w:val="28"/>
          <w:szCs w:val="28"/>
        </w:rPr>
      </w:pPr>
    </w:p>
    <w:p w14:paraId="469ED30F" w14:textId="77777777" w:rsidR="00D02807" w:rsidRPr="00BC6C48" w:rsidRDefault="00D02807" w:rsidP="00D02807">
      <w:pPr>
        <w:spacing w:line="240" w:lineRule="auto"/>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Руководство по соблюдению обязательных требований, предъявляемых при осуществлении муниципального контроля за соблюдением правил благоустройства на территории городского округа «Александровск-Сахалинский район»</w:t>
      </w:r>
    </w:p>
    <w:p w14:paraId="5613CC33" w14:textId="77777777" w:rsidR="00D02807" w:rsidRPr="00BC6C48" w:rsidRDefault="00D02807" w:rsidP="00D02807">
      <w:pPr>
        <w:spacing w:after="0" w:line="240" w:lineRule="auto"/>
        <w:ind w:firstLine="851"/>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В соответствии с требованиями статьи 8.2 Федерального закона от 26.12.2008 № 294-ФЗ «О защите прав юр</w:t>
      </w:r>
      <w:bookmarkStart w:id="0" w:name="_GoBack"/>
      <w:bookmarkEnd w:id="0"/>
      <w:r w:rsidRPr="00BC6C48">
        <w:rPr>
          <w:rFonts w:ascii="Times New Roman" w:eastAsia="Calibri" w:hAnsi="Times New Roman" w:cs="Times New Roman"/>
          <w:sz w:val="26"/>
          <w:szCs w:val="26"/>
        </w:rPr>
        <w:t>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14:paraId="508DB3FE" w14:textId="77777777" w:rsidR="00D02807" w:rsidRPr="00BC6C48" w:rsidRDefault="00D02807" w:rsidP="00D02807">
      <w:pPr>
        <w:spacing w:after="0" w:line="240" w:lineRule="auto"/>
        <w:ind w:firstLine="851"/>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Данный перечень размещен на официальном сайте городского округа «Александровск-Сахалинский район».</w:t>
      </w:r>
    </w:p>
    <w:p w14:paraId="673EED97" w14:textId="77777777" w:rsidR="00D02807" w:rsidRPr="00BC6C48" w:rsidRDefault="00D02807" w:rsidP="00D02807">
      <w:pPr>
        <w:spacing w:after="0" w:line="240" w:lineRule="auto"/>
        <w:ind w:firstLine="851"/>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городского округа «Александровск-Сахалинский район», по телефонам, по средствам электронной почты, через Интернет-приемную администрации городского округа «Александровск-Сахалинский район».</w:t>
      </w:r>
    </w:p>
    <w:p w14:paraId="742D9D48" w14:textId="77777777" w:rsidR="00D02807" w:rsidRPr="00BC6C48" w:rsidRDefault="00D02807" w:rsidP="00D02807">
      <w:pPr>
        <w:spacing w:after="0" w:line="240" w:lineRule="auto"/>
        <w:ind w:firstLine="851"/>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Тексты нормативных правовых актов, содержащих обязательные требование, 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на территории городского округа «Александровск-Сахалинский район» (далее по тексту - муниципальный контроль), размещены на официальном сайте городского округа «Александровск-Сахалинский район» в разделе «Муниципальный контроль». </w:t>
      </w:r>
    </w:p>
    <w:p w14:paraId="14F7D4C9" w14:textId="77777777" w:rsidR="00D02807" w:rsidRPr="00BC6C48" w:rsidRDefault="00D02807" w:rsidP="00D02807">
      <w:pPr>
        <w:spacing w:line="240" w:lineRule="auto"/>
        <w:ind w:left="720"/>
        <w:rPr>
          <w:rFonts w:ascii="Times New Roman" w:eastAsia="Calibri" w:hAnsi="Times New Roman" w:cs="Times New Roman"/>
          <w:sz w:val="26"/>
          <w:szCs w:val="26"/>
        </w:rPr>
      </w:pPr>
    </w:p>
    <w:p w14:paraId="02AADFCA" w14:textId="77777777" w:rsidR="00D02807" w:rsidRPr="00BC6C48" w:rsidRDefault="00D02807" w:rsidP="00D02807">
      <w:pPr>
        <w:spacing w:line="240" w:lineRule="auto"/>
        <w:ind w:left="720"/>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Разъяснение новых требований нормативных правовых актов о муниципальном контроле</w:t>
      </w:r>
    </w:p>
    <w:p w14:paraId="705807C5" w14:textId="77777777" w:rsidR="00D02807" w:rsidRPr="00BC6C48" w:rsidRDefault="00D02807" w:rsidP="00D02807">
      <w:pPr>
        <w:spacing w:line="240" w:lineRule="auto"/>
        <w:ind w:firstLine="72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14:paraId="7457E5F3" w14:textId="77777777" w:rsidR="008B0E4D" w:rsidRPr="00BC6C48" w:rsidRDefault="008B0E4D" w:rsidP="00D02807">
      <w:pPr>
        <w:spacing w:line="240" w:lineRule="auto"/>
        <w:ind w:firstLine="720"/>
        <w:jc w:val="center"/>
        <w:rPr>
          <w:rFonts w:ascii="Times New Roman" w:eastAsia="Calibri" w:hAnsi="Times New Roman" w:cs="Times New Roman"/>
          <w:b/>
          <w:sz w:val="26"/>
          <w:szCs w:val="26"/>
        </w:rPr>
      </w:pPr>
    </w:p>
    <w:p w14:paraId="7C2F0408" w14:textId="77777777" w:rsidR="00D02807" w:rsidRPr="00BC6C48" w:rsidRDefault="00D02807" w:rsidP="00D02807">
      <w:pPr>
        <w:spacing w:line="240" w:lineRule="auto"/>
        <w:ind w:firstLine="720"/>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Ведение работы по профилактике соблюдения обязательных требований</w:t>
      </w:r>
    </w:p>
    <w:p w14:paraId="32BA943A"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14:paraId="3AD54F82"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lastRenderedPageBreak/>
        <w:t>а</w:t>
      </w:r>
      <w:proofErr w:type="gramEnd"/>
      <w:r w:rsidRPr="00BC6C48">
        <w:rPr>
          <w:rFonts w:ascii="Times New Roman" w:eastAsia="Calibri" w:hAnsi="Times New Roman" w:cs="Times New Roman"/>
          <w:sz w:val="26"/>
          <w:szCs w:val="26"/>
        </w:rPr>
        <w:t xml:space="preserve">) консультаций с подконтрольными субъектами по разъяснению обязательных требований (в том числе семинары, </w:t>
      </w:r>
      <w:proofErr w:type="spellStart"/>
      <w:r w:rsidRPr="00BC6C48">
        <w:rPr>
          <w:rFonts w:ascii="Times New Roman" w:eastAsia="Calibri" w:hAnsi="Times New Roman" w:cs="Times New Roman"/>
          <w:sz w:val="26"/>
          <w:szCs w:val="26"/>
        </w:rPr>
        <w:t>вебинары</w:t>
      </w:r>
      <w:proofErr w:type="spellEnd"/>
      <w:r w:rsidRPr="00BC6C48">
        <w:rPr>
          <w:rFonts w:ascii="Times New Roman" w:eastAsia="Calibri" w:hAnsi="Times New Roman" w:cs="Times New Roman"/>
          <w:sz w:val="26"/>
          <w:szCs w:val="26"/>
        </w:rPr>
        <w:t>, конференции, заседания рабочих групп);</w:t>
      </w:r>
    </w:p>
    <w:p w14:paraId="24581149"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14:paraId="619BD5F0"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в</w:t>
      </w:r>
      <w:proofErr w:type="gramEnd"/>
      <w:r w:rsidRPr="00BC6C48">
        <w:rPr>
          <w:rFonts w:ascii="Times New Roman" w:eastAsia="Calibri" w:hAnsi="Times New Roman" w:cs="Times New Roman"/>
          <w:sz w:val="26"/>
          <w:szCs w:val="26"/>
        </w:rPr>
        <w:t>) разъяснительной работы в средствах массовой информации;</w:t>
      </w:r>
    </w:p>
    <w:p w14:paraId="326B4FC6"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г</w:t>
      </w:r>
      <w:proofErr w:type="gramEnd"/>
      <w:r w:rsidRPr="00BC6C48">
        <w:rPr>
          <w:rFonts w:ascii="Times New Roman" w:eastAsia="Calibri" w:hAnsi="Times New Roman" w:cs="Times New Roman"/>
          <w:sz w:val="26"/>
          <w:szCs w:val="26"/>
        </w:rPr>
        <w:t>)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14:paraId="59E034DF"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д</w:t>
      </w:r>
      <w:proofErr w:type="gramEnd"/>
      <w:r w:rsidRPr="00BC6C48">
        <w:rPr>
          <w:rFonts w:ascii="Times New Roman" w:eastAsia="Calibri" w:hAnsi="Times New Roman" w:cs="Times New Roman"/>
          <w:sz w:val="26"/>
          <w:szCs w:val="26"/>
        </w:rPr>
        <w:t>)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14:paraId="095935F8"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городского округа «Александровск-Сахалинский район» и размещается на официальном сайте городского округа «Александровск-Сахалинский район».  </w:t>
      </w:r>
    </w:p>
    <w:p w14:paraId="3E780E3C"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p>
    <w:p w14:paraId="1EC6F4E8" w14:textId="77777777" w:rsidR="00D02807" w:rsidRPr="00BC6C48" w:rsidRDefault="00D02807" w:rsidP="00D02807">
      <w:pPr>
        <w:spacing w:after="0" w:line="240" w:lineRule="auto"/>
        <w:ind w:firstLine="720"/>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Направление предостережений о недопустимости нарушения обязательных требований</w:t>
      </w:r>
    </w:p>
    <w:p w14:paraId="51AE2B57"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14:paraId="21C19840"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Постановлением Правительства Российской Федерации от </w:t>
      </w:r>
      <w:proofErr w:type="gramStart"/>
      <w:r w:rsidRPr="00BC6C48">
        <w:rPr>
          <w:rFonts w:ascii="Times New Roman" w:eastAsia="Calibri" w:hAnsi="Times New Roman" w:cs="Times New Roman"/>
          <w:sz w:val="26"/>
          <w:szCs w:val="26"/>
        </w:rPr>
        <w:t>10.02.2017  №</w:t>
      </w:r>
      <w:proofErr w:type="gramEnd"/>
      <w:r w:rsidRPr="00BC6C48">
        <w:rPr>
          <w:rFonts w:ascii="Times New Roman" w:eastAsia="Calibri" w:hAnsi="Times New Roman" w:cs="Times New Roman"/>
          <w:sz w:val="26"/>
          <w:szCs w:val="26"/>
        </w:rPr>
        <w:t xml:space="preserve">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14:paraId="1AFA9B74"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Решение о направлении предостережения в соответствии с ч. 5 ст. 8.2 Закона № 294-ФЗ принимается при наличии одновременно следующих четырех условий:</w:t>
      </w:r>
    </w:p>
    <w:p w14:paraId="1B2A8091" w14:textId="77777777" w:rsidR="00D02807" w:rsidRPr="00BC6C48" w:rsidRDefault="00D02807" w:rsidP="00D02807">
      <w:pPr>
        <w:numPr>
          <w:ilvl w:val="0"/>
          <w:numId w:val="5"/>
        </w:numPr>
        <w:spacing w:after="0" w:line="240" w:lineRule="auto"/>
        <w:ind w:left="0" w:firstLine="540"/>
        <w:contextualSpacing/>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Наличие у органа муниципального контроля сведения о готовящихся нарушениях или о признаках нарушений обязательных требований. </w:t>
      </w:r>
    </w:p>
    <w:p w14:paraId="489302D5" w14:textId="77777777" w:rsidR="00D02807" w:rsidRPr="00BC6C48" w:rsidRDefault="00D02807" w:rsidP="00D02807">
      <w:pPr>
        <w:numPr>
          <w:ilvl w:val="0"/>
          <w:numId w:val="5"/>
        </w:numPr>
        <w:spacing w:after="0" w:line="240" w:lineRule="auto"/>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Указанные сведения поступили одним из следующих способов:</w:t>
      </w:r>
    </w:p>
    <w:p w14:paraId="4AE07C25" w14:textId="77777777" w:rsidR="00D02807" w:rsidRPr="00BC6C48" w:rsidRDefault="00D02807" w:rsidP="00D02807">
      <w:pPr>
        <w:spacing w:after="0" w:line="240" w:lineRule="auto"/>
        <w:ind w:firstLine="90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а</w:t>
      </w:r>
      <w:proofErr w:type="gramEnd"/>
      <w:r w:rsidRPr="00BC6C48">
        <w:rPr>
          <w:rFonts w:ascii="Times New Roman" w:eastAsia="Calibri" w:hAnsi="Times New Roman" w:cs="Times New Roman"/>
          <w:sz w:val="26"/>
          <w:szCs w:val="26"/>
        </w:rPr>
        <w:t>)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14:paraId="21077E52" w14:textId="77777777" w:rsidR="00D02807" w:rsidRPr="00BC6C48" w:rsidRDefault="00D02807" w:rsidP="00D02807">
      <w:pPr>
        <w:spacing w:after="0" w:line="240" w:lineRule="auto"/>
        <w:ind w:firstLine="90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содержатся в обращениях и заявлениях (за исключением обращений и заявлений, авторство которых не подтверждено);</w:t>
      </w:r>
    </w:p>
    <w:p w14:paraId="3785D254" w14:textId="77777777" w:rsidR="00D02807" w:rsidRPr="00BC6C48" w:rsidRDefault="00D02807" w:rsidP="00D02807">
      <w:pPr>
        <w:spacing w:after="0" w:line="240" w:lineRule="auto"/>
        <w:ind w:firstLine="90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в</w:t>
      </w:r>
      <w:proofErr w:type="gramEnd"/>
      <w:r w:rsidRPr="00BC6C48">
        <w:rPr>
          <w:rFonts w:ascii="Times New Roman" w:eastAsia="Calibri" w:hAnsi="Times New Roman" w:cs="Times New Roman"/>
          <w:sz w:val="26"/>
          <w:szCs w:val="26"/>
        </w:rPr>
        <w:t>) содержатся в письмах от органов государственной власти, органов местного самоуправления;</w:t>
      </w:r>
    </w:p>
    <w:p w14:paraId="23E29F62" w14:textId="77777777" w:rsidR="00D02807" w:rsidRPr="00BC6C48" w:rsidRDefault="00D02807" w:rsidP="00D02807">
      <w:pPr>
        <w:spacing w:after="0" w:line="240" w:lineRule="auto"/>
        <w:ind w:firstLine="90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г</w:t>
      </w:r>
      <w:proofErr w:type="gramEnd"/>
      <w:r w:rsidRPr="00BC6C48">
        <w:rPr>
          <w:rFonts w:ascii="Times New Roman" w:eastAsia="Calibri" w:hAnsi="Times New Roman" w:cs="Times New Roman"/>
          <w:sz w:val="26"/>
          <w:szCs w:val="26"/>
        </w:rPr>
        <w:t>) размещены в средствах массовой информации.</w:t>
      </w:r>
    </w:p>
    <w:p w14:paraId="4809354A" w14:textId="77777777" w:rsidR="00D02807" w:rsidRPr="00BC6C48" w:rsidRDefault="00D02807" w:rsidP="00D02807">
      <w:pPr>
        <w:numPr>
          <w:ilvl w:val="0"/>
          <w:numId w:val="5"/>
        </w:numPr>
        <w:spacing w:after="0" w:line="240" w:lineRule="auto"/>
        <w:ind w:left="0" w:firstLine="54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Отсутствуют подтвержденные данные о том, что нарушение обязательных требований:</w:t>
      </w:r>
    </w:p>
    <w:p w14:paraId="244E24B0" w14:textId="77777777" w:rsidR="00D02807" w:rsidRPr="00BC6C48" w:rsidRDefault="00D02807" w:rsidP="00D02807">
      <w:pPr>
        <w:spacing w:after="0" w:line="240" w:lineRule="auto"/>
        <w:ind w:firstLine="54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а</w:t>
      </w:r>
      <w:proofErr w:type="gramEnd"/>
      <w:r w:rsidRPr="00BC6C48">
        <w:rPr>
          <w:rFonts w:ascii="Times New Roman" w:eastAsia="Calibri" w:hAnsi="Times New Roman" w:cs="Times New Roman"/>
          <w:sz w:val="26"/>
          <w:szCs w:val="26"/>
        </w:rPr>
        <w:t>) причинило вред жизни, здоровью граждан;</w:t>
      </w:r>
    </w:p>
    <w:p w14:paraId="64E22E61" w14:textId="77777777" w:rsidR="00D02807" w:rsidRPr="00BC6C48" w:rsidRDefault="00D02807" w:rsidP="00D02807">
      <w:pPr>
        <w:spacing w:after="0" w:line="240" w:lineRule="auto"/>
        <w:ind w:firstLine="54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14:paraId="541A3327" w14:textId="77777777" w:rsidR="00D02807" w:rsidRPr="00BC6C48" w:rsidRDefault="00D02807" w:rsidP="00D02807">
      <w:pPr>
        <w:spacing w:after="0" w:line="240" w:lineRule="auto"/>
        <w:ind w:firstLine="54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в</w:t>
      </w:r>
      <w:proofErr w:type="gramEnd"/>
      <w:r w:rsidRPr="00BC6C48">
        <w:rPr>
          <w:rFonts w:ascii="Times New Roman" w:eastAsia="Calibri" w:hAnsi="Times New Roman" w:cs="Times New Roman"/>
          <w:sz w:val="26"/>
          <w:szCs w:val="26"/>
        </w:rPr>
        <w:t>) привело к возникновению чрезвычайных ситуаций природного и техногенного характера;</w:t>
      </w:r>
    </w:p>
    <w:p w14:paraId="0C2938F0" w14:textId="77777777" w:rsidR="00D02807" w:rsidRPr="00BC6C48" w:rsidRDefault="00D02807" w:rsidP="00D02807">
      <w:pPr>
        <w:spacing w:after="0" w:line="240" w:lineRule="auto"/>
        <w:ind w:firstLine="540"/>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г</w:t>
      </w:r>
      <w:proofErr w:type="gramEnd"/>
      <w:r w:rsidRPr="00BC6C48">
        <w:rPr>
          <w:rFonts w:ascii="Times New Roman" w:eastAsia="Calibri" w:hAnsi="Times New Roman" w:cs="Times New Roman"/>
          <w:sz w:val="26"/>
          <w:szCs w:val="26"/>
        </w:rPr>
        <w:t>) создало непосредственную угрозу указанных последствий.</w:t>
      </w:r>
    </w:p>
    <w:p w14:paraId="2479F388" w14:textId="77777777" w:rsidR="00D02807" w:rsidRPr="00BC6C48" w:rsidRDefault="00D02807" w:rsidP="00D02807">
      <w:pPr>
        <w:spacing w:after="0" w:line="240" w:lineRule="auto"/>
        <w:ind w:firstLine="54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Таким образом, предостережение направляется при отсутствии достаточных оснований для проведения внеплановой проверки, предусмотренных п.2 ч.2 ст. 10 Закона 294-ФЗ.</w:t>
      </w:r>
    </w:p>
    <w:p w14:paraId="75805F8D" w14:textId="77777777" w:rsidR="00D02807" w:rsidRPr="00BC6C48" w:rsidRDefault="00D02807" w:rsidP="00D02807">
      <w:pPr>
        <w:numPr>
          <w:ilvl w:val="0"/>
          <w:numId w:val="5"/>
        </w:numPr>
        <w:spacing w:after="0" w:line="240" w:lineRule="auto"/>
        <w:ind w:left="0"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Юридическое лицо, индивидуальный предприниматель ранее не привлекались к ответственности за нарушение соответствующих требований.</w:t>
      </w:r>
    </w:p>
    <w:p w14:paraId="58DE986F"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lastRenderedPageBreak/>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14:paraId="6E8AD009"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возражения орган муниципального контроля направляет в течение 20 рабочих дней со дня их получения ответ юридическому лицу, индивидуальному предпринимателю.</w:t>
      </w:r>
    </w:p>
    <w:p w14:paraId="5E5BD0D2"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В уведомлении об исполнении предостережения указываются:</w:t>
      </w:r>
    </w:p>
    <w:p w14:paraId="0366E355"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а</w:t>
      </w:r>
      <w:proofErr w:type="gramEnd"/>
      <w:r w:rsidRPr="00BC6C48">
        <w:rPr>
          <w:rFonts w:ascii="Times New Roman" w:eastAsia="Calibri" w:hAnsi="Times New Roman" w:cs="Times New Roman"/>
          <w:sz w:val="26"/>
          <w:szCs w:val="26"/>
        </w:rPr>
        <w:t>) наименование юридического лица, фамилия, имя, отчество (при наличии) индивидуального предпринимателя;</w:t>
      </w:r>
    </w:p>
    <w:p w14:paraId="1D2BDB98"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идентификационный номер налогоплательщика – юридического лица, индивидуального предпринимателя;</w:t>
      </w:r>
    </w:p>
    <w:p w14:paraId="36941409"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в</w:t>
      </w:r>
      <w:proofErr w:type="gramEnd"/>
      <w:r w:rsidRPr="00BC6C48">
        <w:rPr>
          <w:rFonts w:ascii="Times New Roman" w:eastAsia="Calibri" w:hAnsi="Times New Roman" w:cs="Times New Roman"/>
          <w:sz w:val="26"/>
          <w:szCs w:val="26"/>
        </w:rPr>
        <w:t>) дата и номер предостережения, направленного в адрес юридического лица, индивидуального предпринимателя;</w:t>
      </w:r>
    </w:p>
    <w:p w14:paraId="69D1717D"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г</w:t>
      </w:r>
      <w:proofErr w:type="gramEnd"/>
      <w:r w:rsidRPr="00BC6C48">
        <w:rPr>
          <w:rFonts w:ascii="Times New Roman" w:eastAsia="Calibri" w:hAnsi="Times New Roman" w:cs="Times New Roman"/>
          <w:sz w:val="26"/>
          <w:szCs w:val="26"/>
        </w:rPr>
        <w:t>) сведения о принятых по результатам рассмотрения предостережения мерах по обеспечению соблюдения обязательных требований.</w:t>
      </w:r>
    </w:p>
    <w:p w14:paraId="22FBA88C"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14:paraId="2B7DB80F"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а</w:t>
      </w:r>
      <w:proofErr w:type="gramEnd"/>
      <w:r w:rsidRPr="00BC6C48">
        <w:rPr>
          <w:rFonts w:ascii="Times New Roman" w:eastAsia="Calibri" w:hAnsi="Times New Roman" w:cs="Times New Roman"/>
          <w:sz w:val="26"/>
          <w:szCs w:val="26"/>
        </w:rPr>
        <w:t>) наименование юридического лица, фамилия, имя. отчество (при наличие) индивидуального предпринимателя;</w:t>
      </w:r>
    </w:p>
    <w:p w14:paraId="110AEFF1"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идентификационный номер налогоплательщика - юридического лица, индивидуального предпринимателя;</w:t>
      </w:r>
    </w:p>
    <w:p w14:paraId="6BA3B7E1"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в</w:t>
      </w:r>
      <w:proofErr w:type="gramEnd"/>
      <w:r w:rsidRPr="00BC6C48">
        <w:rPr>
          <w:rFonts w:ascii="Times New Roman" w:eastAsia="Calibri" w:hAnsi="Times New Roman" w:cs="Times New Roman"/>
          <w:sz w:val="26"/>
          <w:szCs w:val="26"/>
        </w:rPr>
        <w:t>) дата и номер предостережения, направленного в адрес юридического лица, индивидуального предпринимателя;</w:t>
      </w:r>
    </w:p>
    <w:p w14:paraId="02D22FF3"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г</w:t>
      </w:r>
      <w:proofErr w:type="gramEnd"/>
      <w:r w:rsidRPr="00BC6C48">
        <w:rPr>
          <w:rFonts w:ascii="Times New Roman" w:eastAsia="Calibri" w:hAnsi="Times New Roman" w:cs="Times New Roman"/>
          <w:sz w:val="26"/>
          <w:szCs w:val="26"/>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54861E78"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384BCD58" w14:textId="77777777" w:rsidR="00D02807" w:rsidRPr="00BC6C48" w:rsidRDefault="00D02807" w:rsidP="00D02807">
      <w:pPr>
        <w:spacing w:after="0" w:line="240" w:lineRule="auto"/>
        <w:ind w:left="567"/>
        <w:jc w:val="both"/>
        <w:rPr>
          <w:rFonts w:ascii="Times New Roman" w:eastAsia="Calibri" w:hAnsi="Times New Roman" w:cs="Times New Roman"/>
          <w:sz w:val="26"/>
          <w:szCs w:val="26"/>
        </w:rPr>
      </w:pPr>
    </w:p>
    <w:p w14:paraId="4F117B17" w14:textId="77777777" w:rsidR="00D02807" w:rsidRPr="00BC6C48" w:rsidRDefault="00D02807" w:rsidP="00D02807">
      <w:pPr>
        <w:spacing w:after="0" w:line="240" w:lineRule="auto"/>
        <w:ind w:left="567"/>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Проведение мероприятий по контролю без взаимодействия с юридическими лицами, индивидуальными предпринимателями</w:t>
      </w:r>
    </w:p>
    <w:p w14:paraId="6CABFE30"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14:paraId="1D4379AA"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К мероприятиям по контролю без взаимодействия с юридическими лицами, индивидуальными предпринимателями относятся, в том числе:</w:t>
      </w:r>
    </w:p>
    <w:p w14:paraId="409F3CE9"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а</w:t>
      </w:r>
      <w:proofErr w:type="gramEnd"/>
      <w:r w:rsidRPr="00BC6C48">
        <w:rPr>
          <w:rFonts w:ascii="Times New Roman" w:eastAsia="Calibri" w:hAnsi="Times New Roman" w:cs="Times New Roman"/>
          <w:sz w:val="26"/>
          <w:szCs w:val="26"/>
        </w:rPr>
        <w:t>) плановые (рейдовые) осмотры (обследования) территорий, акваторий, транспортных средств;</w:t>
      </w:r>
    </w:p>
    <w:p w14:paraId="37F07B6E"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административные обследования объектов земельных отношений;</w:t>
      </w:r>
    </w:p>
    <w:p w14:paraId="1FBBFB10"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в</w:t>
      </w:r>
      <w:proofErr w:type="gramEnd"/>
      <w:r w:rsidRPr="00BC6C48">
        <w:rPr>
          <w:rFonts w:ascii="Times New Roman" w:eastAsia="Calibri" w:hAnsi="Times New Roman" w:cs="Times New Roman"/>
          <w:sz w:val="26"/>
          <w:szCs w:val="26"/>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099B4EF6"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lastRenderedPageBreak/>
        <w:t>г</w:t>
      </w:r>
      <w:proofErr w:type="gramEnd"/>
      <w:r w:rsidRPr="00BC6C48">
        <w:rPr>
          <w:rFonts w:ascii="Times New Roman" w:eastAsia="Calibri" w:hAnsi="Times New Roman" w:cs="Times New Roman"/>
          <w:sz w:val="26"/>
          <w:szCs w:val="26"/>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2630E50C"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д</w:t>
      </w:r>
      <w:proofErr w:type="gramEnd"/>
      <w:r w:rsidRPr="00BC6C48">
        <w:rPr>
          <w:rFonts w:ascii="Times New Roman" w:eastAsia="Calibri" w:hAnsi="Times New Roman" w:cs="Times New Roman"/>
          <w:sz w:val="26"/>
          <w:szCs w:val="26"/>
        </w:rPr>
        <w:t>) другие виды и формы мероприятий по контролю, установленные федеральными законами.</w:t>
      </w:r>
    </w:p>
    <w:p w14:paraId="3CCFC13F"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По результатам таких мероприятий юридическим лицам, индивидуальным предпринимателя может быть направлено предостережение о недопустимости нарушения обязательных требований.</w:t>
      </w:r>
    </w:p>
    <w:p w14:paraId="09355718"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14:paraId="5E5AF8F3"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
    <w:p w14:paraId="630D7C2F" w14:textId="77777777" w:rsidR="00D02807" w:rsidRPr="00BC6C48" w:rsidRDefault="00D02807" w:rsidP="00D02807">
      <w:pPr>
        <w:spacing w:after="0" w:line="240" w:lineRule="auto"/>
        <w:ind w:firstLine="567"/>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Процедура предварительной проверки поступивших обращений</w:t>
      </w:r>
    </w:p>
    <w:p w14:paraId="17620539"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14:paraId="266F0FA2"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В ходе проведения предварительной проверки:</w:t>
      </w:r>
    </w:p>
    <w:p w14:paraId="0DB78EF9"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а</w:t>
      </w:r>
      <w:proofErr w:type="gramEnd"/>
      <w:r w:rsidRPr="00BC6C48">
        <w:rPr>
          <w:rFonts w:ascii="Times New Roman" w:eastAsia="Calibri" w:hAnsi="Times New Roman" w:cs="Times New Roman"/>
          <w:sz w:val="26"/>
          <w:szCs w:val="26"/>
        </w:rPr>
        <w:t>) принимаются меры по запросу дополнительных сведений и материалов (в том числе в устном порядке) у лиц, направивших заявления и обращения, предоставивших информацию);</w:t>
      </w:r>
    </w:p>
    <w:p w14:paraId="55F4A71E"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14:paraId="25BC20BD"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в</w:t>
      </w:r>
      <w:proofErr w:type="gramEnd"/>
      <w:r w:rsidRPr="00BC6C48">
        <w:rPr>
          <w:rFonts w:ascii="Times New Roman" w:eastAsia="Calibri" w:hAnsi="Times New Roman" w:cs="Times New Roman"/>
          <w:sz w:val="26"/>
          <w:szCs w:val="26"/>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органа муниципального контроля.</w:t>
      </w:r>
    </w:p>
    <w:p w14:paraId="3D40A949"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14:paraId="74AB18F4"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62E934C3"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 2 ст. 10 Закона № 294-ФЗ.   </w:t>
      </w:r>
    </w:p>
    <w:p w14:paraId="2799FAE0"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
    <w:p w14:paraId="593A3BA4" w14:textId="77777777" w:rsidR="00D02807" w:rsidRPr="00BC6C48" w:rsidRDefault="00D02807" w:rsidP="00D02807">
      <w:pPr>
        <w:spacing w:after="0" w:line="240" w:lineRule="auto"/>
        <w:ind w:firstLine="567"/>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Порядок запроса документов у юридических лиц, индивидуальных предпринимателей</w:t>
      </w:r>
    </w:p>
    <w:p w14:paraId="2A0EDB5F"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14:paraId="1702885B"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lastRenderedPageBreak/>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14:paraId="5735D16A" w14:textId="370B2BA2"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Вмес</w:t>
      </w:r>
      <w:r w:rsidR="008B0E4D" w:rsidRPr="00BC6C48">
        <w:rPr>
          <w:rFonts w:ascii="Times New Roman" w:eastAsia="Calibri" w:hAnsi="Times New Roman" w:cs="Times New Roman"/>
          <w:sz w:val="26"/>
          <w:szCs w:val="26"/>
        </w:rPr>
        <w:t xml:space="preserve">те с тем, орган муниципального </w:t>
      </w:r>
      <w:r w:rsidRPr="00BC6C48">
        <w:rPr>
          <w:rFonts w:ascii="Times New Roman" w:eastAsia="Calibri" w:hAnsi="Times New Roman" w:cs="Times New Roman"/>
          <w:sz w:val="26"/>
          <w:szCs w:val="26"/>
        </w:rPr>
        <w:t>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46AFBEDA"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
    <w:p w14:paraId="5F3987E3" w14:textId="77777777" w:rsidR="00D02807" w:rsidRPr="00BC6C48" w:rsidRDefault="00D02807" w:rsidP="00D02807">
      <w:pPr>
        <w:spacing w:after="0" w:line="240" w:lineRule="auto"/>
        <w:ind w:firstLine="567"/>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Конкретизация способов возможного уведомления юридического лица, индивидуального предпринимателя о проведении проверки</w:t>
      </w:r>
    </w:p>
    <w:p w14:paraId="3D1EEF60"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направлении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66D1FC88"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
    <w:p w14:paraId="53EB453D" w14:textId="77777777" w:rsidR="008B0E4D" w:rsidRPr="00BC6C48" w:rsidRDefault="008B0E4D" w:rsidP="00D02807">
      <w:pPr>
        <w:spacing w:after="0" w:line="240" w:lineRule="auto"/>
        <w:ind w:firstLine="567"/>
        <w:jc w:val="center"/>
        <w:rPr>
          <w:rFonts w:ascii="Times New Roman" w:eastAsia="Calibri" w:hAnsi="Times New Roman" w:cs="Times New Roman"/>
          <w:b/>
          <w:sz w:val="26"/>
          <w:szCs w:val="26"/>
        </w:rPr>
      </w:pPr>
    </w:p>
    <w:p w14:paraId="20D1D243" w14:textId="77777777" w:rsidR="00D02807" w:rsidRPr="00BC6C48" w:rsidRDefault="00D02807" w:rsidP="00D02807">
      <w:pPr>
        <w:spacing w:after="0" w:line="240" w:lineRule="auto"/>
        <w:ind w:firstLine="567"/>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Порядок рассмотрения анонимных и недостоверных обращений, содержащих информацию, являющуюся основанием для проведения проверки</w:t>
      </w:r>
    </w:p>
    <w:p w14:paraId="2C7C1A8D"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Установлено, что в случае, если изложенная в обращении или заявлении информации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принимать разумные меры к установлению обратившегося лица.</w:t>
      </w:r>
    </w:p>
    <w:p w14:paraId="30134E44"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14:paraId="6FAE65A2"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07DFD61"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4C6E19BA"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
    <w:p w14:paraId="36DDC3D8" w14:textId="77777777" w:rsidR="00D02807" w:rsidRPr="00BC6C48" w:rsidRDefault="00D02807" w:rsidP="00D02807">
      <w:pPr>
        <w:spacing w:after="0" w:line="240" w:lineRule="auto"/>
        <w:ind w:firstLine="567"/>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Порядок действий органа муниципального контроля в случае невозможности проведения проверки</w:t>
      </w:r>
    </w:p>
    <w:p w14:paraId="74AF160C"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Предусмотрено составление акта о невозможности проведения проверки.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14:paraId="7BEDCFBA"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lastRenderedPageBreak/>
        <w:t>а</w:t>
      </w:r>
      <w:proofErr w:type="gramEnd"/>
      <w:r w:rsidRPr="00BC6C48">
        <w:rPr>
          <w:rFonts w:ascii="Times New Roman" w:eastAsia="Calibri" w:hAnsi="Times New Roman" w:cs="Times New Roman"/>
          <w:sz w:val="26"/>
          <w:szCs w:val="26"/>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14:paraId="6D471F0F"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фактическим неосуществлением деятельности юридически лицом, индивидуальным предпринимателем;</w:t>
      </w:r>
    </w:p>
    <w:p w14:paraId="5C7F7277"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в</w:t>
      </w:r>
      <w:proofErr w:type="gramEnd"/>
      <w:r w:rsidRPr="00BC6C48">
        <w:rPr>
          <w:rFonts w:ascii="Times New Roman" w:eastAsia="Calibri" w:hAnsi="Times New Roman" w:cs="Times New Roman"/>
          <w:sz w:val="26"/>
          <w:szCs w:val="26"/>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20572E5A"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 соответствующие материалы для рассмотрения в суд. </w:t>
      </w:r>
    </w:p>
    <w:p w14:paraId="4B99F47B"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14:paraId="6C44FEF4"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а</w:t>
      </w:r>
      <w:proofErr w:type="gramEnd"/>
      <w:r w:rsidRPr="00BC6C48">
        <w:rPr>
          <w:rFonts w:ascii="Times New Roman" w:eastAsia="Calibri" w:hAnsi="Times New Roman" w:cs="Times New Roman"/>
          <w:sz w:val="26"/>
          <w:szCs w:val="26"/>
        </w:rPr>
        <w:t>) на должностных лиц в размере от пяти тысяч до десяти тысяч рублей;</w:t>
      </w:r>
    </w:p>
    <w:p w14:paraId="2DF5C28A"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б</w:t>
      </w:r>
      <w:proofErr w:type="gramEnd"/>
      <w:r w:rsidRPr="00BC6C48">
        <w:rPr>
          <w:rFonts w:ascii="Times New Roman" w:eastAsia="Calibri" w:hAnsi="Times New Roman" w:cs="Times New Roman"/>
          <w:sz w:val="26"/>
          <w:szCs w:val="26"/>
        </w:rPr>
        <w:t>) на юридических лиц - от двадцати тысяч до пятидесяти тысяч рублей. 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834F130"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
    <w:p w14:paraId="32159C19" w14:textId="77777777" w:rsidR="00D02807" w:rsidRPr="00BC6C48" w:rsidRDefault="00D02807" w:rsidP="00D02807">
      <w:pPr>
        <w:spacing w:after="0" w:line="240" w:lineRule="auto"/>
        <w:ind w:firstLine="567"/>
        <w:jc w:val="center"/>
        <w:rPr>
          <w:rFonts w:ascii="Times New Roman" w:eastAsia="Calibri" w:hAnsi="Times New Roman" w:cs="Times New Roman"/>
          <w:b/>
          <w:sz w:val="26"/>
          <w:szCs w:val="26"/>
        </w:rPr>
      </w:pPr>
      <w:r w:rsidRPr="00BC6C48">
        <w:rPr>
          <w:rFonts w:ascii="Times New Roman" w:eastAsia="Calibri" w:hAnsi="Times New Roman" w:cs="Times New Roman"/>
          <w:b/>
          <w:sz w:val="26"/>
          <w:szCs w:val="26"/>
        </w:rPr>
        <w:t>Административная ответственность</w:t>
      </w:r>
    </w:p>
    <w:p w14:paraId="021246E0"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городского округа «Александровск-Сахалинский район» об установлении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образуют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14:paraId="1235A00C"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статья</w:t>
      </w:r>
      <w:proofErr w:type="gramEnd"/>
      <w:r w:rsidRPr="00BC6C48">
        <w:rPr>
          <w:rFonts w:ascii="Times New Roman" w:eastAsia="Calibri" w:hAnsi="Times New Roman" w:cs="Times New Roman"/>
          <w:sz w:val="26"/>
          <w:szCs w:val="26"/>
        </w:rPr>
        <w:t xml:space="preserve"> 19.4. Неповиновение законному распоряжению должностного лица органа, осуществляющего государственный надзор (контроль), муниципальный контроль;</w:t>
      </w:r>
    </w:p>
    <w:p w14:paraId="2E49A755"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статья</w:t>
      </w:r>
      <w:proofErr w:type="gramEnd"/>
      <w:r w:rsidRPr="00BC6C48">
        <w:rPr>
          <w:rFonts w:ascii="Times New Roman" w:eastAsia="Calibri" w:hAnsi="Times New Roman" w:cs="Times New Roman"/>
          <w:sz w:val="26"/>
          <w:szCs w:val="26"/>
        </w:rPr>
        <w:t xml:space="preserve"> 19.4.1. Воспрепятствование законной деятельности должностного лица органа государственного контроля (надзора), органа муниципального контроля;</w:t>
      </w:r>
    </w:p>
    <w:p w14:paraId="5AA5307C"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статья</w:t>
      </w:r>
      <w:proofErr w:type="gramEnd"/>
      <w:r w:rsidRPr="00BC6C48">
        <w:rPr>
          <w:rFonts w:ascii="Times New Roman" w:eastAsia="Calibri" w:hAnsi="Times New Roman" w:cs="Times New Roman"/>
          <w:sz w:val="26"/>
          <w:szCs w:val="26"/>
        </w:rPr>
        <w:t xml:space="preserve">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14:paraId="0E41DF44" w14:textId="77777777" w:rsidR="00D02807" w:rsidRPr="00BC6C48" w:rsidRDefault="00D02807" w:rsidP="00D02807">
      <w:pPr>
        <w:spacing w:after="0" w:line="240" w:lineRule="auto"/>
        <w:ind w:firstLine="567"/>
        <w:jc w:val="both"/>
        <w:rPr>
          <w:rFonts w:ascii="Times New Roman" w:eastAsia="Calibri" w:hAnsi="Times New Roman" w:cs="Times New Roman"/>
          <w:sz w:val="26"/>
          <w:szCs w:val="26"/>
        </w:rPr>
      </w:pPr>
      <w:proofErr w:type="gramStart"/>
      <w:r w:rsidRPr="00BC6C48">
        <w:rPr>
          <w:rFonts w:ascii="Times New Roman" w:eastAsia="Calibri" w:hAnsi="Times New Roman" w:cs="Times New Roman"/>
          <w:sz w:val="26"/>
          <w:szCs w:val="26"/>
        </w:rPr>
        <w:t>статья</w:t>
      </w:r>
      <w:proofErr w:type="gramEnd"/>
      <w:r w:rsidRPr="00BC6C48">
        <w:rPr>
          <w:rFonts w:ascii="Times New Roman" w:eastAsia="Calibri" w:hAnsi="Times New Roman" w:cs="Times New Roman"/>
          <w:sz w:val="26"/>
          <w:szCs w:val="26"/>
        </w:rPr>
        <w:t xml:space="preserve"> 19.7. Непредставление сведений (информации).</w:t>
      </w:r>
    </w:p>
    <w:p w14:paraId="101EDB7E" w14:textId="77777777" w:rsidR="00D02807" w:rsidRPr="00BC6C48" w:rsidRDefault="00D02807" w:rsidP="00D02807">
      <w:pPr>
        <w:spacing w:after="0" w:line="240" w:lineRule="auto"/>
        <w:ind w:left="567"/>
        <w:jc w:val="both"/>
        <w:rPr>
          <w:rFonts w:ascii="Times New Roman" w:eastAsia="Calibri" w:hAnsi="Times New Roman" w:cs="Times New Roman"/>
          <w:sz w:val="26"/>
          <w:szCs w:val="26"/>
        </w:rPr>
      </w:pPr>
    </w:p>
    <w:p w14:paraId="0AD73590" w14:textId="77777777" w:rsidR="00D02807" w:rsidRPr="00BC6C48" w:rsidRDefault="00D02807" w:rsidP="00D02807">
      <w:pPr>
        <w:spacing w:after="0" w:line="240" w:lineRule="auto"/>
        <w:ind w:firstLine="720"/>
        <w:jc w:val="both"/>
        <w:rPr>
          <w:rFonts w:ascii="Times New Roman" w:eastAsia="Calibri" w:hAnsi="Times New Roman" w:cs="Times New Roman"/>
          <w:sz w:val="26"/>
          <w:szCs w:val="26"/>
        </w:rPr>
      </w:pPr>
      <w:r w:rsidRPr="00BC6C48">
        <w:rPr>
          <w:rFonts w:ascii="Times New Roman" w:eastAsia="Calibri" w:hAnsi="Times New Roman" w:cs="Times New Roman"/>
          <w:sz w:val="26"/>
          <w:szCs w:val="26"/>
        </w:rPr>
        <w:t xml:space="preserve"> </w:t>
      </w:r>
    </w:p>
    <w:p w14:paraId="53EC7259" w14:textId="77777777" w:rsidR="004B7609" w:rsidRPr="00DC1074" w:rsidRDefault="004B7609" w:rsidP="004B7609">
      <w:pPr>
        <w:spacing w:after="0"/>
        <w:jc w:val="both"/>
        <w:rPr>
          <w:sz w:val="20"/>
          <w:szCs w:val="20"/>
        </w:rPr>
      </w:pPr>
    </w:p>
    <w:sectPr w:rsidR="004B7609" w:rsidRPr="00DC1074" w:rsidSect="008B0E4D">
      <w:footerReference w:type="default" r:id="rId13"/>
      <w:type w:val="continuous"/>
      <w:pgSz w:w="11906" w:h="16838" w:code="9"/>
      <w:pgMar w:top="426"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7254" w14:textId="77777777" w:rsidR="008E6D36" w:rsidRDefault="008E6D36" w:rsidP="00E654EF">
      <w:pPr>
        <w:spacing w:after="0" w:line="240" w:lineRule="auto"/>
      </w:pPr>
      <w:r>
        <w:separator/>
      </w:r>
    </w:p>
  </w:endnote>
  <w:endnote w:type="continuationSeparator" w:id="0">
    <w:p w14:paraId="1A4AFBA1" w14:textId="77777777" w:rsidR="008E6D36" w:rsidRDefault="008E6D36"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38A3" w14:textId="123DE6F6" w:rsidR="004B7609" w:rsidRPr="004B7609" w:rsidRDefault="00262A74" w:rsidP="004B7609">
    <w:pPr>
      <w:tabs>
        <w:tab w:val="center" w:pos="4536"/>
        <w:tab w:val="right" w:pos="907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Arial"/>
        <w:b/>
        <w:sz w:val="24"/>
        <w:szCs w:val="18"/>
        <w:lang w:eastAsia="ru-RU"/>
      </w:rPr>
      <w:t>5.14-164-п (п)/</w:t>
    </w:r>
    <w:proofErr w:type="gramStart"/>
    <w:r>
      <w:rPr>
        <w:rFonts w:ascii="Times New Roman" w:eastAsia="Times New Roman" w:hAnsi="Times New Roman" w:cs="Arial"/>
        <w:b/>
        <w:sz w:val="24"/>
        <w:szCs w:val="18"/>
        <w:lang w:eastAsia="ru-RU"/>
      </w:rPr>
      <w:t>20</w:t>
    </w:r>
    <w:r w:rsidR="004B7609" w:rsidRPr="004B7609">
      <w:rPr>
        <w:rFonts w:ascii="Times New Roman" w:eastAsia="Times New Roman" w:hAnsi="Times New Roman" w:cs="Arial"/>
        <w:sz w:val="20"/>
        <w:szCs w:val="20"/>
        <w:lang w:val="en-US" w:eastAsia="ru-RU"/>
      </w:rPr>
      <w:t>(</w:t>
    </w:r>
    <w:sdt>
      <w:sdtPr>
        <w:rPr>
          <w:rFonts w:ascii="Times New Roman" w:eastAsia="Times New Roman" w:hAnsi="Times New Roman" w:cs="Arial"/>
          <w:b/>
          <w:sz w:val="20"/>
          <w:szCs w:val="20"/>
          <w:lang w:eastAsia="ru-RU"/>
        </w:rPr>
        <w:alias w:val="{TagFile}{_UIVersionString}"/>
        <w:tag w:val="{TagFile}{_UIVersionString}"/>
        <w:id w:val="-1547445550"/>
        <w:lock w:val="contentLocked"/>
      </w:sdtPr>
      <w:sdtEndPr/>
      <w:sdtContent>
        <w:r w:rsidR="004B7609" w:rsidRPr="004B7609">
          <w:rPr>
            <w:rFonts w:ascii="Times New Roman" w:eastAsia="Times New Roman" w:hAnsi="Times New Roman" w:cs="Arial"/>
            <w:sz w:val="20"/>
            <w:szCs w:val="20"/>
            <w:lang w:eastAsia="ru-RU"/>
          </w:rPr>
          <w:t xml:space="preserve"> Версия</w:t>
        </w:r>
        <w:proofErr w:type="gramEnd"/>
      </w:sdtContent>
    </w:sdt>
    <w:r w:rsidR="004B7609" w:rsidRPr="004B7609">
      <w:rPr>
        <w:rFonts w:ascii="Times New Roman" w:eastAsia="Times New Roman" w:hAnsi="Times New Roman" w:cs="Arial"/>
        <w:sz w:val="20"/>
        <w:szCs w:val="20"/>
        <w:lang w:val="en-US" w:eastAsia="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5E5C" w14:textId="77777777" w:rsidR="008E6D36" w:rsidRDefault="008E6D36" w:rsidP="00E654EF">
      <w:pPr>
        <w:spacing w:after="0" w:line="240" w:lineRule="auto"/>
      </w:pPr>
      <w:r>
        <w:separator/>
      </w:r>
    </w:p>
  </w:footnote>
  <w:footnote w:type="continuationSeparator" w:id="0">
    <w:p w14:paraId="39FF0884" w14:textId="77777777" w:rsidR="008E6D36" w:rsidRDefault="008E6D36"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040D65"/>
    <w:multiLevelType w:val="hybridMultilevel"/>
    <w:tmpl w:val="CF64BDAA"/>
    <w:lvl w:ilvl="0" w:tplc="30824B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C0EC1"/>
    <w:multiLevelType w:val="hybridMultilevel"/>
    <w:tmpl w:val="CF64BDAA"/>
    <w:lvl w:ilvl="0" w:tplc="30824B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2CCA"/>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B7CA7"/>
    <w:rsid w:val="001C118D"/>
    <w:rsid w:val="001D0479"/>
    <w:rsid w:val="001D3094"/>
    <w:rsid w:val="001E1E32"/>
    <w:rsid w:val="001E7015"/>
    <w:rsid w:val="001F0E1B"/>
    <w:rsid w:val="001F6A2D"/>
    <w:rsid w:val="001F7183"/>
    <w:rsid w:val="00201244"/>
    <w:rsid w:val="002028B2"/>
    <w:rsid w:val="0020513A"/>
    <w:rsid w:val="002056D6"/>
    <w:rsid w:val="00225F69"/>
    <w:rsid w:val="0023005A"/>
    <w:rsid w:val="00236D58"/>
    <w:rsid w:val="00240218"/>
    <w:rsid w:val="002428D4"/>
    <w:rsid w:val="002456E6"/>
    <w:rsid w:val="00252408"/>
    <w:rsid w:val="00255EF6"/>
    <w:rsid w:val="00257380"/>
    <w:rsid w:val="002608E8"/>
    <w:rsid w:val="00262A74"/>
    <w:rsid w:val="00263921"/>
    <w:rsid w:val="00264ACE"/>
    <w:rsid w:val="00271EBE"/>
    <w:rsid w:val="0027227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27448"/>
    <w:rsid w:val="00340B7E"/>
    <w:rsid w:val="003445DF"/>
    <w:rsid w:val="00347972"/>
    <w:rsid w:val="00353324"/>
    <w:rsid w:val="0035619C"/>
    <w:rsid w:val="003613E9"/>
    <w:rsid w:val="0036724D"/>
    <w:rsid w:val="0036793A"/>
    <w:rsid w:val="003702F1"/>
    <w:rsid w:val="0039240A"/>
    <w:rsid w:val="003A1042"/>
    <w:rsid w:val="003B4464"/>
    <w:rsid w:val="003B51A9"/>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A5F"/>
    <w:rsid w:val="007644F2"/>
    <w:rsid w:val="00773DED"/>
    <w:rsid w:val="00780206"/>
    <w:rsid w:val="00786C0E"/>
    <w:rsid w:val="00790978"/>
    <w:rsid w:val="00796AAA"/>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0E4D"/>
    <w:rsid w:val="008B452A"/>
    <w:rsid w:val="008B50A8"/>
    <w:rsid w:val="008C0DC2"/>
    <w:rsid w:val="008D2BCE"/>
    <w:rsid w:val="008D2EA7"/>
    <w:rsid w:val="008E4397"/>
    <w:rsid w:val="008E6D36"/>
    <w:rsid w:val="008F2091"/>
    <w:rsid w:val="00901948"/>
    <w:rsid w:val="00901C12"/>
    <w:rsid w:val="00905D5A"/>
    <w:rsid w:val="00910D1C"/>
    <w:rsid w:val="0091467E"/>
    <w:rsid w:val="009158D7"/>
    <w:rsid w:val="00926DA9"/>
    <w:rsid w:val="00932A87"/>
    <w:rsid w:val="00933D1E"/>
    <w:rsid w:val="009426EE"/>
    <w:rsid w:val="0095482A"/>
    <w:rsid w:val="00963B34"/>
    <w:rsid w:val="00963F46"/>
    <w:rsid w:val="00964D73"/>
    <w:rsid w:val="00980BEC"/>
    <w:rsid w:val="0098151E"/>
    <w:rsid w:val="00991668"/>
    <w:rsid w:val="00996BF3"/>
    <w:rsid w:val="009978E2"/>
    <w:rsid w:val="009B2679"/>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0FCE"/>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C6C48"/>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C2B45"/>
    <w:rsid w:val="00CC5485"/>
    <w:rsid w:val="00CD59FF"/>
    <w:rsid w:val="00CD6325"/>
    <w:rsid w:val="00CE75C2"/>
    <w:rsid w:val="00CF0EFE"/>
    <w:rsid w:val="00CF5A09"/>
    <w:rsid w:val="00CF67DE"/>
    <w:rsid w:val="00CF72FB"/>
    <w:rsid w:val="00D02807"/>
    <w:rsid w:val="00D06931"/>
    <w:rsid w:val="00D17CB7"/>
    <w:rsid w:val="00D22938"/>
    <w:rsid w:val="00D25744"/>
    <w:rsid w:val="00D32FEA"/>
    <w:rsid w:val="00D40971"/>
    <w:rsid w:val="00D42DEB"/>
    <w:rsid w:val="00D45D7B"/>
    <w:rsid w:val="00D46ED9"/>
    <w:rsid w:val="00D82401"/>
    <w:rsid w:val="00D87EC1"/>
    <w:rsid w:val="00D92A22"/>
    <w:rsid w:val="00DA1B2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C176D"/>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65A0"/>
    <w:rsid w:val="00F67672"/>
    <w:rsid w:val="00F74593"/>
    <w:rsid w:val="00F7697A"/>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F25CB7" w:rsidP="00F25CB7">
          <w:pPr>
            <w:pStyle w:val="D19734B103AB4ADAAA35E1B39314B5891"/>
          </w:pPr>
          <w:r w:rsidRPr="004B7609">
            <w:rPr>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F25CB7" w:rsidP="00F25CB7">
          <w:pPr>
            <w:pStyle w:val="B8DBDEC0A2C0449A8A6D8C1779155C891"/>
          </w:pPr>
          <w:r w:rsidRPr="00E75C71">
            <w:rPr>
              <w:sz w:val="28"/>
              <w:szCs w:val="28"/>
              <w:lang w:val="en-US"/>
            </w:rPr>
            <w:t>_________________</w:t>
          </w:r>
        </w:p>
      </w:docPartBody>
    </w:docPart>
    <w:docPart>
      <w:docPartPr>
        <w:name w:val="B70DB1A5A5814C1A888D4DA0BD9BF23D"/>
        <w:category>
          <w:name w:val="Общие"/>
          <w:gallery w:val="placeholder"/>
        </w:category>
        <w:types>
          <w:type w:val="bbPlcHdr"/>
        </w:types>
        <w:behaviors>
          <w:behavior w:val="content"/>
        </w:behaviors>
        <w:guid w:val="{24814615-10E8-403A-90D0-3C0BDB82A0AD}"/>
      </w:docPartPr>
      <w:docPartBody>
        <w:p w:rsidR="000E5986" w:rsidRDefault="00D44341" w:rsidP="00D44341">
          <w:pPr>
            <w:pStyle w:val="B70DB1A5A5814C1A888D4DA0BD9BF23D"/>
          </w:pPr>
          <w:r w:rsidRPr="00AE49F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0E5986"/>
    <w:rsid w:val="00A333A2"/>
    <w:rsid w:val="00D44341"/>
    <w:rsid w:val="00F25CB7"/>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9734B103AB4ADAAA35E1B39314B589">
    <w:name w:val="D19734B103AB4ADAAA35E1B39314B589"/>
    <w:rsid w:val="00F25CB7"/>
  </w:style>
  <w:style w:type="paragraph" w:customStyle="1" w:styleId="B8DBDEC0A2C0449A8A6D8C1779155C89">
    <w:name w:val="B8DBDEC0A2C0449A8A6D8C1779155C89"/>
    <w:rsid w:val="00F25CB7"/>
  </w:style>
  <w:style w:type="character" w:styleId="a3">
    <w:name w:val="Placeholder Text"/>
    <w:basedOn w:val="a0"/>
    <w:uiPriority w:val="99"/>
    <w:semiHidden/>
    <w:rsid w:val="00D44341"/>
    <w:rPr>
      <w:color w:val="808080"/>
    </w:rPr>
  </w:style>
  <w:style w:type="paragraph" w:customStyle="1" w:styleId="AC66F5AA906F471DA3A9365314A358AE">
    <w:name w:val="AC66F5AA906F471DA3A9365314A358AE"/>
    <w:rsid w:val="00F25CB7"/>
  </w:style>
  <w:style w:type="paragraph" w:customStyle="1" w:styleId="D19734B103AB4ADAAA35E1B39314B5891">
    <w:name w:val="D19734B103AB4ADAAA35E1B39314B5891"/>
    <w:rsid w:val="00F25CB7"/>
    <w:pPr>
      <w:spacing w:after="200" w:line="276" w:lineRule="auto"/>
    </w:pPr>
    <w:rPr>
      <w:rFonts w:eastAsiaTheme="minorHAnsi"/>
      <w:lang w:eastAsia="en-US"/>
    </w:rPr>
  </w:style>
  <w:style w:type="paragraph" w:customStyle="1" w:styleId="B8DBDEC0A2C0449A8A6D8C1779155C891">
    <w:name w:val="B8DBDEC0A2C0449A8A6D8C1779155C891"/>
    <w:rsid w:val="00F25CB7"/>
    <w:pPr>
      <w:spacing w:after="200" w:line="276" w:lineRule="auto"/>
    </w:pPr>
    <w:rPr>
      <w:rFonts w:eastAsiaTheme="minorHAnsi"/>
      <w:lang w:eastAsia="en-US"/>
    </w:rPr>
  </w:style>
  <w:style w:type="paragraph" w:customStyle="1" w:styleId="B70DB1A5A5814C1A888D4DA0BD9BF23D">
    <w:name w:val="B70DB1A5A5814C1A888D4DA0BD9BF23D"/>
    <w:rsid w:val="00D44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00ae519a-a787-4cb6-a9f3-e0d2ce624f96"/>
    <ds:schemaRef ds:uri="http://schemas.microsoft.com/sharepoint/v3"/>
    <ds:schemaRef ds:uri="D7192FFF-C2B2-4F10-B7A4-C791C93B1729"/>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69F4C-714E-44A0-A5AC-598B51B0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45</cp:revision>
  <cp:lastPrinted>2020-03-11T23:40:00Z</cp:lastPrinted>
  <dcterms:created xsi:type="dcterms:W3CDTF">2018-12-05T01:13:00Z</dcterms:created>
  <dcterms:modified xsi:type="dcterms:W3CDTF">2020-03-11T23:40:00Z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