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59" w:rsidRDefault="00C0385A" w:rsidP="00C0385A">
      <w:pPr>
        <w:shd w:val="clear" w:color="auto" w:fill="FFFFFF"/>
        <w:jc w:val="center"/>
        <w:outlineLvl w:val="0"/>
        <w:rPr>
          <w:bCs/>
          <w:color w:val="333333"/>
          <w:kern w:val="36"/>
          <w:sz w:val="36"/>
          <w:szCs w:val="36"/>
        </w:rPr>
      </w:pPr>
      <w:r>
        <w:rPr>
          <w:bCs/>
          <w:color w:val="333333"/>
          <w:kern w:val="36"/>
          <w:sz w:val="36"/>
          <w:szCs w:val="36"/>
        </w:rPr>
        <w:t>Обобщение практики осуществления муниципального контроля</w:t>
      </w:r>
      <w:r w:rsidR="007C0576">
        <w:rPr>
          <w:bCs/>
          <w:color w:val="333333"/>
          <w:kern w:val="36"/>
          <w:sz w:val="36"/>
          <w:szCs w:val="36"/>
        </w:rPr>
        <w:t xml:space="preserve"> </w:t>
      </w:r>
      <w:r w:rsidR="00C8451F" w:rsidRPr="00C8451F">
        <w:rPr>
          <w:bCs/>
          <w:color w:val="333333"/>
          <w:kern w:val="36"/>
          <w:sz w:val="36"/>
          <w:szCs w:val="36"/>
        </w:rPr>
        <w:t xml:space="preserve">за </w:t>
      </w:r>
      <w:r w:rsidR="00EB0C4F">
        <w:rPr>
          <w:bCs/>
          <w:color w:val="333333"/>
          <w:kern w:val="36"/>
          <w:sz w:val="36"/>
          <w:szCs w:val="36"/>
        </w:rPr>
        <w:t xml:space="preserve">соблюдением законодательства в области розничной торговли алкогольной продукции </w:t>
      </w:r>
      <w:r w:rsidR="00C8451F" w:rsidRPr="00C8451F">
        <w:rPr>
          <w:bCs/>
          <w:color w:val="333333"/>
          <w:kern w:val="36"/>
          <w:sz w:val="36"/>
          <w:szCs w:val="36"/>
        </w:rPr>
        <w:t xml:space="preserve">на территории городского округа «Александровск-Сахалинский район» </w:t>
      </w:r>
    </w:p>
    <w:p w:rsidR="0042116A" w:rsidRDefault="00E05F02"/>
    <w:p w:rsidR="00C0385A" w:rsidRPr="00C8451F" w:rsidRDefault="00C0385A" w:rsidP="00667765">
      <w:pPr>
        <w:shd w:val="clear" w:color="auto" w:fill="FFFFFF"/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C0385A">
        <w:rPr>
          <w:rFonts w:eastAsia="Calibri"/>
          <w:lang w:eastAsia="en-US"/>
        </w:rPr>
        <w:tab/>
      </w:r>
      <w:r w:rsidRPr="00C0385A">
        <w:rPr>
          <w:rFonts w:eastAsia="Calibri"/>
          <w:sz w:val="28"/>
          <w:szCs w:val="28"/>
          <w:lang w:eastAsia="en-US"/>
        </w:rPr>
        <w:t xml:space="preserve">Осуществление муниципального контроля </w:t>
      </w:r>
      <w:r w:rsidR="00EB0C4F" w:rsidRPr="00EB0C4F">
        <w:rPr>
          <w:rFonts w:eastAsia="Calibri"/>
          <w:sz w:val="28"/>
          <w:szCs w:val="28"/>
          <w:lang w:eastAsia="en-US"/>
        </w:rPr>
        <w:t xml:space="preserve">за соблюдением законодательства в области розничной торговли алкогольной продукции на территории городского округа «Александровск-Сахалинский район» </w:t>
      </w:r>
      <w:r w:rsidRPr="007C0576">
        <w:rPr>
          <w:sz w:val="28"/>
          <w:szCs w:val="28"/>
        </w:rPr>
        <w:t xml:space="preserve">(далее – </w:t>
      </w:r>
      <w:r w:rsidR="007C0576">
        <w:rPr>
          <w:sz w:val="28"/>
          <w:szCs w:val="28"/>
        </w:rPr>
        <w:t>городской округа</w:t>
      </w:r>
      <w:r w:rsidRPr="007C0576">
        <w:rPr>
          <w:sz w:val="28"/>
          <w:szCs w:val="28"/>
        </w:rPr>
        <w:t xml:space="preserve">) </w:t>
      </w:r>
      <w:r w:rsidRPr="00C0385A">
        <w:rPr>
          <w:rFonts w:eastAsia="Calibri"/>
          <w:sz w:val="28"/>
          <w:szCs w:val="28"/>
          <w:lang w:eastAsia="en-US"/>
        </w:rPr>
        <w:t>осуществляется в соответствии с Ко</w:t>
      </w:r>
      <w:r w:rsidR="007C0576">
        <w:rPr>
          <w:rFonts w:eastAsia="Calibri"/>
          <w:sz w:val="28"/>
          <w:szCs w:val="28"/>
          <w:lang w:eastAsia="en-US"/>
        </w:rPr>
        <w:t>нституцией Российской Федерации,</w:t>
      </w:r>
      <w:r w:rsidRPr="00C0385A">
        <w:rPr>
          <w:rFonts w:eastAsia="Calibri"/>
          <w:sz w:val="28"/>
          <w:szCs w:val="28"/>
          <w:lang w:eastAsia="en-US"/>
        </w:rPr>
        <w:t xml:space="preserve"> Федеральным законом от 26.12.2008 № 294-ФЗ «О защите прав юридических лиц и индивидуальных предпринимателей при проведении государственного контроля (надз</w:t>
      </w:r>
      <w:r w:rsidR="007C0576">
        <w:rPr>
          <w:rFonts w:eastAsia="Calibri"/>
          <w:sz w:val="28"/>
          <w:szCs w:val="28"/>
          <w:lang w:eastAsia="en-US"/>
        </w:rPr>
        <w:t>ора) и муниципального контроля»,</w:t>
      </w:r>
      <w:r w:rsidRPr="00C0385A">
        <w:rPr>
          <w:rFonts w:eastAsia="Calibri"/>
          <w:sz w:val="28"/>
          <w:szCs w:val="28"/>
          <w:lang w:eastAsia="en-US"/>
        </w:rPr>
        <w:t xml:space="preserve"> Федеральным законом от 02.05.2006 № 59-ФЗ «О порядке рассмотрения обращени</w:t>
      </w:r>
      <w:r w:rsidR="007C0576">
        <w:rPr>
          <w:rFonts w:eastAsia="Calibri"/>
          <w:sz w:val="28"/>
          <w:szCs w:val="28"/>
          <w:lang w:eastAsia="en-US"/>
        </w:rPr>
        <w:t>й граждан Российской Федерации»,</w:t>
      </w:r>
      <w:r w:rsidRPr="00C0385A">
        <w:rPr>
          <w:rFonts w:eastAsia="Calibri"/>
          <w:sz w:val="28"/>
          <w:szCs w:val="28"/>
          <w:lang w:eastAsia="en-US"/>
        </w:rPr>
        <w:t xml:space="preserve"> Кодексом Российской Федерации об административных правонарушениях от 30.12.2001 № 195-ФЗ; </w:t>
      </w:r>
      <w:r w:rsidR="00C8451F" w:rsidRPr="00C8451F">
        <w:rPr>
          <w:rFonts w:eastAsia="Calibri"/>
          <w:sz w:val="28"/>
          <w:szCs w:val="28"/>
          <w:lang w:eastAsia="en-US"/>
        </w:rPr>
        <w:t>Административны</w:t>
      </w:r>
      <w:r w:rsidR="00C8451F">
        <w:rPr>
          <w:rFonts w:eastAsia="Calibri"/>
          <w:sz w:val="28"/>
          <w:szCs w:val="28"/>
          <w:lang w:eastAsia="en-US"/>
        </w:rPr>
        <w:t>м</w:t>
      </w:r>
      <w:r w:rsidR="00C8451F" w:rsidRPr="00C8451F">
        <w:rPr>
          <w:rFonts w:eastAsia="Calibri"/>
          <w:sz w:val="28"/>
          <w:szCs w:val="28"/>
          <w:lang w:eastAsia="en-US"/>
        </w:rPr>
        <w:t xml:space="preserve"> регламент</w:t>
      </w:r>
      <w:r w:rsidR="00C8451F">
        <w:rPr>
          <w:rFonts w:eastAsia="Calibri"/>
          <w:sz w:val="28"/>
          <w:szCs w:val="28"/>
          <w:lang w:eastAsia="en-US"/>
        </w:rPr>
        <w:t>ом</w:t>
      </w:r>
      <w:r w:rsidR="00C8451F" w:rsidRPr="00C8451F">
        <w:rPr>
          <w:rFonts w:eastAsia="Calibri"/>
          <w:sz w:val="28"/>
          <w:szCs w:val="28"/>
          <w:lang w:eastAsia="en-US"/>
        </w:rPr>
        <w:t xml:space="preserve"> исполнения муниципальной функции «Осуществление муниципального контроля </w:t>
      </w:r>
      <w:r w:rsidR="00EB0C4F" w:rsidRPr="00EB0C4F">
        <w:rPr>
          <w:rFonts w:eastAsia="Calibri"/>
          <w:sz w:val="28"/>
          <w:szCs w:val="28"/>
          <w:lang w:eastAsia="en-US"/>
        </w:rPr>
        <w:t>за соблюдением законодательства в области розничной торговли алкогольной продукции на территории городского округа «Александровск-Сахалинский район</w:t>
      </w:r>
      <w:r w:rsidR="00C8451F">
        <w:rPr>
          <w:rFonts w:eastAsia="Calibri"/>
          <w:sz w:val="28"/>
          <w:szCs w:val="28"/>
          <w:lang w:eastAsia="en-US"/>
        </w:rPr>
        <w:t xml:space="preserve">» от </w:t>
      </w:r>
      <w:r w:rsidR="00EB0C4F">
        <w:rPr>
          <w:rFonts w:eastAsia="Calibri"/>
          <w:sz w:val="28"/>
          <w:szCs w:val="28"/>
          <w:lang w:eastAsia="en-US"/>
        </w:rPr>
        <w:t>12.05.2015</w:t>
      </w:r>
      <w:r w:rsidR="00C8451F">
        <w:rPr>
          <w:rFonts w:eastAsia="Calibri"/>
          <w:sz w:val="28"/>
          <w:szCs w:val="28"/>
          <w:lang w:eastAsia="en-US"/>
        </w:rPr>
        <w:t xml:space="preserve"> № </w:t>
      </w:r>
      <w:r w:rsidR="00EB0C4F">
        <w:rPr>
          <w:rFonts w:eastAsia="Calibri"/>
          <w:sz w:val="28"/>
          <w:szCs w:val="28"/>
          <w:lang w:eastAsia="en-US"/>
        </w:rPr>
        <w:t>239</w:t>
      </w:r>
      <w:r w:rsidR="00C8451F">
        <w:rPr>
          <w:rFonts w:eastAsia="Calibri"/>
          <w:sz w:val="28"/>
          <w:szCs w:val="28"/>
          <w:lang w:eastAsia="en-US"/>
        </w:rPr>
        <w:t xml:space="preserve">. </w:t>
      </w:r>
    </w:p>
    <w:p w:rsidR="00C0385A" w:rsidRPr="00C0385A" w:rsidRDefault="00C0385A" w:rsidP="00C8451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ab/>
      </w:r>
      <w:r w:rsidRPr="00C0385A">
        <w:rPr>
          <w:rFonts w:eastAsia="Calibri"/>
          <w:sz w:val="28"/>
          <w:szCs w:val="28"/>
          <w:lang w:eastAsia="en-US"/>
        </w:rPr>
        <w:t xml:space="preserve">Плановые проверки муниципального контроля </w:t>
      </w:r>
      <w:r w:rsidR="00EB0C4F" w:rsidRPr="00EB0C4F">
        <w:rPr>
          <w:rFonts w:eastAsia="Calibri"/>
          <w:sz w:val="28"/>
          <w:szCs w:val="28"/>
          <w:lang w:eastAsia="en-US"/>
        </w:rPr>
        <w:t xml:space="preserve">за соблюдением законодательства в области розничной торговли алкогольной продукции </w:t>
      </w:r>
      <w:r w:rsidR="005D2795" w:rsidRPr="00C0385A">
        <w:rPr>
          <w:rFonts w:eastAsia="Calibri"/>
          <w:sz w:val="28"/>
          <w:szCs w:val="28"/>
          <w:lang w:eastAsia="en-US"/>
        </w:rPr>
        <w:t>в</w:t>
      </w:r>
      <w:r w:rsidRPr="00C0385A">
        <w:rPr>
          <w:rFonts w:eastAsia="Calibri"/>
          <w:sz w:val="28"/>
          <w:szCs w:val="28"/>
          <w:lang w:eastAsia="en-US"/>
        </w:rPr>
        <w:t xml:space="preserve"> 201</w:t>
      </w:r>
      <w:r w:rsidR="005D2795">
        <w:rPr>
          <w:rFonts w:eastAsia="Calibri"/>
          <w:sz w:val="28"/>
          <w:szCs w:val="28"/>
          <w:lang w:eastAsia="en-US"/>
        </w:rPr>
        <w:t>9</w:t>
      </w:r>
      <w:r w:rsidRPr="00C0385A">
        <w:rPr>
          <w:rFonts w:eastAsia="Calibri"/>
          <w:sz w:val="28"/>
          <w:szCs w:val="28"/>
          <w:lang w:eastAsia="en-US"/>
        </w:rPr>
        <w:t xml:space="preserve"> г. не проводились.  </w:t>
      </w:r>
    </w:p>
    <w:p w:rsidR="00C0385A" w:rsidRPr="00C0385A" w:rsidRDefault="00C0385A" w:rsidP="00C0385A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385A">
        <w:rPr>
          <w:rFonts w:eastAsia="Calibri"/>
          <w:sz w:val="28"/>
          <w:szCs w:val="28"/>
          <w:lang w:eastAsia="en-US"/>
        </w:rPr>
        <w:t xml:space="preserve">  </w:t>
      </w:r>
      <w:r w:rsidRPr="00C0385A">
        <w:rPr>
          <w:rFonts w:eastAsia="Calibri"/>
          <w:sz w:val="28"/>
          <w:szCs w:val="28"/>
          <w:lang w:eastAsia="en-US"/>
        </w:rPr>
        <w:tab/>
        <w:t xml:space="preserve">Внеплановые проверки в отношении юридических лиц и индивидуальных предпринимателей </w:t>
      </w:r>
      <w:r w:rsidR="00EB0C4F" w:rsidRPr="00EB0C4F">
        <w:rPr>
          <w:rFonts w:eastAsia="Calibri"/>
          <w:sz w:val="28"/>
          <w:szCs w:val="28"/>
          <w:lang w:eastAsia="en-US"/>
        </w:rPr>
        <w:t xml:space="preserve">за соблюдением законодательства в области розничной торговли алкогольной продукции </w:t>
      </w:r>
      <w:r w:rsidR="00EB0C4F">
        <w:rPr>
          <w:rFonts w:eastAsia="Calibri"/>
          <w:sz w:val="28"/>
          <w:szCs w:val="28"/>
          <w:lang w:eastAsia="en-US"/>
        </w:rPr>
        <w:t xml:space="preserve">не </w:t>
      </w:r>
      <w:r w:rsidRPr="00C0385A">
        <w:rPr>
          <w:rFonts w:eastAsia="Calibri"/>
          <w:sz w:val="28"/>
          <w:szCs w:val="28"/>
          <w:lang w:eastAsia="en-US"/>
        </w:rPr>
        <w:t>проводились в связи с отсутствием оснований, указанных в п.2 ч.2 ст.10 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385A" w:rsidRPr="00C0385A" w:rsidRDefault="00C0385A" w:rsidP="00C0385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0385A">
        <w:rPr>
          <w:rFonts w:eastAsia="Calibri"/>
          <w:sz w:val="28"/>
          <w:szCs w:val="28"/>
          <w:lang w:eastAsia="en-US"/>
        </w:rPr>
        <w:t xml:space="preserve">    </w:t>
      </w:r>
      <w:r w:rsidRPr="00C0385A">
        <w:rPr>
          <w:rFonts w:eastAsia="Calibri"/>
          <w:sz w:val="28"/>
          <w:szCs w:val="28"/>
          <w:lang w:eastAsia="en-US"/>
        </w:rPr>
        <w:tab/>
        <w:t xml:space="preserve">В целях предупреждения нарушения юридическими лицами и индивидуальными предпринимателями обязательных требований </w:t>
      </w:r>
      <w:r w:rsidR="00EB0C4F" w:rsidRPr="00EB0C4F">
        <w:rPr>
          <w:rFonts w:eastAsia="Calibri"/>
          <w:sz w:val="28"/>
          <w:szCs w:val="28"/>
          <w:lang w:eastAsia="en-US"/>
        </w:rPr>
        <w:t>за соблюдением законодательства в области розничной торговли алкогольной продукции</w:t>
      </w:r>
      <w:r w:rsidRPr="00C0385A">
        <w:rPr>
          <w:rFonts w:eastAsia="Calibri"/>
          <w:sz w:val="28"/>
          <w:szCs w:val="28"/>
          <w:lang w:eastAsia="en-US"/>
        </w:rPr>
        <w:t>, устранения причин, факторов и условий, способствующих нарушениям обязательных требований, в 201</w:t>
      </w:r>
      <w:r w:rsidR="005D2795">
        <w:rPr>
          <w:rFonts w:eastAsia="Calibri"/>
          <w:sz w:val="28"/>
          <w:szCs w:val="28"/>
          <w:lang w:eastAsia="en-US"/>
        </w:rPr>
        <w:t>9</w:t>
      </w:r>
      <w:r w:rsidRPr="00C0385A">
        <w:rPr>
          <w:rFonts w:eastAsia="Calibri"/>
          <w:sz w:val="28"/>
          <w:szCs w:val="28"/>
          <w:lang w:eastAsia="en-US"/>
        </w:rPr>
        <w:t xml:space="preserve"> году администрацией </w:t>
      </w:r>
      <w:r w:rsidR="005D2795">
        <w:rPr>
          <w:rFonts w:eastAsia="Calibri"/>
          <w:sz w:val="28"/>
          <w:szCs w:val="28"/>
          <w:lang w:eastAsia="en-US"/>
        </w:rPr>
        <w:t>городского округа</w:t>
      </w:r>
      <w:r w:rsidRPr="00C0385A">
        <w:rPr>
          <w:rFonts w:eastAsia="Calibri"/>
          <w:sz w:val="28"/>
          <w:szCs w:val="28"/>
          <w:lang w:eastAsia="en-US"/>
        </w:rPr>
        <w:t xml:space="preserve"> осуществлялось информирование ЮЛ, ИП </w:t>
      </w:r>
      <w:r w:rsidR="00FE7506">
        <w:rPr>
          <w:rFonts w:eastAsia="Calibri"/>
          <w:sz w:val="28"/>
          <w:szCs w:val="28"/>
          <w:lang w:eastAsia="en-US"/>
        </w:rPr>
        <w:t xml:space="preserve">и </w:t>
      </w:r>
      <w:r w:rsidR="00FE7506" w:rsidRPr="00FE7506">
        <w:rPr>
          <w:rFonts w:eastAsia="Calibri"/>
          <w:sz w:val="28"/>
          <w:szCs w:val="28"/>
          <w:lang w:eastAsia="en-US"/>
        </w:rPr>
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 w:rsidRPr="00C0385A">
        <w:rPr>
          <w:rFonts w:eastAsia="Calibri"/>
          <w:sz w:val="28"/>
          <w:szCs w:val="28"/>
          <w:lang w:eastAsia="en-US"/>
        </w:rPr>
        <w:t xml:space="preserve">. </w:t>
      </w:r>
    </w:p>
    <w:p w:rsidR="00E13359" w:rsidRDefault="00C0385A" w:rsidP="005D2795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C0385A">
        <w:rPr>
          <w:rFonts w:eastAsia="Calibri"/>
          <w:sz w:val="28"/>
          <w:szCs w:val="28"/>
          <w:lang w:eastAsia="en-US"/>
        </w:rPr>
        <w:t xml:space="preserve">   </w:t>
      </w:r>
      <w:r w:rsidRPr="00C0385A">
        <w:rPr>
          <w:rFonts w:eastAsia="Calibri"/>
          <w:sz w:val="28"/>
          <w:szCs w:val="28"/>
          <w:lang w:eastAsia="en-US"/>
        </w:rPr>
        <w:tab/>
        <w:t xml:space="preserve"> </w:t>
      </w:r>
      <w:r w:rsidR="005D2795">
        <w:rPr>
          <w:rFonts w:eastAsia="Calibri"/>
          <w:sz w:val="28"/>
          <w:szCs w:val="28"/>
          <w:lang w:eastAsia="en-US"/>
        </w:rPr>
        <w:t>На 2020</w:t>
      </w:r>
      <w:r w:rsidRPr="00C0385A">
        <w:rPr>
          <w:rFonts w:eastAsia="Calibri"/>
          <w:sz w:val="28"/>
          <w:szCs w:val="28"/>
          <w:lang w:eastAsia="en-US"/>
        </w:rPr>
        <w:t xml:space="preserve"> год плановые проверки муниципального контроля </w:t>
      </w:r>
      <w:r w:rsidR="00EB0C4F" w:rsidRPr="00EB0C4F">
        <w:rPr>
          <w:rFonts w:eastAsia="Calibri"/>
          <w:sz w:val="28"/>
          <w:szCs w:val="28"/>
          <w:lang w:eastAsia="en-US"/>
        </w:rPr>
        <w:t xml:space="preserve">за соблюдением законодательства в области розничной торговли алкогольной </w:t>
      </w:r>
      <w:r w:rsidR="00EB0C4F" w:rsidRPr="00EB0C4F">
        <w:rPr>
          <w:rFonts w:eastAsia="Calibri"/>
          <w:sz w:val="28"/>
          <w:szCs w:val="28"/>
          <w:lang w:eastAsia="en-US"/>
        </w:rPr>
        <w:lastRenderedPageBreak/>
        <w:t xml:space="preserve">продукции </w:t>
      </w:r>
      <w:r w:rsidR="00C8451F" w:rsidRPr="00C8451F">
        <w:rPr>
          <w:rFonts w:eastAsia="Calibri"/>
          <w:sz w:val="28"/>
          <w:szCs w:val="28"/>
          <w:lang w:eastAsia="en-US"/>
        </w:rPr>
        <w:t>на территории городского округа «Александровск-Сахалинский район</w:t>
      </w:r>
      <w:r w:rsidR="00C8451F">
        <w:rPr>
          <w:rFonts w:eastAsia="Calibri"/>
          <w:sz w:val="28"/>
          <w:szCs w:val="28"/>
          <w:lang w:eastAsia="en-US"/>
        </w:rPr>
        <w:t xml:space="preserve">» </w:t>
      </w:r>
      <w:r w:rsidRPr="00C0385A">
        <w:rPr>
          <w:rFonts w:eastAsia="Calibri"/>
          <w:sz w:val="28"/>
          <w:szCs w:val="28"/>
          <w:lang w:eastAsia="en-US"/>
        </w:rPr>
        <w:t>в отношении юридических лиц и индивидуальных предпринимателе</w:t>
      </w:r>
      <w:r w:rsidR="00E05F02">
        <w:rPr>
          <w:rFonts w:eastAsia="Calibri"/>
          <w:sz w:val="28"/>
          <w:szCs w:val="28"/>
          <w:lang w:eastAsia="en-US"/>
        </w:rPr>
        <w:t>й не запланированы</w:t>
      </w:r>
      <w:bookmarkStart w:id="0" w:name="_GoBack"/>
      <w:bookmarkEnd w:id="0"/>
      <w:r w:rsidR="00E05F02" w:rsidRPr="00E05F02">
        <w:t xml:space="preserve"> </w:t>
      </w:r>
      <w:r w:rsidR="00E05F02" w:rsidRPr="00E05F02">
        <w:rPr>
          <w:rFonts w:eastAsia="Calibri"/>
          <w:sz w:val="28"/>
          <w:szCs w:val="28"/>
          <w:lang w:eastAsia="en-US"/>
        </w:rPr>
        <w:t>(ст. 26.2 Федерального закона от 26.12.2008 № 294-ФЗ).</w:t>
      </w:r>
    </w:p>
    <w:sectPr w:rsidR="00E13359" w:rsidSect="00C0385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3A9F"/>
    <w:multiLevelType w:val="multilevel"/>
    <w:tmpl w:val="6C3C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1515A"/>
    <w:multiLevelType w:val="multilevel"/>
    <w:tmpl w:val="7F7C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21973"/>
    <w:multiLevelType w:val="multilevel"/>
    <w:tmpl w:val="17D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21B07"/>
    <w:multiLevelType w:val="multilevel"/>
    <w:tmpl w:val="076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7046D"/>
    <w:multiLevelType w:val="multilevel"/>
    <w:tmpl w:val="E85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94F77"/>
    <w:multiLevelType w:val="multilevel"/>
    <w:tmpl w:val="90D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3C"/>
    <w:rsid w:val="001416C7"/>
    <w:rsid w:val="001E2C68"/>
    <w:rsid w:val="00304AB5"/>
    <w:rsid w:val="003548ED"/>
    <w:rsid w:val="00502C1B"/>
    <w:rsid w:val="005D2795"/>
    <w:rsid w:val="00667765"/>
    <w:rsid w:val="007A47BF"/>
    <w:rsid w:val="007C0576"/>
    <w:rsid w:val="00AB61ED"/>
    <w:rsid w:val="00C0385A"/>
    <w:rsid w:val="00C8451F"/>
    <w:rsid w:val="00E03F94"/>
    <w:rsid w:val="00E05F02"/>
    <w:rsid w:val="00E13359"/>
    <w:rsid w:val="00E9093C"/>
    <w:rsid w:val="00EB0C4F"/>
    <w:rsid w:val="00F20E97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6AB8-21A6-46BF-8EC4-A66E3807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8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038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7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dc:description/>
  <cp:lastModifiedBy>Насырова Татьяна В.</cp:lastModifiedBy>
  <cp:revision>7</cp:revision>
  <cp:lastPrinted>2019-07-09T22:18:00Z</cp:lastPrinted>
  <dcterms:created xsi:type="dcterms:W3CDTF">2020-02-12T22:42:00Z</dcterms:created>
  <dcterms:modified xsi:type="dcterms:W3CDTF">2020-06-10T01:45:00Z</dcterms:modified>
</cp:coreProperties>
</file>