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71C88CCD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B7350A" w:rsidRPr="00B7350A">
                  <w:rPr>
                    <w:rFonts w:ascii="Times New Roman" w:hAnsi="Times New Roman" w:cs="Times New Roman"/>
                    <w:sz w:val="28"/>
                    <w:szCs w:val="28"/>
                  </w:rPr>
                  <w:t>22.10.2020</w:t>
                </w:r>
              </w:sdtContent>
            </w:sdt>
            <w:r w:rsidR="004B7609" w:rsidRPr="00B7350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B7350A" w:rsidRPr="00B7350A">
                  <w:rPr>
                    <w:rFonts w:ascii="Times New Roman" w:hAnsi="Times New Roman" w:cs="Times New Roman"/>
                    <w:sz w:val="28"/>
                    <w:szCs w:val="28"/>
                  </w:rPr>
                  <w:t>652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229269AE" w:rsidR="00500FE8" w:rsidRPr="00E636E1" w:rsidRDefault="00E636E1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6E1">
              <w:rPr>
                <w:rFonts w:ascii="Times New Roman" w:hAnsi="Times New Roman" w:cs="Times New Roman"/>
                <w:b/>
                <w:sz w:val="28"/>
                <w:szCs w:val="28"/>
              </w:rPr>
              <w:t>О предоставлении Комитету по управлению муниципальной собственностью городского округа «Александровск-Сахалинский район» Сахалинской области в посто</w:t>
            </w:r>
            <w:r w:rsidR="00C26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янное (бессрочное) пользование </w:t>
            </w:r>
            <w:r w:rsidRPr="00E636E1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земельного участка с кадастровым номером 65:20:0000007:369, расположенного по адресу: Сахалинская область, Александровск-Сахалинский район, с. Виахту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69B22" w14:textId="77777777" w:rsidR="00E636E1" w:rsidRDefault="00E636E1" w:rsidP="00E636E1">
      <w:pPr>
        <w:ind w:firstLine="708"/>
        <w:jc w:val="both"/>
        <w:rPr>
          <w:sz w:val="28"/>
          <w:szCs w:val="28"/>
        </w:rPr>
      </w:pPr>
    </w:p>
    <w:p w14:paraId="0B6E831D" w14:textId="77777777" w:rsidR="00E636E1" w:rsidRDefault="00E636E1" w:rsidP="00E636E1">
      <w:pPr>
        <w:ind w:firstLine="708"/>
        <w:jc w:val="both"/>
        <w:rPr>
          <w:sz w:val="28"/>
          <w:szCs w:val="28"/>
        </w:rPr>
      </w:pPr>
    </w:p>
    <w:p w14:paraId="29A8AA81" w14:textId="77777777" w:rsidR="00E636E1" w:rsidRDefault="00E636E1" w:rsidP="00E636E1">
      <w:pPr>
        <w:ind w:firstLine="708"/>
        <w:jc w:val="both"/>
        <w:rPr>
          <w:sz w:val="28"/>
          <w:szCs w:val="28"/>
        </w:rPr>
      </w:pPr>
    </w:p>
    <w:p w14:paraId="46A1EED4" w14:textId="77777777" w:rsidR="00E636E1" w:rsidRDefault="00E636E1" w:rsidP="00E636E1">
      <w:pPr>
        <w:ind w:firstLine="708"/>
        <w:jc w:val="both"/>
        <w:rPr>
          <w:sz w:val="28"/>
          <w:szCs w:val="28"/>
        </w:rPr>
      </w:pPr>
    </w:p>
    <w:p w14:paraId="4D541E4C" w14:textId="77777777" w:rsidR="00E636E1" w:rsidRDefault="00E636E1" w:rsidP="00E636E1">
      <w:pPr>
        <w:ind w:firstLine="708"/>
        <w:jc w:val="both"/>
        <w:rPr>
          <w:sz w:val="28"/>
          <w:szCs w:val="28"/>
        </w:rPr>
      </w:pPr>
    </w:p>
    <w:p w14:paraId="13411D3B" w14:textId="02B335BF" w:rsidR="00E636E1" w:rsidRPr="00E636E1" w:rsidRDefault="00E636E1" w:rsidP="00E6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E1">
        <w:rPr>
          <w:rFonts w:ascii="Times New Roman" w:hAnsi="Times New Roman" w:cs="Times New Roman"/>
          <w:sz w:val="28"/>
          <w:szCs w:val="28"/>
        </w:rPr>
        <w:t>В соответствии со статьями 39.9, 39.14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 № 131-ФЗ «Об общих принципах организации местного самоуправ</w:t>
      </w:r>
      <w:r w:rsidR="00C26AB3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E636E1">
        <w:rPr>
          <w:rFonts w:ascii="Times New Roman" w:hAnsi="Times New Roman" w:cs="Times New Roman"/>
          <w:sz w:val="28"/>
          <w:szCs w:val="28"/>
        </w:rPr>
        <w:t>Федеральным законом от 24.07.2007 № 221-ФЗ «О кадастровой деятельности», Фед</w:t>
      </w:r>
      <w:r w:rsidR="00C26AB3">
        <w:rPr>
          <w:rFonts w:ascii="Times New Roman" w:hAnsi="Times New Roman" w:cs="Times New Roman"/>
          <w:sz w:val="28"/>
          <w:szCs w:val="28"/>
        </w:rPr>
        <w:t xml:space="preserve">еральным законом от 13.07.2015 </w:t>
      </w:r>
      <w:r w:rsidRPr="00E636E1">
        <w:rPr>
          <w:rFonts w:ascii="Times New Roman" w:hAnsi="Times New Roman" w:cs="Times New Roman"/>
          <w:sz w:val="28"/>
          <w:szCs w:val="28"/>
        </w:rPr>
        <w:t xml:space="preserve">№ 218-ФЗ «О государственной регистрации недвижимости», административным регламентом по предоставлению муниципальной услуги «Предоставление без проведения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</w:t>
      </w:r>
      <w:r w:rsidRPr="00E636E1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безвозмездное пользование»,  утвержденным постановлением администрации городского округа «Александровск-Сахалинский район» от 28.12.2017 № 828 и на основании представленных Александровск-Сахалинским КУМС документов, администрация городского округа «Александровск-Сахалинский район» </w:t>
      </w:r>
      <w:r w:rsidRPr="00E636E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636E1">
        <w:rPr>
          <w:rFonts w:ascii="Times New Roman" w:hAnsi="Times New Roman" w:cs="Times New Roman"/>
          <w:sz w:val="28"/>
          <w:szCs w:val="28"/>
        </w:rPr>
        <w:t>:</w:t>
      </w:r>
    </w:p>
    <w:p w14:paraId="440B1230" w14:textId="77777777" w:rsidR="00E636E1" w:rsidRPr="00E636E1" w:rsidRDefault="00E636E1" w:rsidP="00E636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C5864A" w14:textId="77777777" w:rsidR="00E636E1" w:rsidRPr="00E636E1" w:rsidRDefault="00E636E1" w:rsidP="00E6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E1">
        <w:rPr>
          <w:rFonts w:ascii="Times New Roman" w:hAnsi="Times New Roman" w:cs="Times New Roman"/>
          <w:sz w:val="28"/>
          <w:szCs w:val="28"/>
        </w:rPr>
        <w:t>1. Предоставить Комитету по управлению муниципальной собственностью городского округа «Александровск-Сахалинский район» Сахалинской области в постоянное (бессрочное) пользование земельный участок площадью 3733 м</w:t>
      </w:r>
      <w:r w:rsidRPr="00E636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36E1">
        <w:rPr>
          <w:rFonts w:ascii="Times New Roman" w:hAnsi="Times New Roman" w:cs="Times New Roman"/>
          <w:sz w:val="28"/>
          <w:szCs w:val="28"/>
        </w:rPr>
        <w:t xml:space="preserve"> с кадастровым номером 65:20:0000007:369 по адресу: Сахалинская область, р-н Александровск - Сахалинский, с. Виахту. Категория земель: земли населенных пунктов. Разрешенное использование земельного участка: коммунальное обслуживание.</w:t>
      </w:r>
    </w:p>
    <w:p w14:paraId="6FBDB054" w14:textId="77777777" w:rsidR="00E636E1" w:rsidRPr="00E636E1" w:rsidRDefault="00E636E1" w:rsidP="00E636E1">
      <w:pPr>
        <w:pStyle w:val="af2"/>
        <w:ind w:firstLine="708"/>
        <w:jc w:val="both"/>
        <w:rPr>
          <w:szCs w:val="28"/>
        </w:rPr>
      </w:pPr>
      <w:r w:rsidRPr="00E636E1">
        <w:rPr>
          <w:szCs w:val="28"/>
        </w:rPr>
        <w:t>2. Комитету по управлению муниципальной собственностью городского округа «Александровск-Сахалинский район» Сахалинской области:</w:t>
      </w:r>
    </w:p>
    <w:p w14:paraId="5B2272A3" w14:textId="77777777" w:rsidR="00E636E1" w:rsidRPr="00E636E1" w:rsidRDefault="00E636E1" w:rsidP="00E6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E1">
        <w:rPr>
          <w:rFonts w:ascii="Times New Roman" w:hAnsi="Times New Roman" w:cs="Times New Roman"/>
          <w:sz w:val="28"/>
          <w:szCs w:val="28"/>
        </w:rPr>
        <w:t xml:space="preserve"> - использовать земельный участок в соответствии с разрешенным использованием и целевым назначением;</w:t>
      </w:r>
    </w:p>
    <w:p w14:paraId="5394B540" w14:textId="77777777" w:rsidR="00E636E1" w:rsidRPr="00E636E1" w:rsidRDefault="00E636E1" w:rsidP="00E6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E1">
        <w:rPr>
          <w:rFonts w:ascii="Times New Roman" w:hAnsi="Times New Roman" w:cs="Times New Roman"/>
          <w:sz w:val="28"/>
          <w:szCs w:val="28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области.</w:t>
      </w:r>
    </w:p>
    <w:p w14:paraId="0AFA3085" w14:textId="77777777" w:rsidR="00E636E1" w:rsidRPr="00E636E1" w:rsidRDefault="00E636E1" w:rsidP="00E6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E1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3B2410BE" w14:textId="77777777" w:rsidR="00E636E1" w:rsidRPr="00E636E1" w:rsidRDefault="00E636E1" w:rsidP="00E63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6E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71A32C3A" w14:textId="77777777" w:rsidR="00E636E1" w:rsidRPr="00E636E1" w:rsidRDefault="00E636E1" w:rsidP="00E63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50A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6AB3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36E1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21">
    <w:name w:val="Знак2"/>
    <w:basedOn w:val="a"/>
    <w:next w:val="2"/>
    <w:autoRedefine/>
    <w:rsid w:val="00E636E1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E636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Body Text"/>
    <w:basedOn w:val="a"/>
    <w:link w:val="af3"/>
    <w:rsid w:val="00E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636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00ae519a-a787-4cb6-a9f3-e0d2ce624f96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D7192FFF-C2B2-4F10-B7A4-C791C93B172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685C21-CD88-4579-B6DB-ED339971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45</cp:revision>
  <cp:lastPrinted>2020-10-23T01:12:00Z</cp:lastPrinted>
  <dcterms:created xsi:type="dcterms:W3CDTF">2018-12-05T01:13:00Z</dcterms:created>
  <dcterms:modified xsi:type="dcterms:W3CDTF">2020-10-23T01:12:00Z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