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00FE8" w:rsidRPr="00F75ACB" w14:paraId="153F4C2A" w14:textId="77777777" w:rsidTr="00AA3B2F">
        <w:trPr>
          <w:trHeight w:val="1135"/>
        </w:trPr>
        <w:tc>
          <w:tcPr>
            <w:tcW w:w="5812" w:type="dxa"/>
          </w:tcPr>
          <w:p w14:paraId="31E658C1" w14:textId="17AF369F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AA3B2F" w:rsidRPr="00AA3B2F">
                  <w:rPr>
                    <w:rFonts w:ascii="Times New Roman" w:hAnsi="Times New Roman" w:cs="Times New Roman"/>
                    <w:sz w:val="28"/>
                    <w:szCs w:val="28"/>
                  </w:rPr>
                  <w:t>17.03.2021</w:t>
                </w:r>
              </w:sdtContent>
            </w:sdt>
            <w:r w:rsidR="004B7609" w:rsidRPr="00AA3B2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AA3B2F" w:rsidRPr="00AA3B2F">
                  <w:rPr>
                    <w:rFonts w:ascii="Times New Roman" w:hAnsi="Times New Roman" w:cs="Times New Roman"/>
                    <w:sz w:val="28"/>
                    <w:szCs w:val="28"/>
                  </w:rPr>
                  <w:t>117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2F" w:rsidRPr="00F75ACB" w14:paraId="63C24B3D" w14:textId="77777777" w:rsidTr="00AA3B2F">
        <w:trPr>
          <w:trHeight w:val="5279"/>
        </w:trPr>
        <w:tc>
          <w:tcPr>
            <w:tcW w:w="5812" w:type="dxa"/>
          </w:tcPr>
          <w:p w14:paraId="3859B004" w14:textId="0099974C" w:rsidR="00AA3B2F" w:rsidRPr="00F75ACB" w:rsidRDefault="00AA3B2F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B22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утвержденный постановлением администрации городского округа «Александровск-Сахалинский район» от 13.10.2020 № 619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F8773" w14:textId="77777777" w:rsidR="00D66BA8" w:rsidRDefault="00D66BA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61E1A" w14:textId="77777777" w:rsidR="00D66BA8" w:rsidRDefault="00D66BA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5B64B" w14:textId="77777777" w:rsidR="00D66BA8" w:rsidRDefault="00D66BA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5F92A" w14:textId="77777777" w:rsidR="00D66BA8" w:rsidRDefault="00D66BA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74FD4" w14:textId="77777777" w:rsidR="00D66BA8" w:rsidRDefault="00D66BA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87948" w14:textId="77777777" w:rsidR="00D66BA8" w:rsidRPr="00352692" w:rsidRDefault="00D66BA8" w:rsidP="00D66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37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письмом министерства цифрового развития Сахалинской области от 18.01.2021 № Исх-3.31-84/21,</w:t>
      </w:r>
      <w:r w:rsidRPr="00092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городског</w:t>
      </w:r>
      <w:r w:rsidRPr="00D2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92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округа «Александровск-Сахалинский район» </w:t>
      </w:r>
      <w:r w:rsidRPr="00092D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</w:t>
      </w:r>
      <w:r w:rsidRPr="00092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0B1B671" w14:textId="77777777" w:rsidR="00D66BA8" w:rsidRDefault="00D66BA8" w:rsidP="00D66BA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0ED7C" w14:textId="77777777" w:rsidR="00D66BA8" w:rsidRPr="006B2D52" w:rsidRDefault="00D66BA8" w:rsidP="00D66B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административный регламент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</w:r>
      <w:r w:rsidRPr="006B2D52">
        <w:rPr>
          <w:rFonts w:ascii="Times New Roman" w:hAnsi="Times New Roman" w:cs="Times New Roman"/>
          <w:sz w:val="28"/>
          <w:szCs w:val="28"/>
        </w:rPr>
        <w:t xml:space="preserve">, </w:t>
      </w:r>
      <w:r w:rsidRPr="006B2D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городского округа «Александровск-Сахалинский район» от 13.10.2020 № 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4A937F1E" w14:textId="77777777" w:rsidR="00D66BA8" w:rsidRPr="004537DF" w:rsidRDefault="00D66BA8" w:rsidP="00D66B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В пункт 1.2.1. после слов «Заявителями являются застройщики, то есть </w:t>
      </w:r>
      <w:r w:rsidRPr="0045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физические или юридические лица» добавить слова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самоуправления),».</w:t>
      </w:r>
    </w:p>
    <w:p w14:paraId="17809045" w14:textId="77777777" w:rsidR="00D66BA8" w:rsidRPr="004537DF" w:rsidRDefault="00D66BA8" w:rsidP="00D66BA8">
      <w:pPr>
        <w:pStyle w:val="ConsPlusNormal"/>
        <w:ind w:firstLine="540"/>
        <w:jc w:val="both"/>
        <w:rPr>
          <w:rFonts w:eastAsia="Times New Roman"/>
          <w:color w:val="000000" w:themeColor="text1"/>
          <w:lang w:eastAsia="ru-RU"/>
        </w:rPr>
      </w:pPr>
      <w:r w:rsidRPr="004537DF">
        <w:rPr>
          <w:rFonts w:eastAsia="Times New Roman"/>
          <w:color w:val="000000" w:themeColor="text1"/>
          <w:lang w:eastAsia="ru-RU"/>
        </w:rPr>
        <w:t xml:space="preserve">1.2. В пункте 2.2. </w:t>
      </w:r>
      <w:r>
        <w:rPr>
          <w:rFonts w:eastAsia="Times New Roman"/>
          <w:color w:val="000000" w:themeColor="text1"/>
          <w:lang w:eastAsia="ru-RU"/>
        </w:rPr>
        <w:t xml:space="preserve">и далее по тексту </w:t>
      </w:r>
      <w:r w:rsidRPr="004537DF">
        <w:rPr>
          <w:rFonts w:eastAsia="Times New Roman"/>
          <w:color w:val="000000" w:themeColor="text1"/>
          <w:lang w:eastAsia="ru-RU"/>
        </w:rPr>
        <w:t>слова «Управление Федеральной службы государственной регистрации, кадастра и картографии по Сахалинской области» заменить на слова «Федеральную службу государственной регистрации, кадастра и картографии;»</w:t>
      </w:r>
    </w:p>
    <w:p w14:paraId="3A2B6FE6" w14:textId="77777777" w:rsidR="00D66BA8" w:rsidRPr="004537DF" w:rsidRDefault="00D66BA8" w:rsidP="00D66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пункте </w:t>
      </w:r>
      <w:r w:rsidRPr="004537DF">
        <w:rPr>
          <w:rFonts w:ascii="Times New Roman" w:hAnsi="Times New Roman" w:cs="Times New Roman"/>
          <w:sz w:val="28"/>
          <w:szCs w:val="28"/>
        </w:rPr>
        <w:t>2.6.5. второй абзац изложить в новой редакции:</w:t>
      </w:r>
    </w:p>
    <w:p w14:paraId="2F709350" w14:textId="77777777" w:rsidR="00D66BA8" w:rsidRPr="00781A91" w:rsidRDefault="00D66BA8" w:rsidP="00D66B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ОМСУ либо подведомственных государственным органам или ОМСУ организаций, участвующих в предоставлении предусмотренных частью 1 статьи 1 ФЗ № 210-ФЗ муниципальных услуг, в соответствии с нормативными правовыми актами Российской Федерации, нормативными правовыми актами Сахалинской области, 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0CD025DA" w14:textId="77777777" w:rsidR="00D66BA8" w:rsidRPr="004537DF" w:rsidRDefault="00D66BA8" w:rsidP="00D66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7DF">
        <w:rPr>
          <w:rFonts w:ascii="Times New Roman" w:hAnsi="Times New Roman" w:cs="Times New Roman"/>
          <w:sz w:val="28"/>
          <w:szCs w:val="28"/>
        </w:rPr>
        <w:t>1.4. Пункт 2.6.6. изложить в новой редакции:</w:t>
      </w:r>
    </w:p>
    <w:p w14:paraId="2848E21B" w14:textId="77777777" w:rsidR="00D66BA8" w:rsidRPr="00893889" w:rsidRDefault="00D66BA8" w:rsidP="00D66B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отказывать в приеме запроса и иных документов, необходимых для предоставления муниципальной услуги, а также в предоставлении муниципальной услуги,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14:paraId="0F16EB58" w14:textId="77777777" w:rsidR="00D66BA8" w:rsidRPr="00893889" w:rsidRDefault="00D66BA8" w:rsidP="00D66B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требовать при осуществлении записи на прием в ОМСУ или МФЦ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D4F5805" w14:textId="77777777" w:rsidR="00D66BA8" w:rsidRPr="00893889" w:rsidRDefault="00D66BA8" w:rsidP="00D66B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14:paraId="67F0BBD7" w14:textId="77777777" w:rsidR="00D66BA8" w:rsidRPr="004537DF" w:rsidRDefault="00D66BA8" w:rsidP="00D66B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Пункт 2.7. изложить в новой редакции:</w:t>
      </w:r>
    </w:p>
    <w:p w14:paraId="1963030C" w14:textId="77777777" w:rsidR="00D66BA8" w:rsidRPr="00902575" w:rsidRDefault="00D66BA8" w:rsidP="00D66B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муниципальной услуги, является отказ заявителя (представителя заявителя) при личном обращении предъявить документ, удостоверяющий личность.</w:t>
      </w:r>
    </w:p>
    <w:p w14:paraId="067891F8" w14:textId="77777777" w:rsidR="00D66BA8" w:rsidRPr="00923971" w:rsidRDefault="00D66BA8" w:rsidP="00D66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3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5A8489D2" w14:textId="77777777" w:rsidR="00D66BA8" w:rsidRPr="00923971" w:rsidRDefault="00D66BA8" w:rsidP="00D66BA8">
      <w:pPr>
        <w:pStyle w:val="af2"/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3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вице-мэра</w:t>
      </w:r>
      <w:r w:rsidRPr="0092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«Александровск-Сахалинский район».</w:t>
      </w: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AA3B2F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3B2F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35C2B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66BA8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Body Text"/>
    <w:basedOn w:val="a"/>
    <w:link w:val="af3"/>
    <w:uiPriority w:val="99"/>
    <w:semiHidden/>
    <w:unhideWhenUsed/>
    <w:rsid w:val="00D66BA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66BA8"/>
  </w:style>
  <w:style w:type="character" w:customStyle="1" w:styleId="ConsPlusNormal0">
    <w:name w:val="ConsPlusNormal Знак"/>
    <w:basedOn w:val="a0"/>
    <w:link w:val="ConsPlusNormal"/>
    <w:locked/>
    <w:rsid w:val="00D66B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00ae519a-a787-4cb6-a9f3-e0d2ce624f96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D7192FFF-C2B2-4F10-B7A4-C791C93B172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2EC22-9EB7-41C6-B6CE-E17E0174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2021-03-17T22:29:00Z</cp:lastPrinted>
  <dcterms:created xsi:type="dcterms:W3CDTF">2021-03-01T04:34:00Z</dcterms:created>
  <dcterms:modified xsi:type="dcterms:W3CDTF">2021-03-17T22:30:00Z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