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F75ACB">
        <w:trPr>
          <w:trHeight w:val="1917"/>
        </w:trPr>
        <w:tc>
          <w:tcPr>
            <w:tcW w:w="5245" w:type="dxa"/>
          </w:tcPr>
          <w:p w14:paraId="31E658C1" w14:textId="27D47B7B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AE7B77" w:rsidRPr="00AE7B77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27.10.2021 </w:t>
                </w:r>
              </w:sdtContent>
            </w:sdt>
            <w:r w:rsidR="004B7609" w:rsidRPr="00AE7B7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AE7B77" w:rsidRPr="00AE7B77">
                  <w:rPr>
                    <w:rFonts w:ascii="Times New Roman" w:hAnsi="Times New Roman" w:cs="Times New Roman"/>
                    <w:sz w:val="28"/>
                    <w:szCs w:val="28"/>
                  </w:rPr>
                  <w:t>672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F75ACB">
        <w:trPr>
          <w:trHeight w:val="332"/>
        </w:trPr>
        <w:tc>
          <w:tcPr>
            <w:tcW w:w="5245" w:type="dxa"/>
          </w:tcPr>
          <w:p w14:paraId="3859B004" w14:textId="3CB5ADCF" w:rsidR="00500FE8" w:rsidRPr="00F75ACB" w:rsidRDefault="00495BB8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закрытии группы раннего возраста на  базе МБДОУ детского сада комбинированного вида № 1 «Светлячок»</w:t>
            </w:r>
          </w:p>
        </w:tc>
      </w:tr>
      <w:tr w:rsidR="00F75ACB" w:rsidRPr="00F75ACB" w14:paraId="16B470FA" w14:textId="77777777" w:rsidTr="00F75ACB">
        <w:trPr>
          <w:trHeight w:val="332"/>
        </w:trPr>
        <w:tc>
          <w:tcPr>
            <w:tcW w:w="5245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F75ACB">
        <w:trPr>
          <w:trHeight w:val="332"/>
        </w:trPr>
        <w:tc>
          <w:tcPr>
            <w:tcW w:w="5245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9AA7A8" w14:textId="77777777" w:rsidR="004C5E32" w:rsidRDefault="004C5E32" w:rsidP="004C5E32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76DEB" w14:textId="07188B0A" w:rsidR="004C5E32" w:rsidRPr="004C5E32" w:rsidRDefault="004C5E32" w:rsidP="004C5E32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E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1 части 1 статьи 9 Федерального закона от 29.12.2012 № 273-ФЗ «Об образовании в Российской Федерации», пункта 13 статьи 16 Федерального закона от 06.10.2003 № 131-ФЗ «Об общих принципах организации местного самоуправления в Российской Федерации», статьи 35 Устава городского округа «Александровск-Сахалинский район», в целях упорядочения деятельности и функционирования дошкольного образовательного учреждения, администрация городского округа «Александровск-Сахалинский район» постановляет:</w:t>
      </w:r>
    </w:p>
    <w:p w14:paraId="75609753" w14:textId="77777777" w:rsidR="004C5E32" w:rsidRPr="004C5E32" w:rsidRDefault="004C5E32" w:rsidP="004C5E32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E3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C5E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Закрыть с 01.01.2022 года 1 группу раннего возраста с 12-часовым пребыванием на базе МБДОУ детского сада комбинированного вида № 1 «Светлячок».</w:t>
      </w:r>
    </w:p>
    <w:p w14:paraId="159A4BE2" w14:textId="77777777" w:rsidR="004C5E32" w:rsidRPr="004C5E32" w:rsidRDefault="004C5E32" w:rsidP="004C5E32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E3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C5E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Вывести с 01.01.2022 года из штатного расписания МБДОУ детского сада комбинированного вида № 1 «Светлячок» 2 штатные единицы по должности «Воспитатель» и 2 штатные единицы по должности «Младший воспитатель».</w:t>
      </w:r>
    </w:p>
    <w:p w14:paraId="5B5DD2F9" w14:textId="08B8FBA7" w:rsidR="004C5E32" w:rsidRPr="004C5E32" w:rsidRDefault="004C5E32" w:rsidP="004C5E32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E3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C5E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Ввести с 01.01.2022 года </w:t>
      </w:r>
      <w:r w:rsidR="005E22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C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</w:t>
      </w:r>
      <w:r w:rsidR="005E22FD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4C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5E22F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C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должности «Ассистент по оказанию технической помощи».</w:t>
      </w:r>
    </w:p>
    <w:p w14:paraId="39738B4D" w14:textId="77777777" w:rsidR="004C5E32" w:rsidRPr="004C5E32" w:rsidRDefault="004C5E32" w:rsidP="004C5E32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E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4C5E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Заведующему МБДОУ детского сада комбинированного вида № 1 «Светлячок» (Ивановой С.Б.):</w:t>
      </w:r>
    </w:p>
    <w:p w14:paraId="20B3D195" w14:textId="77777777" w:rsidR="004C5E32" w:rsidRPr="004C5E32" w:rsidRDefault="004C5E32" w:rsidP="004C5E32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E32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4C5E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внести соответствующие изменения в Устав и правоустанавливающие документы МБДОУ детского сада комбинированного вида № 1 «Светлячок»;</w:t>
      </w:r>
    </w:p>
    <w:p w14:paraId="2D7BF4FB" w14:textId="542DF5FA" w:rsidR="004C5E32" w:rsidRPr="004C5E32" w:rsidRDefault="004C5E32" w:rsidP="004C5E32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E32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4C5E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срок до 31.10.2021 года внести соответствующие изменения в штатное расписание и провести процедуры увольнения и перевода персонала в соответствии с трудовым законодательством Российской Федерации</w:t>
      </w:r>
      <w:r w:rsidR="009A5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720F56" w14:textId="77777777" w:rsidR="004C5E32" w:rsidRPr="004C5E32" w:rsidRDefault="004C5E32" w:rsidP="004C5E32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E32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опубликовать в газете «Красное знамя» и разместить на официальном сайте городского округа «Александровск-Сахалинский район».</w:t>
      </w:r>
    </w:p>
    <w:p w14:paraId="0BE749BB" w14:textId="3DC31B07" w:rsidR="00E1396E" w:rsidRDefault="004C5E32" w:rsidP="004C5E32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E32">
        <w:rPr>
          <w:rFonts w:ascii="Times New Roman" w:eastAsia="Times New Roman" w:hAnsi="Times New Roman" w:cs="Times New Roman"/>
          <w:sz w:val="28"/>
          <w:szCs w:val="28"/>
          <w:lang w:eastAsia="ru-RU"/>
        </w:rPr>
        <w:t>6.Контроль за исполнением настоящего постановления возложить на вице-мэра городского округа «Александровск-Сахалинский район» Панову А.В.</w:t>
      </w:r>
    </w:p>
    <w:p w14:paraId="3043508E" w14:textId="6F1EAFE2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1BD60BA1" w:rsidR="00272276" w:rsidRPr="002C6658" w:rsidRDefault="00495BB8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Исполняющий обязанности 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08E9794F" w:rsidR="00272276" w:rsidRPr="002C6658" w:rsidRDefault="00272276" w:rsidP="0049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495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В.И. Антонюк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5133A" w14:textId="77777777" w:rsidR="00B51D10" w:rsidRDefault="00B51D10" w:rsidP="00E654EF">
      <w:pPr>
        <w:spacing w:after="0" w:line="240" w:lineRule="auto"/>
      </w:pPr>
      <w:r>
        <w:separator/>
      </w:r>
    </w:p>
  </w:endnote>
  <w:endnote w:type="continuationSeparator" w:id="0">
    <w:p w14:paraId="40D8A2EC" w14:textId="77777777" w:rsidR="00B51D10" w:rsidRDefault="00B51D10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BA45B" w14:textId="77777777" w:rsidR="00B51D10" w:rsidRDefault="00B51D10" w:rsidP="00E654EF">
      <w:pPr>
        <w:spacing w:after="0" w:line="240" w:lineRule="auto"/>
      </w:pPr>
      <w:r>
        <w:separator/>
      </w:r>
    </w:p>
  </w:footnote>
  <w:footnote w:type="continuationSeparator" w:id="0">
    <w:p w14:paraId="28C5B5AE" w14:textId="77777777" w:rsidR="00B51D10" w:rsidRDefault="00B51D10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57769"/>
    <w:rsid w:val="002608E8"/>
    <w:rsid w:val="00262A74"/>
    <w:rsid w:val="00263921"/>
    <w:rsid w:val="00264ACE"/>
    <w:rsid w:val="00271EBE"/>
    <w:rsid w:val="00272276"/>
    <w:rsid w:val="0027239D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C5E32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22FD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A59A5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E7B77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D10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B2EBC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7E1D1F"/>
    <w:rsid w:val="00846256"/>
    <w:rsid w:val="00A333A2"/>
    <w:rsid w:val="00EE5CFC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1893E4-0473-430F-9DFB-91BC752B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</cp:revision>
  <cp:lastPrinted>2021-10-27T00:10:00Z</cp:lastPrinted>
  <dcterms:created xsi:type="dcterms:W3CDTF">2021-10-19T01:08:00Z</dcterms:created>
  <dcterms:modified xsi:type="dcterms:W3CDTF">2021-10-27T00:12:00Z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