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4D" w:rsidRPr="006E3A4D" w:rsidRDefault="006E3A4D" w:rsidP="006E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66A853" wp14:editId="35543525">
            <wp:extent cx="680315" cy="900000"/>
            <wp:effectExtent l="0" t="0" r="571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4D" w:rsidRPr="006E3A4D" w:rsidRDefault="006E3A4D" w:rsidP="006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E3A4D" w:rsidRPr="006E3A4D" w:rsidRDefault="006E3A4D" w:rsidP="006E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E3A4D" w:rsidRPr="006E3A4D" w:rsidRDefault="006E3A4D" w:rsidP="006E3A4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</w:p>
    <w:p w:rsidR="006E3A4D" w:rsidRPr="006E3A4D" w:rsidRDefault="006E3A4D" w:rsidP="006E3A4D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6E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3A4D" w:rsidRPr="006E3A4D" w:rsidRDefault="006E3A4D" w:rsidP="006E3A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3A4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87A0BC" wp14:editId="402E3366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4D" w:rsidRPr="006E3A4D" w:rsidRDefault="006E3A4D" w:rsidP="006E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55CD5">
        <w:rPr>
          <w:rFonts w:ascii="Times New Roman" w:eastAsia="Times New Roman" w:hAnsi="Times New Roman" w:cs="Times New Roman"/>
          <w:sz w:val="26"/>
          <w:szCs w:val="26"/>
          <w:lang w:eastAsia="ru-RU"/>
        </w:rPr>
        <w:t>16.12.2021 № 825</w:t>
      </w:r>
      <w:bookmarkStart w:id="0" w:name="_GoBack"/>
      <w:bookmarkEnd w:id="0"/>
    </w:p>
    <w:p w:rsidR="006E3A4D" w:rsidRPr="006E3A4D" w:rsidRDefault="006E3A4D" w:rsidP="006E3A4D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6E3A4D" w:rsidRPr="006E3A4D" w:rsidTr="005121FF">
        <w:tc>
          <w:tcPr>
            <w:tcW w:w="5103" w:type="dxa"/>
            <w:shd w:val="clear" w:color="auto" w:fill="auto"/>
          </w:tcPr>
          <w:p w:rsidR="006E3A4D" w:rsidRPr="006E3A4D" w:rsidRDefault="006E3A4D" w:rsidP="006E3A4D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A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изъятии земельных участков и жилых помещений для муниципальных нужд в связи с признанием жилых домов аварийными и подлежащими сносу</w:t>
            </w:r>
          </w:p>
        </w:tc>
      </w:tr>
    </w:tbl>
    <w:p w:rsidR="006E3A4D" w:rsidRPr="006E3A4D" w:rsidRDefault="006E3A4D" w:rsidP="006E3A4D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В связи с признанием многоквартирных домов, расположенных по адресу: город Александровск</w:t>
      </w:r>
      <w:r w:rsidR="00876976">
        <w:rPr>
          <w:rFonts w:ascii="Times New Roman" w:eastAsia="Calibri" w:hAnsi="Times New Roman" w:cs="Times New Roman"/>
          <w:sz w:val="28"/>
          <w:szCs w:val="28"/>
        </w:rPr>
        <w:t xml:space="preserve">-Сахалинский, ул. </w:t>
      </w:r>
      <w:r w:rsidR="007A35FA">
        <w:rPr>
          <w:rFonts w:ascii="Times New Roman" w:eastAsia="Calibri" w:hAnsi="Times New Roman" w:cs="Times New Roman"/>
          <w:sz w:val="28"/>
          <w:szCs w:val="28"/>
        </w:rPr>
        <w:t>Герцена, д. 2-</w:t>
      </w:r>
      <w:r w:rsidR="005F5B35">
        <w:rPr>
          <w:rFonts w:ascii="Times New Roman" w:eastAsia="Calibri" w:hAnsi="Times New Roman" w:cs="Times New Roman"/>
          <w:sz w:val="28"/>
          <w:szCs w:val="28"/>
        </w:rPr>
        <w:t>в</w:t>
      </w:r>
      <w:r w:rsidRPr="006E3A4D">
        <w:rPr>
          <w:rFonts w:ascii="Times New Roman" w:eastAsia="Calibri" w:hAnsi="Times New Roman" w:cs="Times New Roman"/>
          <w:sz w:val="28"/>
          <w:szCs w:val="28"/>
        </w:rPr>
        <w:t>,</w:t>
      </w:r>
      <w:r w:rsidR="007A35FA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 w:rsidR="005F5B35">
        <w:rPr>
          <w:rFonts w:ascii="Times New Roman" w:eastAsia="Calibri" w:hAnsi="Times New Roman" w:cs="Times New Roman"/>
          <w:sz w:val="28"/>
          <w:szCs w:val="28"/>
        </w:rPr>
        <w:t>2-ая Малая Александровка</w:t>
      </w:r>
      <w:r w:rsidR="007A35FA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5F5B35">
        <w:rPr>
          <w:rFonts w:ascii="Times New Roman" w:eastAsia="Calibri" w:hAnsi="Times New Roman" w:cs="Times New Roman"/>
          <w:sz w:val="28"/>
          <w:szCs w:val="28"/>
        </w:rPr>
        <w:t xml:space="preserve">45 </w:t>
      </w:r>
      <w:r w:rsidRPr="006E3A4D">
        <w:rPr>
          <w:rFonts w:ascii="Times New Roman" w:eastAsia="Calibri" w:hAnsi="Times New Roman" w:cs="Times New Roman"/>
          <w:sz w:val="28"/>
          <w:szCs w:val="28"/>
        </w:rPr>
        <w:t>аварийным</w:t>
      </w:r>
      <w:r w:rsidR="005F5B35">
        <w:rPr>
          <w:rFonts w:ascii="Times New Roman" w:eastAsia="Calibri" w:hAnsi="Times New Roman" w:cs="Times New Roman"/>
          <w:sz w:val="28"/>
          <w:szCs w:val="28"/>
        </w:rPr>
        <w:t>и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и подлежащим</w:t>
      </w:r>
      <w:r w:rsidR="005F5B35">
        <w:rPr>
          <w:rFonts w:ascii="Times New Roman" w:eastAsia="Calibri" w:hAnsi="Times New Roman" w:cs="Times New Roman"/>
          <w:sz w:val="28"/>
          <w:szCs w:val="28"/>
        </w:rPr>
        <w:t>и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сносу на основании </w:t>
      </w:r>
      <w:r w:rsidR="005F5B35">
        <w:rPr>
          <w:rFonts w:ascii="Times New Roman" w:eastAsia="Calibri" w:hAnsi="Times New Roman" w:cs="Times New Roman"/>
          <w:sz w:val="28"/>
          <w:szCs w:val="28"/>
        </w:rPr>
        <w:t>постановлений</w:t>
      </w:r>
      <w:r w:rsidR="007A3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округа «Александровск-Сахалинский район» от </w:t>
      </w:r>
      <w:r w:rsidR="007A35FA">
        <w:rPr>
          <w:rFonts w:ascii="Times New Roman" w:eastAsia="Calibri" w:hAnsi="Times New Roman" w:cs="Times New Roman"/>
          <w:sz w:val="28"/>
          <w:szCs w:val="28"/>
        </w:rPr>
        <w:t>27.09.2018 №614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Pr="006E3A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дальнейшем использовании помещений и сроках отселения физических и юридических лиц из авар</w:t>
      </w:r>
      <w:r w:rsidR="005F5B3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ийных и подлежащих сносу домов» и от 27.01.2021 №30 </w:t>
      </w:r>
      <w:r w:rsidR="005F5B35" w:rsidRPr="006E3A4D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5F5B35" w:rsidRPr="006E3A4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дальнейшем использовании помещений и сроках отселения физических и юридических лиц из авар</w:t>
      </w:r>
      <w:r w:rsidR="005F5B3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ийных и подлежащих сносу домов», </w:t>
      </w:r>
      <w:r w:rsidRPr="006E3A4D">
        <w:rPr>
          <w:rFonts w:ascii="Times New Roman" w:eastAsia="Calibri" w:hAnsi="Times New Roman" w:cs="Times New Roman"/>
          <w:sz w:val="28"/>
          <w:szCs w:val="28"/>
        </w:rPr>
        <w:t>в соответствии со статьями 11, 49, 56.2 Земельного кодекса Российской Федерации, статьей 32 Жилищного кодекса Российской Федерации, п</w:t>
      </w:r>
      <w:r w:rsidRPr="006E3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«Переселения граждан из аварийного жилищного фонда, расположенного на территории Александровск-Сахалинского района» муниципальной программы «Обеспечение населения городского округа «Александровск-Сахалинский район» качественным жильем», утвержденной постановлением администрации городского округа «Александровск-Сахалинс</w:t>
      </w:r>
      <w:r w:rsidR="007A3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от 24.07.2014г. №306</w:t>
      </w:r>
      <w:r w:rsidRPr="006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организации сноса многоквартирных жилых домов, признанных в установленном порядке аварийными и подлежащими сносу, </w:t>
      </w:r>
      <w:r w:rsidR="0087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заявления собственников о согласии на выкуп жилого помещения, </w:t>
      </w:r>
      <w:r w:rsidRPr="006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«Александровск-Сахалинский район» </w:t>
      </w:r>
      <w:r w:rsidRPr="006E3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6E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A4D" w:rsidRPr="006E3A4D" w:rsidRDefault="006E3A4D" w:rsidP="0087697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Изъять для муниципальных нужд земельные участки:</w:t>
      </w:r>
    </w:p>
    <w:p w:rsidR="006E3A4D" w:rsidRDefault="006E3A4D" w:rsidP="006E3A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- расположенный по адресу: Сахалинская область, Александровск-Сахалинский р-н, г Александровск-Сахалинский, ул. </w:t>
      </w:r>
      <w:r w:rsidR="007A35FA">
        <w:rPr>
          <w:rFonts w:ascii="Times New Roman" w:eastAsia="Calibri" w:hAnsi="Times New Roman" w:cs="Times New Roman"/>
          <w:sz w:val="28"/>
          <w:szCs w:val="28"/>
        </w:rPr>
        <w:t>Герцена, д. 2-</w:t>
      </w:r>
      <w:r w:rsidR="004E473B">
        <w:rPr>
          <w:rFonts w:ascii="Times New Roman" w:eastAsia="Calibri" w:hAnsi="Times New Roman" w:cs="Times New Roman"/>
          <w:sz w:val="28"/>
          <w:szCs w:val="28"/>
        </w:rPr>
        <w:t>в</w:t>
      </w:r>
      <w:r w:rsidRPr="006E3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3A4D" w:rsidRDefault="002617E2" w:rsidP="006E3A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3A4D" w:rsidRPr="006E3A4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E473B">
        <w:rPr>
          <w:rFonts w:ascii="Times New Roman" w:eastAsia="Calibri" w:hAnsi="Times New Roman" w:cs="Times New Roman"/>
          <w:sz w:val="28"/>
          <w:szCs w:val="28"/>
        </w:rPr>
        <w:t>кадастровым номером 65:21:0000007</w:t>
      </w:r>
      <w:r w:rsidR="006E3A4D" w:rsidRPr="006E3A4D">
        <w:rPr>
          <w:rFonts w:ascii="Times New Roman" w:eastAsia="Calibri" w:hAnsi="Times New Roman" w:cs="Times New Roman"/>
          <w:sz w:val="28"/>
          <w:szCs w:val="28"/>
        </w:rPr>
        <w:t>:</w:t>
      </w:r>
      <w:r w:rsidR="004E473B">
        <w:rPr>
          <w:rFonts w:ascii="Times New Roman" w:eastAsia="Calibri" w:hAnsi="Times New Roman" w:cs="Times New Roman"/>
          <w:sz w:val="28"/>
          <w:szCs w:val="28"/>
        </w:rPr>
        <w:t>22</w:t>
      </w:r>
      <w:r w:rsidR="006E3A4D" w:rsidRPr="006E3A4D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4E473B">
        <w:rPr>
          <w:rFonts w:ascii="Times New Roman" w:eastAsia="Calibri" w:hAnsi="Times New Roman" w:cs="Times New Roman"/>
          <w:sz w:val="28"/>
          <w:szCs w:val="28"/>
        </w:rPr>
        <w:t>1144</w:t>
      </w:r>
      <w:r w:rsidR="006E3A4D" w:rsidRPr="006E3A4D">
        <w:rPr>
          <w:rFonts w:ascii="Times New Roman" w:eastAsia="Calibri" w:hAnsi="Times New Roman" w:cs="Times New Roman"/>
          <w:sz w:val="28"/>
          <w:szCs w:val="28"/>
        </w:rPr>
        <w:t xml:space="preserve"> кв.м., расположенный по адресу: Сахалинская область, Александровск-Сахалинский р-н, г Александровс</w:t>
      </w:r>
      <w:r w:rsidR="00876976">
        <w:rPr>
          <w:rFonts w:ascii="Times New Roman" w:eastAsia="Calibri" w:hAnsi="Times New Roman" w:cs="Times New Roman"/>
          <w:sz w:val="28"/>
          <w:szCs w:val="28"/>
        </w:rPr>
        <w:t xml:space="preserve">к-Сахалинский, ул. </w:t>
      </w:r>
      <w:r w:rsidR="004E473B">
        <w:rPr>
          <w:rFonts w:ascii="Times New Roman" w:eastAsia="Calibri" w:hAnsi="Times New Roman" w:cs="Times New Roman"/>
          <w:sz w:val="28"/>
          <w:szCs w:val="28"/>
        </w:rPr>
        <w:t>2-ая Малая Александровка, д. 45</w:t>
      </w:r>
      <w:r w:rsidR="00021F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В связи с изъятием для муниципальных нужд земельных участков, указанных в пункте 1 настоящего постановления, изъять для муниципальных нужд: 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-</w:t>
      </w:r>
      <w:r w:rsidR="00021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жилое помещение по адресу: Сахалинская область, Александровск-Сахалинский р-н, г Александровск-Сахалинский, ул. </w:t>
      </w:r>
      <w:r w:rsidR="00021F09">
        <w:rPr>
          <w:rFonts w:ascii="Times New Roman" w:eastAsia="Calibri" w:hAnsi="Times New Roman" w:cs="Times New Roman"/>
          <w:sz w:val="28"/>
          <w:szCs w:val="28"/>
        </w:rPr>
        <w:t>Герцена, д 2-</w:t>
      </w:r>
      <w:r w:rsidR="004E473B">
        <w:rPr>
          <w:rFonts w:ascii="Times New Roman" w:eastAsia="Calibri" w:hAnsi="Times New Roman" w:cs="Times New Roman"/>
          <w:sz w:val="28"/>
          <w:szCs w:val="28"/>
        </w:rPr>
        <w:t>в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, кв. </w:t>
      </w:r>
      <w:r w:rsidR="004E473B">
        <w:rPr>
          <w:rFonts w:ascii="Times New Roman" w:eastAsia="Calibri" w:hAnsi="Times New Roman" w:cs="Times New Roman"/>
          <w:sz w:val="28"/>
          <w:szCs w:val="28"/>
        </w:rPr>
        <w:t>8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21F09">
        <w:rPr>
          <w:rFonts w:ascii="Times New Roman" w:eastAsia="Calibri" w:hAnsi="Times New Roman" w:cs="Times New Roman"/>
          <w:sz w:val="28"/>
          <w:szCs w:val="28"/>
        </w:rPr>
        <w:t>кадастровым номером 65:21:00000</w:t>
      </w:r>
      <w:r w:rsidR="00876976">
        <w:rPr>
          <w:rFonts w:ascii="Times New Roman" w:eastAsia="Calibri" w:hAnsi="Times New Roman" w:cs="Times New Roman"/>
          <w:sz w:val="28"/>
          <w:szCs w:val="28"/>
        </w:rPr>
        <w:t>0</w:t>
      </w:r>
      <w:r w:rsidR="004E473B">
        <w:rPr>
          <w:rFonts w:ascii="Times New Roman" w:eastAsia="Calibri" w:hAnsi="Times New Roman" w:cs="Times New Roman"/>
          <w:sz w:val="28"/>
          <w:szCs w:val="28"/>
        </w:rPr>
        <w:t>7</w:t>
      </w:r>
      <w:r w:rsidRPr="006E3A4D">
        <w:rPr>
          <w:rFonts w:ascii="Times New Roman" w:eastAsia="Calibri" w:hAnsi="Times New Roman" w:cs="Times New Roman"/>
          <w:sz w:val="28"/>
          <w:szCs w:val="28"/>
        </w:rPr>
        <w:t>:</w:t>
      </w:r>
      <w:r w:rsidR="00021F09">
        <w:rPr>
          <w:rFonts w:ascii="Times New Roman" w:eastAsia="Calibri" w:hAnsi="Times New Roman" w:cs="Times New Roman"/>
          <w:sz w:val="28"/>
          <w:szCs w:val="28"/>
        </w:rPr>
        <w:t>2</w:t>
      </w:r>
      <w:r w:rsidR="004E473B">
        <w:rPr>
          <w:rFonts w:ascii="Times New Roman" w:eastAsia="Calibri" w:hAnsi="Times New Roman" w:cs="Times New Roman"/>
          <w:sz w:val="28"/>
          <w:szCs w:val="28"/>
        </w:rPr>
        <w:t>47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общей площадью </w:t>
      </w:r>
      <w:r w:rsidR="004E473B">
        <w:rPr>
          <w:rFonts w:ascii="Times New Roman" w:eastAsia="Calibri" w:hAnsi="Times New Roman" w:cs="Times New Roman"/>
          <w:sz w:val="28"/>
          <w:szCs w:val="28"/>
        </w:rPr>
        <w:t>55,6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кв.м;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-</w:t>
      </w:r>
      <w:r w:rsidR="00021F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A4D">
        <w:rPr>
          <w:rFonts w:ascii="Times New Roman" w:eastAsia="Calibri" w:hAnsi="Times New Roman" w:cs="Times New Roman"/>
          <w:sz w:val="28"/>
          <w:szCs w:val="28"/>
        </w:rPr>
        <w:t>жилое помещение по адресу: Сахалинская область, Александровск-Сахалинский р-н, г Александровс</w:t>
      </w:r>
      <w:r w:rsidR="00876976">
        <w:rPr>
          <w:rFonts w:ascii="Times New Roman" w:eastAsia="Calibri" w:hAnsi="Times New Roman" w:cs="Times New Roman"/>
          <w:sz w:val="28"/>
          <w:szCs w:val="28"/>
        </w:rPr>
        <w:t xml:space="preserve">к-Сахалинский, ул. </w:t>
      </w:r>
      <w:r w:rsidR="004E473B">
        <w:rPr>
          <w:rFonts w:ascii="Times New Roman" w:eastAsia="Calibri" w:hAnsi="Times New Roman" w:cs="Times New Roman"/>
          <w:sz w:val="28"/>
          <w:szCs w:val="28"/>
        </w:rPr>
        <w:t>2-ая Малая Александровка, д. 45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, кв. </w:t>
      </w:r>
      <w:r w:rsidR="004E473B">
        <w:rPr>
          <w:rFonts w:ascii="Times New Roman" w:eastAsia="Calibri" w:hAnsi="Times New Roman" w:cs="Times New Roman"/>
          <w:sz w:val="28"/>
          <w:szCs w:val="28"/>
        </w:rPr>
        <w:t>5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21F09">
        <w:rPr>
          <w:rFonts w:ascii="Times New Roman" w:eastAsia="Calibri" w:hAnsi="Times New Roman" w:cs="Times New Roman"/>
          <w:sz w:val="28"/>
          <w:szCs w:val="28"/>
        </w:rPr>
        <w:t>кадастровым номером 65:21:000000</w:t>
      </w:r>
      <w:r w:rsidR="004E473B">
        <w:rPr>
          <w:rFonts w:ascii="Times New Roman" w:eastAsia="Calibri" w:hAnsi="Times New Roman" w:cs="Times New Roman"/>
          <w:sz w:val="28"/>
          <w:szCs w:val="28"/>
        </w:rPr>
        <w:t>7</w:t>
      </w:r>
      <w:r w:rsidRPr="006E3A4D">
        <w:rPr>
          <w:rFonts w:ascii="Times New Roman" w:eastAsia="Calibri" w:hAnsi="Times New Roman" w:cs="Times New Roman"/>
          <w:sz w:val="28"/>
          <w:szCs w:val="28"/>
        </w:rPr>
        <w:t>:</w:t>
      </w:r>
      <w:r w:rsidR="00021F09">
        <w:rPr>
          <w:rFonts w:ascii="Times New Roman" w:eastAsia="Calibri" w:hAnsi="Times New Roman" w:cs="Times New Roman"/>
          <w:sz w:val="28"/>
          <w:szCs w:val="28"/>
        </w:rPr>
        <w:t>2</w:t>
      </w:r>
      <w:r w:rsidR="004E473B">
        <w:rPr>
          <w:rFonts w:ascii="Times New Roman" w:eastAsia="Calibri" w:hAnsi="Times New Roman" w:cs="Times New Roman"/>
          <w:sz w:val="28"/>
          <w:szCs w:val="28"/>
        </w:rPr>
        <w:t>02</w:t>
      </w:r>
      <w:r w:rsidR="00021F09">
        <w:rPr>
          <w:rFonts w:ascii="Times New Roman" w:eastAsia="Calibri" w:hAnsi="Times New Roman" w:cs="Times New Roman"/>
          <w:sz w:val="28"/>
          <w:szCs w:val="28"/>
        </w:rPr>
        <w:t xml:space="preserve"> общей площадью </w:t>
      </w:r>
      <w:r w:rsidR="004E473B">
        <w:rPr>
          <w:rFonts w:ascii="Times New Roman" w:eastAsia="Calibri" w:hAnsi="Times New Roman" w:cs="Times New Roman"/>
          <w:sz w:val="28"/>
          <w:szCs w:val="28"/>
        </w:rPr>
        <w:t>68,6 кв.м.</w:t>
      </w: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3. Размер возмещения, подлежащего предоставлению собственникам изымаемых жилых помещений, указанных в пункте 2 настоящего постановления, определен на основании отчетов об оценке рыночной стоимости жилых помещений (квартир), признанных аварийными и подлежащими сносу, в том числе убытки, выполненных</w:t>
      </w:r>
      <w:r w:rsidR="004E473B">
        <w:rPr>
          <w:rFonts w:ascii="Times New Roman" w:eastAsia="Calibri" w:hAnsi="Times New Roman" w:cs="Times New Roman"/>
          <w:sz w:val="28"/>
          <w:szCs w:val="28"/>
        </w:rPr>
        <w:t xml:space="preserve"> частнопрактикующим оценщиком Кожуховым А.А. и </w:t>
      </w:r>
      <w:r w:rsidR="00F26B32">
        <w:rPr>
          <w:rFonts w:ascii="Times New Roman" w:eastAsia="Calibri" w:hAnsi="Times New Roman" w:cs="Times New Roman"/>
          <w:sz w:val="28"/>
          <w:szCs w:val="28"/>
        </w:rPr>
        <w:t>ООО «</w:t>
      </w:r>
      <w:r w:rsidR="004E473B">
        <w:rPr>
          <w:rFonts w:ascii="Times New Roman" w:eastAsia="Calibri" w:hAnsi="Times New Roman" w:cs="Times New Roman"/>
          <w:sz w:val="28"/>
          <w:szCs w:val="28"/>
        </w:rPr>
        <w:t>РЭСКО</w:t>
      </w:r>
      <w:r w:rsidR="00F26B32">
        <w:rPr>
          <w:rFonts w:ascii="Times New Roman" w:eastAsia="Calibri" w:hAnsi="Times New Roman" w:cs="Times New Roman"/>
          <w:sz w:val="28"/>
          <w:szCs w:val="28"/>
        </w:rPr>
        <w:t>»</w:t>
      </w:r>
      <w:r w:rsidRPr="006E3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4. В течение 10 дней со дня принятия настоящего постановления направить правообладателям изымаемой недвижимости и в орган регистрации прав постановление об изъятии. </w:t>
      </w:r>
    </w:p>
    <w:p w:rsidR="006E3A4D" w:rsidRPr="006E3A4D" w:rsidRDefault="006E3A4D" w:rsidP="006E3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>5. Заключить с собственниками жилых помещений, указанных в пункте 2 настоящего постановления, соглашения об изъятии недвижимого имущества для муниципальных нужд.</w:t>
      </w:r>
    </w:p>
    <w:p w:rsidR="006E3A4D" w:rsidRPr="002D5F6B" w:rsidRDefault="006E3A4D" w:rsidP="002D5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Calibri" w:hAnsi="Times New Roman" w:cs="Times New Roman"/>
          <w:sz w:val="28"/>
          <w:szCs w:val="28"/>
        </w:rPr>
        <w:t xml:space="preserve">6. Настоящее постановление опубликовать в газете «Красное знамя» и разместить на официальном сайте городского округа «Александровск-Сахалинский </w:t>
      </w:r>
      <w:r w:rsidRPr="002D5F6B">
        <w:rPr>
          <w:rFonts w:ascii="Times New Roman" w:eastAsia="Calibri" w:hAnsi="Times New Roman" w:cs="Times New Roman"/>
          <w:sz w:val="28"/>
          <w:szCs w:val="28"/>
        </w:rPr>
        <w:t xml:space="preserve">район» в сети «Интернет». </w:t>
      </w:r>
    </w:p>
    <w:p w:rsidR="002D5F6B" w:rsidRPr="002D5F6B" w:rsidRDefault="002D5F6B" w:rsidP="00B1618A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6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2D5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район».</w:t>
      </w:r>
    </w:p>
    <w:p w:rsidR="009A0ABA" w:rsidRDefault="009A0ABA" w:rsidP="006E3A4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 м</w:t>
      </w:r>
      <w:r w:rsidR="006E3A4D" w:rsidRPr="006E3A4D">
        <w:rPr>
          <w:rFonts w:ascii="Times New Roman" w:eastAsia="Times New Roman" w:hAnsi="Times New Roman" w:cs="Times New Roman"/>
          <w:sz w:val="28"/>
          <w:szCs w:val="20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E3A4D" w:rsidRPr="006E3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</w:t>
      </w:r>
    </w:p>
    <w:p w:rsidR="006E3A4D" w:rsidRPr="006E3A4D" w:rsidRDefault="006E3A4D" w:rsidP="006E3A4D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«Александровск-Сахалинский район»      </w:t>
      </w:r>
      <w:r w:rsidR="00B161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6E3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876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A0A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76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6E3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0ABA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Демидов</w:t>
      </w:r>
    </w:p>
    <w:p w:rsidR="006E3A4D" w:rsidRPr="006E3A4D" w:rsidRDefault="006E3A4D" w:rsidP="006E3A4D">
      <w:pPr>
        <w:spacing w:after="200" w:line="276" w:lineRule="auto"/>
        <w:rPr>
          <w:rFonts w:ascii="Calibri" w:eastAsia="Calibri" w:hAnsi="Calibri" w:cs="Times New Roman"/>
        </w:rPr>
      </w:pPr>
    </w:p>
    <w:p w:rsidR="0026574E" w:rsidRPr="006E3A4D" w:rsidRDefault="0026574E" w:rsidP="006E3A4D"/>
    <w:sectPr w:rsidR="0026574E" w:rsidRPr="006E3A4D" w:rsidSect="006E3A4D"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96" w:rsidRDefault="00EC3996">
      <w:pPr>
        <w:spacing w:after="0" w:line="240" w:lineRule="auto"/>
      </w:pPr>
      <w:r>
        <w:separator/>
      </w:r>
    </w:p>
  </w:endnote>
  <w:endnote w:type="continuationSeparator" w:id="0">
    <w:p w:rsidR="00EC3996" w:rsidRDefault="00EC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96" w:rsidRDefault="00EC3996">
      <w:pPr>
        <w:spacing w:after="0" w:line="240" w:lineRule="auto"/>
      </w:pPr>
      <w:r>
        <w:separator/>
      </w:r>
    </w:p>
  </w:footnote>
  <w:footnote w:type="continuationSeparator" w:id="0">
    <w:p w:rsidR="00EC3996" w:rsidRDefault="00EC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06ACE"/>
    <w:multiLevelType w:val="hybridMultilevel"/>
    <w:tmpl w:val="F7C8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45"/>
    <w:rsid w:val="00013840"/>
    <w:rsid w:val="00021F09"/>
    <w:rsid w:val="00064028"/>
    <w:rsid w:val="002617E2"/>
    <w:rsid w:val="0026574E"/>
    <w:rsid w:val="002978D6"/>
    <w:rsid w:val="002B1D60"/>
    <w:rsid w:val="002B4A6E"/>
    <w:rsid w:val="002D5F6B"/>
    <w:rsid w:val="003023E6"/>
    <w:rsid w:val="00320FD7"/>
    <w:rsid w:val="00377599"/>
    <w:rsid w:val="003A3451"/>
    <w:rsid w:val="003C7B20"/>
    <w:rsid w:val="003D770C"/>
    <w:rsid w:val="00405619"/>
    <w:rsid w:val="0042445F"/>
    <w:rsid w:val="004A6E81"/>
    <w:rsid w:val="004E473B"/>
    <w:rsid w:val="005F5B35"/>
    <w:rsid w:val="00634DD7"/>
    <w:rsid w:val="006A43F6"/>
    <w:rsid w:val="006E0497"/>
    <w:rsid w:val="006E3A4D"/>
    <w:rsid w:val="00707CB8"/>
    <w:rsid w:val="007367E3"/>
    <w:rsid w:val="00762E0C"/>
    <w:rsid w:val="00783E9D"/>
    <w:rsid w:val="007A35FA"/>
    <w:rsid w:val="00835ECC"/>
    <w:rsid w:val="00876976"/>
    <w:rsid w:val="008A0AAA"/>
    <w:rsid w:val="0091195F"/>
    <w:rsid w:val="009137F6"/>
    <w:rsid w:val="009343D9"/>
    <w:rsid w:val="00955CD5"/>
    <w:rsid w:val="009951B5"/>
    <w:rsid w:val="009A0ABA"/>
    <w:rsid w:val="009A42BA"/>
    <w:rsid w:val="00A07E93"/>
    <w:rsid w:val="00AC352C"/>
    <w:rsid w:val="00B00DB4"/>
    <w:rsid w:val="00B04045"/>
    <w:rsid w:val="00B1618A"/>
    <w:rsid w:val="00B30912"/>
    <w:rsid w:val="00B333D9"/>
    <w:rsid w:val="00B33790"/>
    <w:rsid w:val="00B42195"/>
    <w:rsid w:val="00C36148"/>
    <w:rsid w:val="00D437BE"/>
    <w:rsid w:val="00D456E6"/>
    <w:rsid w:val="00D45CA0"/>
    <w:rsid w:val="00EC3996"/>
    <w:rsid w:val="00F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1F744-E879-4D5B-A092-4404C0C7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E0C"/>
  </w:style>
  <w:style w:type="paragraph" w:styleId="a8">
    <w:name w:val="footer"/>
    <w:basedOn w:val="a"/>
    <w:link w:val="a9"/>
    <w:uiPriority w:val="99"/>
    <w:unhideWhenUsed/>
    <w:rsid w:val="0076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793">
                      <w:marLeft w:val="382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Ксения В.</dc:creator>
  <cp:keywords/>
  <dc:description/>
  <cp:lastModifiedBy>Кузнецова Евгения В.</cp:lastModifiedBy>
  <cp:revision>31</cp:revision>
  <cp:lastPrinted>2021-12-16T00:35:00Z</cp:lastPrinted>
  <dcterms:created xsi:type="dcterms:W3CDTF">2019-11-24T22:10:00Z</dcterms:created>
  <dcterms:modified xsi:type="dcterms:W3CDTF">2021-12-16T00:38:00Z</dcterms:modified>
</cp:coreProperties>
</file>