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500FE8" w:rsidRPr="005550CB" w14:paraId="153F4C2A" w14:textId="77777777" w:rsidTr="005550CB">
        <w:trPr>
          <w:trHeight w:val="1408"/>
        </w:trPr>
        <w:tc>
          <w:tcPr>
            <w:tcW w:w="5665" w:type="dxa"/>
          </w:tcPr>
          <w:p w14:paraId="31E658C1" w14:textId="0F50CA79" w:rsidR="004B7609" w:rsidRPr="005550CB" w:rsidRDefault="001E1E32" w:rsidP="004B7609">
            <w:pPr>
              <w:spacing w:line="360" w:lineRule="auto"/>
              <w:rPr>
                <w:rFonts w:ascii="Times New Roman" w:hAnsi="Times New Roman" w:cs="Times New Roman"/>
                <w:sz w:val="26"/>
                <w:szCs w:val="26"/>
              </w:rPr>
            </w:pPr>
            <w:r w:rsidRPr="005550CB">
              <w:rPr>
                <w:rFonts w:ascii="Times New Roman" w:hAnsi="Times New Roman" w:cs="Times New Roman"/>
                <w:sz w:val="26"/>
                <w:szCs w:val="26"/>
              </w:rPr>
              <w:t>от</w:t>
            </w:r>
            <w:r w:rsidR="00F75ACB" w:rsidRPr="005550CB">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5550CB" w:rsidRPr="005550CB">
                  <w:rPr>
                    <w:rFonts w:ascii="Times New Roman" w:hAnsi="Times New Roman" w:cs="Times New Roman"/>
                    <w:sz w:val="26"/>
                    <w:szCs w:val="26"/>
                  </w:rPr>
                  <w:t xml:space="preserve">13.04.2022 </w:t>
                </w:r>
              </w:sdtContent>
            </w:sdt>
            <w:r w:rsidR="004B7609" w:rsidRPr="005550CB">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5550CB" w:rsidRPr="005550CB">
                  <w:rPr>
                    <w:rFonts w:ascii="Times New Roman" w:hAnsi="Times New Roman" w:cs="Times New Roman"/>
                    <w:sz w:val="26"/>
                    <w:szCs w:val="26"/>
                  </w:rPr>
                  <w:t>281</w:t>
                </w:r>
              </w:sdtContent>
            </w:sdt>
          </w:p>
          <w:p w14:paraId="6CE7B2A3" w14:textId="504FEE0F" w:rsidR="004B7609" w:rsidRPr="005550CB" w:rsidRDefault="00780206" w:rsidP="004B7609">
            <w:pPr>
              <w:rPr>
                <w:rFonts w:ascii="Times New Roman" w:hAnsi="Times New Roman" w:cs="Times New Roman"/>
                <w:sz w:val="26"/>
                <w:szCs w:val="26"/>
              </w:rPr>
            </w:pPr>
            <w:r w:rsidRPr="005550CB">
              <w:rPr>
                <w:rFonts w:ascii="Times New Roman" w:eastAsia="Times New Roman" w:hAnsi="Times New Roman" w:cs="Times New Roman"/>
                <w:sz w:val="26"/>
                <w:szCs w:val="26"/>
                <w:lang w:eastAsia="ru-RU"/>
              </w:rPr>
              <w:t>г. Александровск-Сахалинский</w:t>
            </w:r>
          </w:p>
          <w:p w14:paraId="0A6D1159" w14:textId="457EF0BD" w:rsidR="00500FE8" w:rsidRPr="005550CB" w:rsidRDefault="00500FE8" w:rsidP="00FE6A34">
            <w:pPr>
              <w:spacing w:after="240"/>
              <w:rPr>
                <w:rFonts w:ascii="Times New Roman" w:eastAsia="Times New Roman" w:hAnsi="Times New Roman" w:cs="Times New Roman"/>
                <w:sz w:val="26"/>
                <w:szCs w:val="26"/>
                <w:lang w:eastAsia="ru-RU"/>
              </w:rPr>
            </w:pPr>
          </w:p>
        </w:tc>
      </w:tr>
      <w:tr w:rsidR="005550CB" w:rsidRPr="005550CB" w14:paraId="63C24B3D" w14:textId="77777777" w:rsidTr="005550CB">
        <w:trPr>
          <w:trHeight w:val="2671"/>
        </w:trPr>
        <w:tc>
          <w:tcPr>
            <w:tcW w:w="5665" w:type="dxa"/>
          </w:tcPr>
          <w:p w14:paraId="2A5355D4" w14:textId="77777777" w:rsidR="005550CB" w:rsidRDefault="005550CB" w:rsidP="004B7609">
            <w:pPr>
              <w:jc w:val="both"/>
              <w:rPr>
                <w:rFonts w:ascii="Times New Roman" w:hAnsi="Times New Roman" w:cs="Times New Roman"/>
                <w:b/>
                <w:sz w:val="26"/>
                <w:szCs w:val="26"/>
              </w:rPr>
            </w:pPr>
            <w:r w:rsidRPr="005550CB">
              <w:rPr>
                <w:rFonts w:ascii="Times New Roman" w:hAnsi="Times New Roman" w:cs="Times New Roman"/>
                <w:b/>
                <w:sz w:val="26"/>
                <w:szCs w:val="26"/>
              </w:rPr>
              <w:t xml:space="preserve">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городского округа «Александровск-Сахалинский район» </w:t>
            </w:r>
          </w:p>
          <w:p w14:paraId="3859B004" w14:textId="5A108147" w:rsidR="005550CB" w:rsidRPr="005550CB" w:rsidRDefault="005550CB" w:rsidP="004B7609">
            <w:pPr>
              <w:jc w:val="both"/>
              <w:rPr>
                <w:rFonts w:ascii="Times New Roman" w:eastAsia="Times New Roman" w:hAnsi="Times New Roman" w:cs="Times New Roman"/>
                <w:sz w:val="26"/>
                <w:szCs w:val="26"/>
                <w:lang w:eastAsia="ru-RU"/>
              </w:rPr>
            </w:pPr>
            <w:r w:rsidRPr="005550CB">
              <w:rPr>
                <w:rFonts w:ascii="Times New Roman" w:hAnsi="Times New Roman" w:cs="Times New Roman"/>
                <w:b/>
                <w:sz w:val="26"/>
                <w:szCs w:val="26"/>
              </w:rPr>
              <w:t>от 17.03.2021г.  № 112</w:t>
            </w:r>
          </w:p>
        </w:tc>
      </w:tr>
    </w:tbl>
    <w:p w14:paraId="5D47882C" w14:textId="1084BAA1" w:rsidR="00262A74" w:rsidRPr="005550CB" w:rsidRDefault="00500FE8" w:rsidP="00262A74">
      <w:pPr>
        <w:spacing w:after="240" w:line="240" w:lineRule="auto"/>
        <w:jc w:val="center"/>
        <w:rPr>
          <w:rFonts w:ascii="Times New Roman" w:eastAsia="Times New Roman" w:hAnsi="Times New Roman" w:cs="Times New Roman"/>
          <w:noProof/>
          <w:sz w:val="26"/>
          <w:szCs w:val="26"/>
          <w:lang w:eastAsia="ru-RU"/>
        </w:rPr>
      </w:pPr>
      <w:r w:rsidRPr="005550CB">
        <w:rPr>
          <w:rFonts w:ascii="Times New Roman" w:eastAsia="Times New Roman" w:hAnsi="Times New Roman" w:cs="Times New Roman"/>
          <w:noProof/>
          <w:sz w:val="26"/>
          <w:szCs w:val="26"/>
          <w:lang w:eastAsia="ru-RU"/>
        </w:rPr>
        <w:t xml:space="preserve"> </w:t>
      </w:r>
      <w:r w:rsidR="00CF5A09" w:rsidRPr="005550CB">
        <w:rPr>
          <w:rFonts w:ascii="Times New Roman" w:eastAsia="Times New Roman" w:hAnsi="Times New Roman" w:cs="Times New Roman"/>
          <w:noProof/>
          <w:sz w:val="26"/>
          <w:szCs w:val="26"/>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5550CB" w:rsidRDefault="00262A74" w:rsidP="00262A74">
      <w:pPr>
        <w:spacing w:after="240" w:line="240" w:lineRule="auto"/>
        <w:jc w:val="center"/>
        <w:rPr>
          <w:rFonts w:ascii="Times New Roman" w:eastAsia="Times New Roman" w:hAnsi="Times New Roman" w:cs="Times New Roman"/>
          <w:sz w:val="26"/>
          <w:szCs w:val="26"/>
          <w:lang w:eastAsia="ru-RU"/>
        </w:rPr>
      </w:pPr>
    </w:p>
    <w:p w14:paraId="2CE0ADC7" w14:textId="77777777" w:rsidR="00E1396E" w:rsidRPr="005550CB"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42776F1A" w14:textId="77777777" w:rsidR="00E1396E" w:rsidRPr="005550CB"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7AEE210B" w14:textId="77777777" w:rsidR="00E1396E" w:rsidRPr="005550CB"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5D6DD273" w14:textId="77777777" w:rsidR="00F75ACB" w:rsidRPr="005550CB" w:rsidRDefault="00F75ACB"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0BE749BB" w14:textId="77777777" w:rsidR="00E1396E" w:rsidRPr="005550CB"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61BBF65F" w14:textId="77777777" w:rsidR="0090047B" w:rsidRPr="005550CB" w:rsidRDefault="0090047B" w:rsidP="0090047B">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000000" w:themeColor="text1"/>
          <w:sz w:val="26"/>
          <w:szCs w:val="26"/>
          <w:lang w:eastAsia="ru-RU"/>
        </w:rPr>
      </w:pPr>
    </w:p>
    <w:p w14:paraId="5B53086F" w14:textId="4A85E91E" w:rsidR="0090047B" w:rsidRPr="005550CB" w:rsidRDefault="0090047B" w:rsidP="0090047B">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color w:val="000000" w:themeColor="text1"/>
          <w:sz w:val="26"/>
          <w:szCs w:val="26"/>
          <w:lang w:eastAsia="ru-RU"/>
        </w:rPr>
        <w:t xml:space="preserve">В соответствии со ст.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w:t>
      </w:r>
      <w:r w:rsidRPr="005550CB">
        <w:rPr>
          <w:rFonts w:ascii="Times New Roman" w:eastAsia="Times New Roman" w:hAnsi="Times New Roman" w:cs="Times New Roman"/>
          <w:sz w:val="26"/>
          <w:szCs w:val="26"/>
          <w:lang w:eastAsia="ru-RU"/>
        </w:rPr>
        <w:t>поступившим указанием Министерства цифрового и технологического развития Сахалинской области (письмо №3.31-119/22 от 19.01.2022), администрация городского округа «Александровск-Сахалинский район» постановляет:</w:t>
      </w:r>
      <w:bookmarkStart w:id="0" w:name="_GoBack"/>
      <w:bookmarkEnd w:id="0"/>
    </w:p>
    <w:p w14:paraId="512A4FD2" w14:textId="77777777" w:rsidR="0090047B" w:rsidRPr="005550CB" w:rsidRDefault="0090047B" w:rsidP="0090047B">
      <w:pPr>
        <w:widowControl w:val="0"/>
        <w:autoSpaceDE w:val="0"/>
        <w:autoSpaceDN w:val="0"/>
        <w:adjustRightInd w:val="0"/>
        <w:spacing w:after="120" w:line="240" w:lineRule="auto"/>
        <w:ind w:right="-1" w:firstLine="709"/>
        <w:jc w:val="both"/>
        <w:rPr>
          <w:rFonts w:ascii="Times New Roman" w:eastAsia="Times New Roman" w:hAnsi="Times New Roman" w:cs="Times New Roman"/>
          <w:b/>
          <w:sz w:val="26"/>
          <w:szCs w:val="26"/>
          <w:lang w:eastAsia="ru-RU"/>
        </w:rPr>
      </w:pPr>
    </w:p>
    <w:p w14:paraId="5F4517DC" w14:textId="14A95475" w:rsidR="0090047B" w:rsidRPr="005550CB" w:rsidRDefault="0090047B" w:rsidP="0090047B">
      <w:pPr>
        <w:widowControl w:val="0"/>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 xml:space="preserve">1. Внести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r w:rsidR="00FA55F0" w:rsidRPr="005550CB">
        <w:rPr>
          <w:rFonts w:ascii="Times New Roman" w:eastAsia="Times New Roman" w:hAnsi="Times New Roman" w:cs="Times New Roman"/>
          <w:sz w:val="26"/>
          <w:szCs w:val="26"/>
          <w:lang w:eastAsia="ru-RU"/>
        </w:rPr>
        <w:t xml:space="preserve">утвержденный постановлением администрации городского округа «Александровск-Сахалинский район»                         </w:t>
      </w:r>
      <w:r w:rsidRPr="005550CB">
        <w:rPr>
          <w:rFonts w:ascii="Times New Roman" w:eastAsia="Times New Roman" w:hAnsi="Times New Roman" w:cs="Times New Roman"/>
          <w:sz w:val="26"/>
          <w:szCs w:val="26"/>
          <w:lang w:eastAsia="ru-RU"/>
        </w:rPr>
        <w:t>от 17.03.2021г. № 112</w:t>
      </w:r>
      <w:r w:rsidRPr="005550CB">
        <w:rPr>
          <w:rFonts w:ascii="Times New Roman" w:hAnsi="Times New Roman" w:cs="Times New Roman"/>
          <w:sz w:val="26"/>
          <w:szCs w:val="26"/>
        </w:rPr>
        <w:t xml:space="preserve"> </w:t>
      </w:r>
      <w:r w:rsidRPr="005550CB">
        <w:rPr>
          <w:rFonts w:ascii="Times New Roman" w:eastAsia="Times New Roman" w:hAnsi="Times New Roman" w:cs="Times New Roman"/>
          <w:sz w:val="26"/>
          <w:szCs w:val="26"/>
          <w:lang w:eastAsia="ru-RU"/>
        </w:rPr>
        <w:t>следующие изменения:</w:t>
      </w:r>
    </w:p>
    <w:p w14:paraId="78B13453"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 xml:space="preserve">1.1. </w:t>
      </w:r>
      <w:r w:rsidRPr="005550CB">
        <w:rPr>
          <w:rFonts w:eastAsia="Times New Roman"/>
          <w:sz w:val="26"/>
          <w:szCs w:val="26"/>
          <w:lang w:eastAsia="ru-RU"/>
        </w:rPr>
        <w:t xml:space="preserve"> </w:t>
      </w:r>
      <w:r w:rsidRPr="005550CB">
        <w:rPr>
          <w:rFonts w:ascii="Times New Roman" w:eastAsia="Times New Roman" w:hAnsi="Times New Roman" w:cs="Times New Roman"/>
          <w:sz w:val="26"/>
          <w:szCs w:val="26"/>
          <w:lang w:eastAsia="ru-RU"/>
        </w:rPr>
        <w:t>Подраздел 2.4 раздела 2 изложить в новой редакции:</w:t>
      </w:r>
    </w:p>
    <w:p w14:paraId="41315973" w14:textId="77777777" w:rsidR="0090047B" w:rsidRPr="005550CB" w:rsidRDefault="0090047B" w:rsidP="0090047B">
      <w:pPr>
        <w:pStyle w:val="ConsPlusNormal"/>
        <w:ind w:firstLine="540"/>
        <w:outlineLvl w:val="2"/>
        <w:rPr>
          <w:sz w:val="26"/>
          <w:szCs w:val="26"/>
        </w:rPr>
      </w:pPr>
      <w:r w:rsidRPr="005550CB">
        <w:rPr>
          <w:sz w:val="26"/>
          <w:szCs w:val="26"/>
        </w:rPr>
        <w:t>«2.4. Срок предоставления муниципальной услуги</w:t>
      </w:r>
    </w:p>
    <w:p w14:paraId="1D417003" w14:textId="77777777" w:rsidR="0090047B" w:rsidRPr="005550CB" w:rsidRDefault="0090047B" w:rsidP="0090047B">
      <w:pPr>
        <w:pStyle w:val="ConsPlusNormal"/>
        <w:ind w:firstLine="540"/>
        <w:rPr>
          <w:sz w:val="26"/>
          <w:szCs w:val="26"/>
        </w:rPr>
      </w:pPr>
      <w:r w:rsidRPr="005550CB">
        <w:rPr>
          <w:sz w:val="26"/>
          <w:szCs w:val="26"/>
        </w:rPr>
        <w:t>Срок предоставления муниципальной услуги - не более 7 календарных дней со дня поступления заявления.</w:t>
      </w:r>
    </w:p>
    <w:p w14:paraId="7272F7C2" w14:textId="77777777" w:rsidR="0090047B" w:rsidRPr="005550CB" w:rsidRDefault="0090047B" w:rsidP="0090047B">
      <w:pPr>
        <w:pStyle w:val="ConsPlusNormal"/>
        <w:ind w:firstLine="540"/>
        <w:jc w:val="both"/>
        <w:rPr>
          <w:i/>
          <w:sz w:val="26"/>
          <w:szCs w:val="26"/>
        </w:rPr>
      </w:pPr>
      <w:r w:rsidRPr="005550CB">
        <w:rPr>
          <w:sz w:val="26"/>
          <w:szCs w:val="26"/>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(при их наличии), в администрацию городского округа «Александровск-Сахалинский район». </w:t>
      </w:r>
    </w:p>
    <w:p w14:paraId="3F97B10E" w14:textId="77777777" w:rsidR="0090047B" w:rsidRPr="005550CB" w:rsidRDefault="0090047B" w:rsidP="0090047B">
      <w:pPr>
        <w:pStyle w:val="ConsPlusNormal"/>
        <w:ind w:firstLine="540"/>
        <w:jc w:val="both"/>
        <w:rPr>
          <w:sz w:val="26"/>
          <w:szCs w:val="26"/>
        </w:rPr>
      </w:pPr>
      <w:r w:rsidRPr="005550CB">
        <w:rPr>
          <w:sz w:val="26"/>
          <w:szCs w:val="26"/>
        </w:rPr>
        <w:lastRenderedPageBreak/>
        <w:t>Направление (выдача) результата предоставления муниципальной услуги осуществляется в срок, не превышающий срок предоставления муниципальной услуги.»</w:t>
      </w:r>
    </w:p>
    <w:p w14:paraId="6A344D7B" w14:textId="1CC87615" w:rsidR="00C674AC" w:rsidRPr="005550CB" w:rsidRDefault="00C674AC" w:rsidP="0090047B">
      <w:pPr>
        <w:pStyle w:val="ConsPlusNormal"/>
        <w:ind w:firstLine="540"/>
        <w:jc w:val="both"/>
        <w:rPr>
          <w:sz w:val="26"/>
          <w:szCs w:val="26"/>
        </w:rPr>
      </w:pPr>
      <w:r w:rsidRPr="005550CB">
        <w:rPr>
          <w:sz w:val="26"/>
          <w:szCs w:val="26"/>
        </w:rPr>
        <w:t xml:space="preserve">1.2. </w:t>
      </w:r>
      <w:r w:rsidR="00067E14" w:rsidRPr="005550CB">
        <w:rPr>
          <w:sz w:val="26"/>
          <w:szCs w:val="26"/>
        </w:rPr>
        <w:t xml:space="preserve">Абзац 4 пункта 2.5.2. </w:t>
      </w:r>
      <w:r w:rsidR="00E77765" w:rsidRPr="005550CB">
        <w:rPr>
          <w:sz w:val="26"/>
          <w:szCs w:val="26"/>
        </w:rPr>
        <w:t xml:space="preserve">подраздела 2.5. раздела 2 </w:t>
      </w:r>
      <w:r w:rsidR="00067E14" w:rsidRPr="005550CB">
        <w:rPr>
          <w:sz w:val="26"/>
          <w:szCs w:val="26"/>
        </w:rPr>
        <w:t xml:space="preserve">изложить в новой редакции: «Постановлением администрации городского округа «Александровск-Сахалинский район» от 30.04.2021 № 246 «О порядке разработки и утверждения административных регламентов исполнения муниципальных (государственных) функций и предоставления муниципальных (государственных) </w:t>
      </w:r>
      <w:r w:rsidRPr="005550CB">
        <w:rPr>
          <w:sz w:val="26"/>
          <w:szCs w:val="26"/>
        </w:rPr>
        <w:t xml:space="preserve"> </w:t>
      </w:r>
      <w:r w:rsidR="00067E14" w:rsidRPr="005550CB">
        <w:rPr>
          <w:sz w:val="26"/>
          <w:szCs w:val="26"/>
        </w:rPr>
        <w:t>услуг»</w:t>
      </w:r>
      <w:r w:rsidR="005A0E9A" w:rsidRPr="005550CB">
        <w:rPr>
          <w:sz w:val="26"/>
          <w:szCs w:val="26"/>
        </w:rPr>
        <w:t>.</w:t>
      </w:r>
    </w:p>
    <w:p w14:paraId="062BC6D5" w14:textId="037A8D32" w:rsidR="00596E62" w:rsidRPr="005550CB" w:rsidRDefault="00596E62" w:rsidP="0090047B">
      <w:pPr>
        <w:pStyle w:val="ConsPlusNormal"/>
        <w:ind w:firstLine="540"/>
        <w:jc w:val="both"/>
        <w:rPr>
          <w:sz w:val="26"/>
          <w:szCs w:val="26"/>
        </w:rPr>
      </w:pPr>
      <w:r w:rsidRPr="005550CB">
        <w:rPr>
          <w:sz w:val="26"/>
          <w:szCs w:val="26"/>
        </w:rPr>
        <w:t>1.3. Пункт 2.6.5. подраздела 2.6. раздела 2 изложить в новой редакции:</w:t>
      </w:r>
    </w:p>
    <w:p w14:paraId="68439366" w14:textId="78A89E25" w:rsidR="00596E62" w:rsidRPr="005550CB" w:rsidRDefault="00596E62" w:rsidP="0090047B">
      <w:pPr>
        <w:pStyle w:val="ConsPlusNormal"/>
        <w:ind w:firstLine="540"/>
        <w:jc w:val="both"/>
        <w:rPr>
          <w:sz w:val="26"/>
          <w:szCs w:val="26"/>
        </w:rPr>
      </w:pPr>
      <w:r w:rsidRPr="005550CB">
        <w:rPr>
          <w:sz w:val="26"/>
          <w:szCs w:val="26"/>
        </w:rPr>
        <w:t>«2.6.5. Запрещается требовать от заявителя:</w:t>
      </w:r>
    </w:p>
    <w:p w14:paraId="73EE1968" w14:textId="47CCA2A0" w:rsidR="00596E62" w:rsidRPr="005550CB" w:rsidRDefault="00596E62" w:rsidP="00596E62">
      <w:pPr>
        <w:pStyle w:val="ConsPlusNormal"/>
        <w:ind w:firstLine="540"/>
        <w:jc w:val="both"/>
        <w:rPr>
          <w:sz w:val="26"/>
          <w:szCs w:val="26"/>
        </w:rPr>
      </w:pPr>
      <w:r w:rsidRPr="005550CB">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0519F86" w14:textId="2014C934" w:rsidR="00596E62" w:rsidRPr="005550CB" w:rsidRDefault="00596E62" w:rsidP="00596E62">
      <w:pPr>
        <w:pStyle w:val="ConsPlusNormal"/>
        <w:ind w:firstLine="540"/>
        <w:jc w:val="both"/>
        <w:rPr>
          <w:sz w:val="26"/>
          <w:szCs w:val="26"/>
        </w:rPr>
      </w:pPr>
      <w:r w:rsidRPr="005550CB">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ФЗ № 210-ФЗ государственных и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7244F35" w14:textId="01F566A3" w:rsidR="00596E62" w:rsidRPr="005550CB" w:rsidRDefault="005A0E9A" w:rsidP="00596E62">
      <w:pPr>
        <w:pStyle w:val="ConsPlusNormal"/>
        <w:ind w:firstLine="540"/>
        <w:jc w:val="both"/>
        <w:rPr>
          <w:sz w:val="26"/>
          <w:szCs w:val="26"/>
        </w:rPr>
      </w:pPr>
      <w:r w:rsidRPr="005550CB">
        <w:rPr>
          <w:sz w:val="26"/>
          <w:szCs w:val="26"/>
        </w:rPr>
        <w:t>-</w:t>
      </w:r>
      <w:r w:rsidR="00596E62" w:rsidRPr="005550CB">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 210-ФЗ;</w:t>
      </w:r>
    </w:p>
    <w:p w14:paraId="16FF5748" w14:textId="15EB4A2E" w:rsidR="00596E62" w:rsidRPr="005550CB" w:rsidRDefault="005A0E9A" w:rsidP="00596E62">
      <w:pPr>
        <w:pStyle w:val="ConsPlusNormal"/>
        <w:ind w:firstLine="540"/>
        <w:jc w:val="both"/>
        <w:rPr>
          <w:sz w:val="26"/>
          <w:szCs w:val="26"/>
        </w:rPr>
      </w:pPr>
      <w:r w:rsidRPr="005550CB">
        <w:rPr>
          <w:sz w:val="26"/>
          <w:szCs w:val="26"/>
        </w:rPr>
        <w:t>-</w:t>
      </w:r>
      <w:r w:rsidR="00596E62" w:rsidRPr="005550CB">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C43361" w14:textId="6E12391E" w:rsidR="00596E62" w:rsidRPr="005550CB" w:rsidRDefault="00596E62" w:rsidP="00596E62">
      <w:pPr>
        <w:pStyle w:val="ConsPlusNormal"/>
        <w:ind w:firstLine="540"/>
        <w:jc w:val="both"/>
        <w:rPr>
          <w:sz w:val="26"/>
          <w:szCs w:val="26"/>
        </w:rPr>
      </w:pPr>
      <w:r w:rsidRPr="005550CB">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F4025A" w14:textId="68AAD3F4" w:rsidR="00596E62" w:rsidRPr="005550CB" w:rsidRDefault="00596E62" w:rsidP="00596E62">
      <w:pPr>
        <w:pStyle w:val="ConsPlusNormal"/>
        <w:ind w:firstLine="540"/>
        <w:jc w:val="both"/>
        <w:rPr>
          <w:sz w:val="26"/>
          <w:szCs w:val="26"/>
        </w:rPr>
      </w:pPr>
      <w:r w:rsidRPr="005550CB">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0B2909" w14:textId="0CA996DB" w:rsidR="00596E62" w:rsidRPr="005550CB" w:rsidRDefault="00596E62" w:rsidP="00596E62">
      <w:pPr>
        <w:pStyle w:val="ConsPlusNormal"/>
        <w:ind w:firstLine="540"/>
        <w:jc w:val="both"/>
        <w:rPr>
          <w:sz w:val="26"/>
          <w:szCs w:val="26"/>
        </w:rPr>
      </w:pPr>
      <w:r w:rsidRPr="005550C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321F4D" w14:textId="4148C49F" w:rsidR="00596E62" w:rsidRPr="005550CB" w:rsidRDefault="00596E62" w:rsidP="00596E62">
      <w:pPr>
        <w:pStyle w:val="ConsPlusNormal"/>
        <w:ind w:firstLine="540"/>
        <w:jc w:val="both"/>
        <w:rPr>
          <w:sz w:val="26"/>
          <w:szCs w:val="26"/>
        </w:rPr>
      </w:pPr>
      <w:r w:rsidRPr="005550CB">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w:t>
      </w:r>
      <w:r w:rsidRPr="005550CB">
        <w:rPr>
          <w:sz w:val="26"/>
          <w:szCs w:val="26"/>
        </w:rPr>
        <w:lastRenderedPageBreak/>
        <w:t xml:space="preserve">16 </w:t>
      </w:r>
      <w:r w:rsidR="00C642F5" w:rsidRPr="005550CB">
        <w:rPr>
          <w:sz w:val="26"/>
          <w:szCs w:val="26"/>
        </w:rPr>
        <w:t>ФЗ № 210-ФЗ</w:t>
      </w:r>
      <w:r w:rsidRPr="005550CB">
        <w:rPr>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C642F5" w:rsidRPr="005550CB">
        <w:rPr>
          <w:sz w:val="26"/>
          <w:szCs w:val="26"/>
        </w:rPr>
        <w:t>ФЗ № 210-ФЗ</w:t>
      </w:r>
      <w:r w:rsidRPr="005550CB">
        <w:rPr>
          <w:sz w:val="26"/>
          <w:szCs w:val="26"/>
        </w:rPr>
        <w:t>, уведомляется заявитель, а также приносятся извинения за доставленные неудобства;</w:t>
      </w:r>
    </w:p>
    <w:p w14:paraId="0F317D82" w14:textId="4BFFB9EB" w:rsidR="00596E62" w:rsidRPr="005550CB" w:rsidRDefault="005A0E9A" w:rsidP="00596E62">
      <w:pPr>
        <w:pStyle w:val="ConsPlusNormal"/>
        <w:ind w:firstLine="540"/>
        <w:jc w:val="both"/>
        <w:rPr>
          <w:sz w:val="26"/>
          <w:szCs w:val="26"/>
        </w:rPr>
      </w:pPr>
      <w:r w:rsidRPr="005550CB">
        <w:rPr>
          <w:sz w:val="26"/>
          <w:szCs w:val="26"/>
        </w:rPr>
        <w:t>-</w:t>
      </w:r>
      <w:r w:rsidR="00596E62" w:rsidRPr="005550CB">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642F5" w:rsidRPr="005550CB">
        <w:rPr>
          <w:sz w:val="26"/>
          <w:szCs w:val="26"/>
        </w:rPr>
        <w:t>ФЗ № 210-ФЗ</w:t>
      </w:r>
      <w:r w:rsidR="00596E62" w:rsidRPr="005550CB">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C642F5" w:rsidRPr="005550CB">
        <w:rPr>
          <w:sz w:val="26"/>
          <w:szCs w:val="26"/>
        </w:rPr>
        <w:t>»</w:t>
      </w:r>
    </w:p>
    <w:p w14:paraId="39704F5C" w14:textId="7E0F10B6" w:rsidR="0090047B" w:rsidRPr="005550CB" w:rsidRDefault="00067E14"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hAnsi="Times New Roman" w:cs="Times New Roman"/>
          <w:sz w:val="26"/>
          <w:szCs w:val="26"/>
        </w:rPr>
        <w:t>1.</w:t>
      </w:r>
      <w:r w:rsidR="00596E62" w:rsidRPr="005550CB">
        <w:rPr>
          <w:rFonts w:ascii="Times New Roman" w:hAnsi="Times New Roman" w:cs="Times New Roman"/>
          <w:sz w:val="26"/>
          <w:szCs w:val="26"/>
        </w:rPr>
        <w:t>4</w:t>
      </w:r>
      <w:r w:rsidRPr="005550CB">
        <w:rPr>
          <w:rFonts w:ascii="Times New Roman" w:hAnsi="Times New Roman" w:cs="Times New Roman"/>
          <w:sz w:val="26"/>
          <w:szCs w:val="26"/>
        </w:rPr>
        <w:t>.</w:t>
      </w:r>
      <w:r w:rsidR="0090047B" w:rsidRPr="005550CB">
        <w:rPr>
          <w:sz w:val="26"/>
          <w:szCs w:val="26"/>
        </w:rPr>
        <w:t xml:space="preserve"> </w:t>
      </w:r>
      <w:r w:rsidR="0090047B" w:rsidRPr="005550CB">
        <w:rPr>
          <w:rFonts w:ascii="Times New Roman" w:eastAsia="Times New Roman" w:hAnsi="Times New Roman" w:cs="Times New Roman"/>
          <w:sz w:val="26"/>
          <w:szCs w:val="26"/>
          <w:lang w:eastAsia="ru-RU"/>
        </w:rPr>
        <w:t>Пункт 2.14.3 подраздела 2.4 раздела 2 изложить в новой редакции:</w:t>
      </w:r>
    </w:p>
    <w:p w14:paraId="24A15E21"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«2.14.3. Предоставление муниципальной услуги осуществляться в электронной форме через личный кабинет заявителя (представителя) через Портал государственных и муниципальных услуг (функций) Сахалинской области либо путем заполнения формы запроса, размещенной на официальном сайте ОМСУ, посредством отправки через РПГУ, с использованием электронной подписи, в том числе усиленной квалифицированной электронной подписи.</w:t>
      </w:r>
    </w:p>
    <w:p w14:paraId="5DA4EC6E"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Заявитель – физическое лицо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14:paraId="1B0F2D00"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При предоставлении заявления (уведомления)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03E2833"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Идентификация заявителей на Портале государственных и муниципальных услуг (функций) Сахалинской области осуществляется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14:paraId="5B990624" w14:textId="37D22BAF" w:rsidR="0090047B" w:rsidRPr="005550CB" w:rsidRDefault="008D3E8F"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1.5.</w:t>
      </w:r>
      <w:r w:rsidR="0090047B" w:rsidRPr="005550CB">
        <w:rPr>
          <w:rFonts w:ascii="Times New Roman" w:eastAsia="Times New Roman" w:hAnsi="Times New Roman" w:cs="Times New Roman"/>
          <w:sz w:val="26"/>
          <w:szCs w:val="26"/>
          <w:lang w:eastAsia="ru-RU"/>
        </w:rPr>
        <w:t xml:space="preserve"> Дополнить раздел 2 подраздела 2.4 пунктом 2.14.4:</w:t>
      </w:r>
    </w:p>
    <w:p w14:paraId="188D7636"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«2.14.4. Требования к электронным документам и электронным образам документов, предоставляемым через личный кабинет портала государственных и муниципальных услуг (функций) Сахалинской области, в том числе посредством заполнения формы запроса, размещенной на официальном сайте ОМСУ:</w:t>
      </w:r>
    </w:p>
    <w:p w14:paraId="05FCB503"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lastRenderedPageBreak/>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14:paraId="4AB8DAD4"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2)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30AFCD56"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3)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6365194F"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888C6F6"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5)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245AE58"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6)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763E6425"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7)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14:paraId="5294DB26"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8) файлы не должны содержать вирусов и вредоносных программ;</w:t>
      </w:r>
    </w:p>
    <w:p w14:paraId="33A81673"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527204DB" w14:textId="5E9243FF" w:rsidR="0090047B" w:rsidRPr="005550CB" w:rsidRDefault="008D3E8F"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1.6.</w:t>
      </w:r>
      <w:r w:rsidR="0090047B" w:rsidRPr="005550CB">
        <w:rPr>
          <w:rFonts w:ascii="Times New Roman" w:eastAsia="Times New Roman" w:hAnsi="Times New Roman" w:cs="Times New Roman"/>
          <w:sz w:val="26"/>
          <w:szCs w:val="26"/>
          <w:lang w:eastAsia="ru-RU"/>
        </w:rPr>
        <w:t xml:space="preserve"> Дополнить раздел 2 подраздела 2.4 пунктом 2.14.5:</w:t>
      </w:r>
    </w:p>
    <w:p w14:paraId="7B311F8B" w14:textId="77777777" w:rsidR="0090047B" w:rsidRPr="005550CB" w:rsidRDefault="0090047B"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4B9EE26" w14:textId="71551918" w:rsidR="0063567D" w:rsidRPr="005550CB" w:rsidRDefault="0063567D"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lastRenderedPageBreak/>
        <w:t>1</w:t>
      </w:r>
      <w:r w:rsidR="00127F84" w:rsidRPr="005550CB">
        <w:rPr>
          <w:rFonts w:ascii="Times New Roman" w:eastAsia="Times New Roman" w:hAnsi="Times New Roman" w:cs="Times New Roman"/>
          <w:sz w:val="26"/>
          <w:szCs w:val="26"/>
          <w:lang w:eastAsia="ru-RU"/>
        </w:rPr>
        <w:t>.7. Подраздел</w:t>
      </w:r>
      <w:r w:rsidRPr="005550CB">
        <w:rPr>
          <w:rFonts w:ascii="Times New Roman" w:eastAsia="Times New Roman" w:hAnsi="Times New Roman" w:cs="Times New Roman"/>
          <w:sz w:val="26"/>
          <w:szCs w:val="26"/>
          <w:lang w:eastAsia="ru-RU"/>
        </w:rPr>
        <w:t xml:space="preserve"> </w:t>
      </w:r>
      <w:r w:rsidR="00127F84" w:rsidRPr="005550CB">
        <w:rPr>
          <w:rFonts w:ascii="Times New Roman" w:eastAsia="Times New Roman" w:hAnsi="Times New Roman" w:cs="Times New Roman"/>
          <w:sz w:val="26"/>
          <w:szCs w:val="26"/>
          <w:lang w:eastAsia="ru-RU"/>
        </w:rPr>
        <w:t>5.2. раздела 5 изложить в следующей редакции:</w:t>
      </w:r>
    </w:p>
    <w:p w14:paraId="68B0B0FE" w14:textId="436F0B1E" w:rsidR="00127F84" w:rsidRPr="005550CB" w:rsidRDefault="0063567D"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127F84" w:rsidRPr="005550CB">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14:paraId="64F21FF1" w14:textId="5D82E31A" w:rsidR="0063567D" w:rsidRPr="005550CB" w:rsidRDefault="0063567D"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 нарушение срока регистрации запроса о предоставлении государственной или муниципальной услуги, запроса, указанного в статье 15.1 ФЗ № 210-ФЗ;</w:t>
      </w:r>
    </w:p>
    <w:p w14:paraId="688C31F5" w14:textId="5C5D6E2D" w:rsidR="0063567D" w:rsidRPr="005550CB" w:rsidRDefault="0063567D"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C51628" w:rsidRPr="005550CB">
        <w:rPr>
          <w:rFonts w:ascii="Times New Roman" w:eastAsia="Times New Roman" w:hAnsi="Times New Roman" w:cs="Times New Roman"/>
          <w:sz w:val="26"/>
          <w:szCs w:val="26"/>
          <w:lang w:eastAsia="ru-RU"/>
        </w:rPr>
        <w:t>ФЗ № 210-ФЗ</w:t>
      </w:r>
      <w:r w:rsidRPr="005550CB">
        <w:rPr>
          <w:rFonts w:ascii="Times New Roman" w:eastAsia="Times New Roman" w:hAnsi="Times New Roman" w:cs="Times New Roman"/>
          <w:sz w:val="26"/>
          <w:szCs w:val="26"/>
          <w:lang w:eastAsia="ru-RU"/>
        </w:rPr>
        <w:t>;</w:t>
      </w:r>
    </w:p>
    <w:p w14:paraId="011807BE" w14:textId="359992E9"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7607E46" w14:textId="32F4FC6A"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BD93E7F" w14:textId="6F710E8C"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Pr="005550CB">
        <w:rPr>
          <w:rFonts w:ascii="Times New Roman" w:eastAsia="Times New Roman" w:hAnsi="Times New Roman" w:cs="Times New Roman"/>
          <w:sz w:val="26"/>
          <w:szCs w:val="26"/>
          <w:lang w:eastAsia="ru-RU"/>
        </w:rPr>
        <w:t>о предоставлению соответствующей</w:t>
      </w:r>
      <w:r w:rsidR="0063567D" w:rsidRPr="005550CB">
        <w:rPr>
          <w:rFonts w:ascii="Times New Roman" w:eastAsia="Times New Roman" w:hAnsi="Times New Roman" w:cs="Times New Roman"/>
          <w:sz w:val="26"/>
          <w:szCs w:val="26"/>
          <w:lang w:eastAsia="ru-RU"/>
        </w:rPr>
        <w:t xml:space="preserve"> </w:t>
      </w:r>
      <w:r w:rsidRPr="005550CB">
        <w:rPr>
          <w:rFonts w:ascii="Times New Roman" w:eastAsia="Times New Roman" w:hAnsi="Times New Roman" w:cs="Times New Roman"/>
          <w:sz w:val="26"/>
          <w:szCs w:val="26"/>
          <w:lang w:eastAsia="ru-RU"/>
        </w:rPr>
        <w:t>муниципальной</w:t>
      </w:r>
      <w:r w:rsidR="0063567D" w:rsidRPr="005550CB">
        <w:rPr>
          <w:rFonts w:ascii="Times New Roman" w:eastAsia="Times New Roman" w:hAnsi="Times New Roman" w:cs="Times New Roman"/>
          <w:sz w:val="26"/>
          <w:szCs w:val="26"/>
          <w:lang w:eastAsia="ru-RU"/>
        </w:rPr>
        <w:t xml:space="preserve"> услуг</w:t>
      </w:r>
      <w:r w:rsidRPr="005550CB">
        <w:rPr>
          <w:rFonts w:ascii="Times New Roman" w:eastAsia="Times New Roman" w:hAnsi="Times New Roman" w:cs="Times New Roman"/>
          <w:sz w:val="26"/>
          <w:szCs w:val="26"/>
          <w:lang w:eastAsia="ru-RU"/>
        </w:rPr>
        <w:t>и</w:t>
      </w:r>
      <w:r w:rsidR="0063567D" w:rsidRPr="005550CB">
        <w:rPr>
          <w:rFonts w:ascii="Times New Roman" w:eastAsia="Times New Roman" w:hAnsi="Times New Roman" w:cs="Times New Roman"/>
          <w:sz w:val="26"/>
          <w:szCs w:val="26"/>
          <w:lang w:eastAsia="ru-RU"/>
        </w:rPr>
        <w:t xml:space="preserve"> в полном объеме в порядке, определенном частью 1.3 статьи 16 </w:t>
      </w:r>
      <w:r w:rsidRPr="005550CB">
        <w:rPr>
          <w:rFonts w:ascii="Times New Roman" w:eastAsia="Times New Roman" w:hAnsi="Times New Roman" w:cs="Times New Roman"/>
          <w:sz w:val="26"/>
          <w:szCs w:val="26"/>
          <w:lang w:eastAsia="ru-RU"/>
        </w:rPr>
        <w:t>ФЗ № 210-ФЗ</w:t>
      </w:r>
      <w:r w:rsidR="0063567D" w:rsidRPr="005550CB">
        <w:rPr>
          <w:rFonts w:ascii="Times New Roman" w:eastAsia="Times New Roman" w:hAnsi="Times New Roman" w:cs="Times New Roman"/>
          <w:sz w:val="26"/>
          <w:szCs w:val="26"/>
          <w:lang w:eastAsia="ru-RU"/>
        </w:rPr>
        <w:t>;</w:t>
      </w:r>
    </w:p>
    <w:p w14:paraId="18615B7F" w14:textId="01C6D210"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FFDCD1" w14:textId="46E59DBB"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 xml:space="preserve">- </w:t>
      </w:r>
      <w:r w:rsidR="0063567D" w:rsidRPr="005550CB">
        <w:rPr>
          <w:rFonts w:ascii="Times New Roman" w:eastAsia="Times New Roman" w:hAnsi="Times New Roman" w:cs="Times New Roman"/>
          <w:sz w:val="26"/>
          <w:szCs w:val="26"/>
          <w:lang w:eastAsia="ru-RU"/>
        </w:rPr>
        <w:t xml:space="preserve">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5550CB">
        <w:rPr>
          <w:rFonts w:ascii="Times New Roman" w:eastAsia="Times New Roman" w:hAnsi="Times New Roman" w:cs="Times New Roman"/>
          <w:sz w:val="26"/>
          <w:szCs w:val="26"/>
          <w:lang w:eastAsia="ru-RU"/>
        </w:rPr>
        <w:t>ФЗ № 210-ФЗ</w:t>
      </w:r>
      <w:r w:rsidR="0063567D" w:rsidRPr="005550CB">
        <w:rPr>
          <w:rFonts w:ascii="Times New Roman" w:eastAsia="Times New Roman" w:hAnsi="Times New Roman" w:cs="Times New Roman"/>
          <w:sz w:val="26"/>
          <w:szCs w:val="26"/>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0063567D" w:rsidRPr="005550CB">
        <w:rPr>
          <w:rFonts w:ascii="Times New Roman" w:eastAsia="Times New Roman" w:hAnsi="Times New Roman" w:cs="Times New Roman"/>
          <w:sz w:val="26"/>
          <w:szCs w:val="26"/>
          <w:lang w:eastAsia="ru-RU"/>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5550CB">
        <w:rPr>
          <w:rFonts w:ascii="Times New Roman" w:eastAsia="Times New Roman" w:hAnsi="Times New Roman" w:cs="Times New Roman"/>
          <w:sz w:val="26"/>
          <w:szCs w:val="26"/>
          <w:lang w:eastAsia="ru-RU"/>
        </w:rPr>
        <w:t>ФЗ № 210-ФЗ</w:t>
      </w:r>
      <w:r w:rsidR="0063567D" w:rsidRPr="005550CB">
        <w:rPr>
          <w:rFonts w:ascii="Times New Roman" w:eastAsia="Times New Roman" w:hAnsi="Times New Roman" w:cs="Times New Roman"/>
          <w:sz w:val="26"/>
          <w:szCs w:val="26"/>
          <w:lang w:eastAsia="ru-RU"/>
        </w:rPr>
        <w:t>;</w:t>
      </w:r>
    </w:p>
    <w:p w14:paraId="513A0E93" w14:textId="627DB62D"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нарушение срока или порядка выдачи документов по результатам предоставления муниципальной услуги;</w:t>
      </w:r>
    </w:p>
    <w:p w14:paraId="397A528A" w14:textId="2A889755" w:rsidR="0063567D" w:rsidRPr="005550CB" w:rsidRDefault="00C51628"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495247" w:rsidRPr="005550CB">
        <w:rPr>
          <w:rFonts w:ascii="Times New Roman" w:eastAsia="Times New Roman" w:hAnsi="Times New Roman" w:cs="Times New Roman"/>
          <w:sz w:val="26"/>
          <w:szCs w:val="26"/>
          <w:lang w:eastAsia="ru-RU"/>
        </w:rPr>
        <w:t>о предоставлению соответствующей</w:t>
      </w:r>
      <w:r w:rsidR="0063567D" w:rsidRPr="005550CB">
        <w:rPr>
          <w:rFonts w:ascii="Times New Roman" w:eastAsia="Times New Roman" w:hAnsi="Times New Roman" w:cs="Times New Roman"/>
          <w:sz w:val="26"/>
          <w:szCs w:val="26"/>
          <w:lang w:eastAsia="ru-RU"/>
        </w:rPr>
        <w:t xml:space="preserve"> муниципальных услуг в полном объеме в порядке, определенном частью 1.3 статьи 16 </w:t>
      </w:r>
      <w:r w:rsidR="00495247" w:rsidRPr="005550CB">
        <w:rPr>
          <w:rFonts w:ascii="Times New Roman" w:eastAsia="Times New Roman" w:hAnsi="Times New Roman" w:cs="Times New Roman"/>
          <w:sz w:val="26"/>
          <w:szCs w:val="26"/>
          <w:lang w:eastAsia="ru-RU"/>
        </w:rPr>
        <w:t>ФЗ № 210-ФЗ;</w:t>
      </w:r>
    </w:p>
    <w:p w14:paraId="07D6402A" w14:textId="5ECC19AF" w:rsidR="0063567D" w:rsidRPr="005550CB" w:rsidRDefault="00495247" w:rsidP="006356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63567D" w:rsidRPr="005550CB">
        <w:rPr>
          <w:rFonts w:ascii="Times New Roman" w:eastAsia="Times New Roman" w:hAnsi="Times New Roman" w:cs="Times New Roman"/>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550CB">
        <w:rPr>
          <w:rFonts w:ascii="Times New Roman" w:eastAsia="Times New Roman" w:hAnsi="Times New Roman" w:cs="Times New Roman"/>
          <w:sz w:val="26"/>
          <w:szCs w:val="26"/>
          <w:lang w:eastAsia="ru-RU"/>
        </w:rPr>
        <w:t>ФЗ № 210-ФЗ</w:t>
      </w:r>
      <w:r w:rsidR="0063567D" w:rsidRPr="005550CB">
        <w:rPr>
          <w:rFonts w:ascii="Times New Roman" w:eastAsia="Times New Roman" w:hAnsi="Times New Roman" w:cs="Times New Roman"/>
          <w:sz w:val="26"/>
          <w:szCs w:val="26"/>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Pr="005550CB">
        <w:rPr>
          <w:rFonts w:ascii="Times New Roman" w:eastAsia="Times New Roman" w:hAnsi="Times New Roman" w:cs="Times New Roman"/>
          <w:sz w:val="26"/>
          <w:szCs w:val="26"/>
          <w:lang w:eastAsia="ru-RU"/>
        </w:rPr>
        <w:t>о предоставлению соответствующей</w:t>
      </w:r>
      <w:r w:rsidR="0063567D" w:rsidRPr="005550CB">
        <w:rPr>
          <w:rFonts w:ascii="Times New Roman" w:eastAsia="Times New Roman" w:hAnsi="Times New Roman" w:cs="Times New Roman"/>
          <w:sz w:val="26"/>
          <w:szCs w:val="26"/>
          <w:lang w:eastAsia="ru-RU"/>
        </w:rPr>
        <w:t xml:space="preserve"> </w:t>
      </w:r>
      <w:r w:rsidRPr="005550CB">
        <w:rPr>
          <w:rFonts w:ascii="Times New Roman" w:eastAsia="Times New Roman" w:hAnsi="Times New Roman" w:cs="Times New Roman"/>
          <w:sz w:val="26"/>
          <w:szCs w:val="26"/>
          <w:lang w:eastAsia="ru-RU"/>
        </w:rPr>
        <w:t>муниципальной</w:t>
      </w:r>
      <w:r w:rsidR="0063567D" w:rsidRPr="005550CB">
        <w:rPr>
          <w:rFonts w:ascii="Times New Roman" w:eastAsia="Times New Roman" w:hAnsi="Times New Roman" w:cs="Times New Roman"/>
          <w:sz w:val="26"/>
          <w:szCs w:val="26"/>
          <w:lang w:eastAsia="ru-RU"/>
        </w:rPr>
        <w:t xml:space="preserve"> услуг</w:t>
      </w:r>
      <w:r w:rsidRPr="005550CB">
        <w:rPr>
          <w:rFonts w:ascii="Times New Roman" w:eastAsia="Times New Roman" w:hAnsi="Times New Roman" w:cs="Times New Roman"/>
          <w:sz w:val="26"/>
          <w:szCs w:val="26"/>
          <w:lang w:eastAsia="ru-RU"/>
        </w:rPr>
        <w:t>и</w:t>
      </w:r>
      <w:r w:rsidR="0063567D" w:rsidRPr="005550CB">
        <w:rPr>
          <w:rFonts w:ascii="Times New Roman" w:eastAsia="Times New Roman" w:hAnsi="Times New Roman" w:cs="Times New Roman"/>
          <w:sz w:val="26"/>
          <w:szCs w:val="26"/>
          <w:lang w:eastAsia="ru-RU"/>
        </w:rPr>
        <w:t xml:space="preserve"> в полном объеме в порядке, определенном частью 1.3 статьи 16 </w:t>
      </w:r>
      <w:r w:rsidRPr="005550CB">
        <w:rPr>
          <w:rFonts w:ascii="Times New Roman" w:eastAsia="Times New Roman" w:hAnsi="Times New Roman" w:cs="Times New Roman"/>
          <w:sz w:val="26"/>
          <w:szCs w:val="26"/>
          <w:lang w:eastAsia="ru-RU"/>
        </w:rPr>
        <w:t>ФЗ № 210-ФЗ.»</w:t>
      </w:r>
    </w:p>
    <w:p w14:paraId="2C476D66" w14:textId="1BB07BFE" w:rsidR="008D3E8F" w:rsidRPr="005550CB" w:rsidRDefault="00A021F9"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1.8</w:t>
      </w:r>
      <w:r w:rsidR="008D3E8F" w:rsidRPr="005550CB">
        <w:rPr>
          <w:rFonts w:ascii="Times New Roman" w:eastAsia="Times New Roman" w:hAnsi="Times New Roman" w:cs="Times New Roman"/>
          <w:sz w:val="26"/>
          <w:szCs w:val="26"/>
          <w:lang w:eastAsia="ru-RU"/>
        </w:rPr>
        <w:t>. Пункт 5.7. раздела 5 дополнить абзацем следующего содержания:</w:t>
      </w:r>
    </w:p>
    <w:p w14:paraId="6D75CB07" w14:textId="1CF026B8" w:rsidR="008D3E8F" w:rsidRPr="005550CB" w:rsidRDefault="007713A4" w:rsidP="0090047B">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w:t>
      </w:r>
      <w:r w:rsidR="008D3E8F" w:rsidRPr="005550CB">
        <w:rPr>
          <w:rFonts w:ascii="Times New Roman" w:eastAsia="Times New Roman" w:hAnsi="Times New Roman" w:cs="Times New Roman"/>
          <w:sz w:val="26"/>
          <w:szCs w:val="26"/>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 11.2 ФЗ № 210-ФЗ, незамедлительно направляют имеющиеся материалы в органы прокуратуры.»</w:t>
      </w:r>
    </w:p>
    <w:p w14:paraId="26941D78" w14:textId="77777777" w:rsidR="0090047B" w:rsidRPr="005550CB" w:rsidRDefault="0090047B" w:rsidP="0090047B">
      <w:pPr>
        <w:spacing w:after="0" w:line="240" w:lineRule="auto"/>
        <w:ind w:firstLine="567"/>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1B3B55BE" w14:textId="77777777" w:rsidR="0090047B" w:rsidRPr="005550CB" w:rsidRDefault="0090047B" w:rsidP="0090047B">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r w:rsidRPr="005550CB">
        <w:rPr>
          <w:rFonts w:ascii="Times New Roman" w:eastAsia="Times New Roman" w:hAnsi="Times New Roman" w:cs="Times New Roman"/>
          <w:sz w:val="26"/>
          <w:szCs w:val="26"/>
          <w:lang w:eastAsia="ru-RU"/>
        </w:rPr>
        <w:t>3. Контроль за исполнением настоящего постановления возложить</w:t>
      </w:r>
      <w:r w:rsidRPr="005550CB">
        <w:rPr>
          <w:sz w:val="26"/>
          <w:szCs w:val="26"/>
        </w:rPr>
        <w:t xml:space="preserve"> </w:t>
      </w:r>
      <w:r w:rsidRPr="005550CB">
        <w:rPr>
          <w:rFonts w:ascii="Times New Roman" w:eastAsia="Times New Roman" w:hAnsi="Times New Roman" w:cs="Times New Roman"/>
          <w:sz w:val="26"/>
          <w:szCs w:val="26"/>
          <w:lang w:eastAsia="ru-RU"/>
        </w:rPr>
        <w:t>на вице-мэра городского округа «Александровск-Сахалинский район».</w:t>
      </w:r>
    </w:p>
    <w:p w14:paraId="3043508E" w14:textId="77777777" w:rsidR="00F75ACB" w:rsidRPr="005550CB" w:rsidRDefault="00F75ACB"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5550CB" w14:paraId="68257D5D" w14:textId="77777777" w:rsidTr="00461308">
        <w:tc>
          <w:tcPr>
            <w:tcW w:w="5213" w:type="dxa"/>
            <w:shd w:val="clear" w:color="auto" w:fill="auto"/>
          </w:tcPr>
          <w:p w14:paraId="0FFE9721" w14:textId="3FC99D8C" w:rsidR="00272276" w:rsidRPr="005550CB" w:rsidRDefault="00BD2636" w:rsidP="00075813">
            <w:pPr>
              <w:spacing w:after="0" w:line="240" w:lineRule="auto"/>
              <w:ind w:left="-108"/>
              <w:rPr>
                <w:rFonts w:ascii="Times New Roman" w:eastAsia="Times New Roman" w:hAnsi="Times New Roman" w:cs="Times New Roman"/>
                <w:b/>
                <w:sz w:val="26"/>
                <w:szCs w:val="26"/>
                <w:lang w:eastAsia="ru-RU"/>
              </w:rPr>
            </w:pPr>
            <w:r w:rsidRPr="005550CB">
              <w:rPr>
                <w:rFonts w:ascii="Times New Roman" w:eastAsia="Times New Roman" w:hAnsi="Times New Roman" w:cs="Times New Roman"/>
                <w:b/>
                <w:sz w:val="26"/>
                <w:szCs w:val="26"/>
                <w:lang w:eastAsia="ru-RU"/>
              </w:rPr>
              <w:t>И.о. м</w:t>
            </w:r>
            <w:r w:rsidR="00272276" w:rsidRPr="005550CB">
              <w:rPr>
                <w:rFonts w:ascii="Times New Roman" w:eastAsia="Times New Roman" w:hAnsi="Times New Roman" w:cs="Times New Roman"/>
                <w:b/>
                <w:sz w:val="26"/>
                <w:szCs w:val="26"/>
                <w:lang w:eastAsia="ru-RU"/>
              </w:rPr>
              <w:t>эр</w:t>
            </w:r>
            <w:r w:rsidRPr="005550CB">
              <w:rPr>
                <w:rFonts w:ascii="Times New Roman" w:eastAsia="Times New Roman" w:hAnsi="Times New Roman" w:cs="Times New Roman"/>
                <w:b/>
                <w:sz w:val="26"/>
                <w:szCs w:val="26"/>
                <w:lang w:eastAsia="ru-RU"/>
              </w:rPr>
              <w:t>а</w:t>
            </w:r>
            <w:r w:rsidR="00272276" w:rsidRPr="005550CB">
              <w:rPr>
                <w:rFonts w:ascii="Times New Roman" w:eastAsia="Times New Roman" w:hAnsi="Times New Roman" w:cs="Times New Roman"/>
                <w:b/>
                <w:sz w:val="26"/>
                <w:szCs w:val="26"/>
                <w:lang w:eastAsia="ru-RU"/>
              </w:rPr>
              <w:t xml:space="preserve"> городского округа </w:t>
            </w:r>
          </w:p>
          <w:p w14:paraId="68257D5A" w14:textId="34F89949" w:rsidR="00272276" w:rsidRPr="005550CB" w:rsidRDefault="00272276" w:rsidP="00075813">
            <w:pPr>
              <w:spacing w:after="0" w:line="240" w:lineRule="auto"/>
              <w:ind w:left="-108"/>
              <w:rPr>
                <w:rFonts w:ascii="Times New Roman" w:eastAsia="Times New Roman" w:hAnsi="Times New Roman" w:cs="Times New Roman"/>
                <w:b/>
                <w:sz w:val="26"/>
                <w:szCs w:val="26"/>
                <w:lang w:eastAsia="ru-RU"/>
              </w:rPr>
            </w:pPr>
            <w:r w:rsidRPr="005550CB">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6C10CCBB" w:rsidR="00272276" w:rsidRPr="005550CB"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271764D4" w:rsidR="00272276" w:rsidRPr="005550CB" w:rsidRDefault="00272276" w:rsidP="00495BB8">
            <w:pPr>
              <w:spacing w:after="0" w:line="240" w:lineRule="auto"/>
              <w:jc w:val="right"/>
              <w:rPr>
                <w:rFonts w:ascii="Times New Roman" w:eastAsia="Times New Roman" w:hAnsi="Times New Roman" w:cs="Times New Roman"/>
                <w:b/>
                <w:sz w:val="26"/>
                <w:szCs w:val="26"/>
                <w:lang w:eastAsia="ru-RU"/>
              </w:rPr>
            </w:pPr>
            <w:r w:rsidRPr="005550CB">
              <w:rPr>
                <w:rFonts w:ascii="Times New Roman" w:eastAsia="Times New Roman" w:hAnsi="Times New Roman" w:cs="Times New Roman"/>
                <w:b/>
                <w:sz w:val="26"/>
                <w:szCs w:val="26"/>
                <w:lang w:eastAsia="ru-RU"/>
              </w:rPr>
              <w:t xml:space="preserve">                                      </w:t>
            </w:r>
            <w:r w:rsidR="00BD2636" w:rsidRPr="005550CB">
              <w:rPr>
                <w:rFonts w:ascii="Times New Roman" w:eastAsia="Times New Roman" w:hAnsi="Times New Roman" w:cs="Times New Roman"/>
                <w:b/>
                <w:sz w:val="26"/>
                <w:szCs w:val="26"/>
                <w:lang w:eastAsia="ru-RU"/>
              </w:rPr>
              <w:t>Е.В. Демидов</w:t>
            </w:r>
          </w:p>
        </w:tc>
      </w:tr>
    </w:tbl>
    <w:p w14:paraId="0D0D352D" w14:textId="77777777" w:rsidR="004B7609" w:rsidRPr="004B7609" w:rsidRDefault="004B7609" w:rsidP="004B7609">
      <w:pPr>
        <w:spacing w:after="0" w:line="240" w:lineRule="auto"/>
        <w:jc w:val="both"/>
        <w:rPr>
          <w:rFonts w:ascii="Times New Roman" w:eastAsia="Times New Roman" w:hAnsi="Times New Roman" w:cs="Times New Roman"/>
          <w:sz w:val="20"/>
          <w:szCs w:val="20"/>
          <w:lang w:eastAsia="ru-RU"/>
        </w:rPr>
      </w:pPr>
    </w:p>
    <w:sectPr w:rsidR="004B7609" w:rsidRPr="004B7609" w:rsidSect="005550CB">
      <w:type w:val="continuous"/>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252C0" w14:textId="77777777" w:rsidR="007345BF" w:rsidRDefault="007345BF" w:rsidP="00E654EF">
      <w:pPr>
        <w:spacing w:after="0" w:line="240" w:lineRule="auto"/>
      </w:pPr>
      <w:r>
        <w:separator/>
      </w:r>
    </w:p>
  </w:endnote>
  <w:endnote w:type="continuationSeparator" w:id="0">
    <w:p w14:paraId="24EFE14A" w14:textId="77777777" w:rsidR="007345BF" w:rsidRDefault="007345BF"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EBFA" w14:textId="77777777" w:rsidR="007345BF" w:rsidRDefault="007345BF" w:rsidP="00E654EF">
      <w:pPr>
        <w:spacing w:after="0" w:line="240" w:lineRule="auto"/>
      </w:pPr>
      <w:r>
        <w:separator/>
      </w:r>
    </w:p>
  </w:footnote>
  <w:footnote w:type="continuationSeparator" w:id="0">
    <w:p w14:paraId="01211CDC" w14:textId="77777777" w:rsidR="007345BF" w:rsidRDefault="007345BF"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67E14"/>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27F84"/>
    <w:rsid w:val="00141E6F"/>
    <w:rsid w:val="00143136"/>
    <w:rsid w:val="0015625A"/>
    <w:rsid w:val="00160BC0"/>
    <w:rsid w:val="0016575C"/>
    <w:rsid w:val="00171C27"/>
    <w:rsid w:val="00180284"/>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42B"/>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247"/>
    <w:rsid w:val="0049589C"/>
    <w:rsid w:val="00495BB8"/>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50CB"/>
    <w:rsid w:val="00557CFB"/>
    <w:rsid w:val="00562024"/>
    <w:rsid w:val="0056253A"/>
    <w:rsid w:val="00567EC1"/>
    <w:rsid w:val="00570346"/>
    <w:rsid w:val="00582574"/>
    <w:rsid w:val="00582D5F"/>
    <w:rsid w:val="00587A36"/>
    <w:rsid w:val="00594548"/>
    <w:rsid w:val="00596E62"/>
    <w:rsid w:val="005A0D8A"/>
    <w:rsid w:val="005A0E9A"/>
    <w:rsid w:val="005C01FB"/>
    <w:rsid w:val="005E3926"/>
    <w:rsid w:val="00610546"/>
    <w:rsid w:val="00623CB1"/>
    <w:rsid w:val="0063567D"/>
    <w:rsid w:val="00647038"/>
    <w:rsid w:val="00651506"/>
    <w:rsid w:val="00664653"/>
    <w:rsid w:val="00665C90"/>
    <w:rsid w:val="006763F4"/>
    <w:rsid w:val="006852C9"/>
    <w:rsid w:val="00690114"/>
    <w:rsid w:val="00690D6E"/>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01EB4"/>
    <w:rsid w:val="007226D8"/>
    <w:rsid w:val="00724032"/>
    <w:rsid w:val="007267C1"/>
    <w:rsid w:val="007322BC"/>
    <w:rsid w:val="007345BF"/>
    <w:rsid w:val="00740228"/>
    <w:rsid w:val="007435B8"/>
    <w:rsid w:val="00743D10"/>
    <w:rsid w:val="007511F8"/>
    <w:rsid w:val="00751CE8"/>
    <w:rsid w:val="00763A5F"/>
    <w:rsid w:val="007644F2"/>
    <w:rsid w:val="007713A4"/>
    <w:rsid w:val="00773DED"/>
    <w:rsid w:val="00780206"/>
    <w:rsid w:val="00786C0E"/>
    <w:rsid w:val="00790978"/>
    <w:rsid w:val="00796AAA"/>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D3E8F"/>
    <w:rsid w:val="008E4397"/>
    <w:rsid w:val="008E6D36"/>
    <w:rsid w:val="008F2091"/>
    <w:rsid w:val="0090047B"/>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21F9"/>
    <w:rsid w:val="00A05A44"/>
    <w:rsid w:val="00A1029A"/>
    <w:rsid w:val="00A10529"/>
    <w:rsid w:val="00A10E91"/>
    <w:rsid w:val="00A2711D"/>
    <w:rsid w:val="00A27167"/>
    <w:rsid w:val="00A30A7D"/>
    <w:rsid w:val="00A36993"/>
    <w:rsid w:val="00A40749"/>
    <w:rsid w:val="00A41201"/>
    <w:rsid w:val="00A44B61"/>
    <w:rsid w:val="00A51830"/>
    <w:rsid w:val="00A5403A"/>
    <w:rsid w:val="00A652D1"/>
    <w:rsid w:val="00A73AEB"/>
    <w:rsid w:val="00A760B1"/>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2636"/>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1628"/>
    <w:rsid w:val="00C547DF"/>
    <w:rsid w:val="00C55462"/>
    <w:rsid w:val="00C60347"/>
    <w:rsid w:val="00C642F5"/>
    <w:rsid w:val="00C659F9"/>
    <w:rsid w:val="00C6726D"/>
    <w:rsid w:val="00C674AC"/>
    <w:rsid w:val="00C85652"/>
    <w:rsid w:val="00C86356"/>
    <w:rsid w:val="00C90AF3"/>
    <w:rsid w:val="00C90CDF"/>
    <w:rsid w:val="00C9366E"/>
    <w:rsid w:val="00C93835"/>
    <w:rsid w:val="00CB07EF"/>
    <w:rsid w:val="00CC2B45"/>
    <w:rsid w:val="00CC5485"/>
    <w:rsid w:val="00CD28A6"/>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77765"/>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5ACB"/>
    <w:rsid w:val="00F7697A"/>
    <w:rsid w:val="00F807DA"/>
    <w:rsid w:val="00F865D6"/>
    <w:rsid w:val="00F96612"/>
    <w:rsid w:val="00F9775E"/>
    <w:rsid w:val="00FA1102"/>
    <w:rsid w:val="00FA55F0"/>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character" w:customStyle="1" w:styleId="ConsPlusNormal0">
    <w:name w:val="ConsPlusNormal Знак"/>
    <w:basedOn w:val="a0"/>
    <w:link w:val="ConsPlusNormal"/>
    <w:locked/>
    <w:rsid w:val="0090047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846256"/>
    <w:rsid w:val="00A2737C"/>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846256"/>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documentManagement/types"/>
    <ds:schemaRef ds:uri="http://schemas.microsoft.com/office/2006/metadata/properties"/>
    <ds:schemaRef ds:uri="http://purl.org/dc/terms/"/>
    <ds:schemaRef ds:uri="http://purl.org/dc/elements/1.1/"/>
    <ds:schemaRef ds:uri="00ae519a-a787-4cb6-a9f3-e0d2ce624f96"/>
    <ds:schemaRef ds:uri="http://schemas.openxmlformats.org/package/2006/metadata/core-properties"/>
    <ds:schemaRef ds:uri="http://purl.org/dc/dcmitype/"/>
    <ds:schemaRef ds:uri="D7192FFF-C2B2-4F10-B7A4-C791C93B1729"/>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53C634F1-A2BF-4A81-B950-CD50FBC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58</cp:revision>
  <cp:lastPrinted>2022-04-13T22:59:00Z</cp:lastPrinted>
  <dcterms:created xsi:type="dcterms:W3CDTF">2018-12-05T01:13:00Z</dcterms:created>
  <dcterms:modified xsi:type="dcterms:W3CDTF">2022-04-13T22:59:00Z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