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44459DF0"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441F420F">
            <wp:extent cx="879894" cy="1146759"/>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892" cy="1230167"/>
                    </a:xfrm>
                    <a:prstGeom prst="rect">
                      <a:avLst/>
                    </a:prstGeom>
                    <a:noFill/>
                    <a:ln>
                      <a:noFill/>
                    </a:ln>
                  </pic:spPr>
                </pic:pic>
              </a:graphicData>
            </a:graphic>
          </wp:inline>
        </w:drawing>
      </w:r>
    </w:p>
    <w:p w14:paraId="4A57D263" w14:textId="77777777" w:rsidR="007D6A07" w:rsidRDefault="007D6A07" w:rsidP="007D6A0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14:paraId="262F0D23" w14:textId="77777777" w:rsidR="007D6A07" w:rsidRDefault="007D6A07" w:rsidP="007D6A0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ГОРОДСКОГО ОКРУГА</w:t>
      </w:r>
    </w:p>
    <w:p w14:paraId="7617C424" w14:textId="77777777" w:rsidR="007D6A07" w:rsidRDefault="007D6A07" w:rsidP="007D6A0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«АЛЕКСАНДРОВСК-САХАЛИНСКИЙ РАЙОН» </w:t>
      </w:r>
    </w:p>
    <w:p w14:paraId="08CC7D69" w14:textId="77777777" w:rsidR="007D6A07" w:rsidRDefault="007D6A07" w:rsidP="007D6A0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САХАЛИНСКОЙ ОБЛАСТИ РОССИЙСКОЙ ФЕДЕРАЦИИ</w:t>
      </w:r>
    </w:p>
    <w:p w14:paraId="27F3E104" w14:textId="77777777" w:rsidR="007D6A07" w:rsidRDefault="007D6A07" w:rsidP="007D6A07">
      <w:pPr>
        <w:tabs>
          <w:tab w:val="left" w:pos="5954"/>
        </w:tabs>
        <w:spacing w:after="0" w:line="240" w:lineRule="auto"/>
        <w:ind w:left="360" w:hanging="360"/>
        <w:jc w:val="center"/>
        <w:rPr>
          <w:rFonts w:ascii="Times New Roman" w:eastAsia="Times New Roman" w:hAnsi="Times New Roman" w:cs="Times New Roman"/>
          <w:lang w:eastAsia="ru-RU"/>
        </w:rPr>
      </w:pPr>
      <w:r>
        <w:rPr>
          <w:rFonts w:ascii="Times New Roman" w:eastAsia="Times New Roman" w:hAnsi="Times New Roman" w:cs="Times New Roman"/>
          <w:b/>
          <w:sz w:val="28"/>
          <w:szCs w:val="28"/>
          <w:lang w:eastAsia="ru-RU"/>
        </w:rPr>
        <w:t>ПОСТАНОВЛЕНИЕ</w:t>
      </w:r>
    </w:p>
    <w:p w14:paraId="68257D3E" w14:textId="520C0EF3"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tbl>
      <w:tblPr>
        <w:tblStyle w:val="a5"/>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tblGrid>
      <w:tr w:rsidR="00500FE8" w:rsidRPr="00D4657F" w14:paraId="153F4C2A" w14:textId="77777777" w:rsidTr="00400D73">
        <w:trPr>
          <w:trHeight w:val="1125"/>
        </w:trPr>
        <w:tc>
          <w:tcPr>
            <w:tcW w:w="5443" w:type="dxa"/>
          </w:tcPr>
          <w:p w14:paraId="31E658C1" w14:textId="67246A84" w:rsidR="004B7609" w:rsidRPr="00D4657F" w:rsidRDefault="001E1E32" w:rsidP="004B7609">
            <w:pPr>
              <w:spacing w:line="360" w:lineRule="auto"/>
              <w:rPr>
                <w:rFonts w:ascii="Times New Roman" w:hAnsi="Times New Roman" w:cs="Times New Roman"/>
                <w:sz w:val="26"/>
                <w:szCs w:val="26"/>
              </w:rPr>
            </w:pPr>
            <w:proofErr w:type="gramStart"/>
            <w:r w:rsidRPr="00D4657F">
              <w:rPr>
                <w:rFonts w:ascii="Times New Roman" w:hAnsi="Times New Roman" w:cs="Times New Roman"/>
                <w:sz w:val="26"/>
                <w:szCs w:val="26"/>
              </w:rPr>
              <w:t>от</w:t>
            </w:r>
            <w:proofErr w:type="gramEnd"/>
            <w:r w:rsidRPr="00D4657F">
              <w:rPr>
                <w:rFonts w:ascii="Times New Roman" w:hAnsi="Times New Roman" w:cs="Times New Roman"/>
                <w:sz w:val="26"/>
                <w:szCs w:val="26"/>
              </w:rPr>
              <w:t xml:space="preserve"> </w:t>
            </w:r>
            <w:sdt>
              <w:sdtPr>
                <w:rPr>
                  <w:rFonts w:ascii="Times New Roman" w:hAnsi="Times New Roman" w:cs="Times New Roman"/>
                  <w:sz w:val="26"/>
                  <w:szCs w:val="26"/>
                </w:rPr>
                <w:alias w:val="{RegDate}"/>
                <w:tag w:val="{RegDate}"/>
                <w:id w:val="377906705"/>
                <w:placeholder>
                  <w:docPart w:val="D19734B103AB4ADAAA35E1B39314B589"/>
                </w:placeholder>
              </w:sdtPr>
              <w:sdtEndPr/>
              <w:sdtContent>
                <w:r w:rsidR="00D70C70">
                  <w:rPr>
                    <w:rFonts w:ascii="Times New Roman" w:hAnsi="Times New Roman" w:cs="Times New Roman"/>
                    <w:sz w:val="26"/>
                    <w:szCs w:val="26"/>
                  </w:rPr>
                  <w:t xml:space="preserve">  </w:t>
                </w:r>
                <w:r w:rsidR="00523C2C">
                  <w:rPr>
                    <w:rFonts w:ascii="Times New Roman" w:hAnsi="Times New Roman" w:cs="Times New Roman"/>
                    <w:sz w:val="26"/>
                    <w:szCs w:val="26"/>
                  </w:rPr>
                  <w:t xml:space="preserve">05.12.2022 </w:t>
                </w:r>
                <w:r w:rsidR="00D70C70">
                  <w:rPr>
                    <w:rFonts w:ascii="Times New Roman" w:hAnsi="Times New Roman" w:cs="Times New Roman"/>
                    <w:sz w:val="26"/>
                    <w:szCs w:val="26"/>
                  </w:rPr>
                  <w:t xml:space="preserve"> </w:t>
                </w:r>
              </w:sdtContent>
            </w:sdt>
            <w:r w:rsidR="004B7609" w:rsidRPr="00D4657F">
              <w:rPr>
                <w:rFonts w:ascii="Times New Roman" w:hAnsi="Times New Roman" w:cs="Times New Roman"/>
                <w:sz w:val="26"/>
                <w:szCs w:val="26"/>
              </w:rPr>
              <w:t xml:space="preserve"> № </w:t>
            </w:r>
            <w:r w:rsidR="00523C2C">
              <w:rPr>
                <w:rFonts w:ascii="Times New Roman" w:hAnsi="Times New Roman" w:cs="Times New Roman"/>
                <w:sz w:val="26"/>
                <w:szCs w:val="26"/>
              </w:rPr>
              <w:t>832</w:t>
            </w:r>
          </w:p>
          <w:p w14:paraId="0A6D1159" w14:textId="4858413D" w:rsidR="00500FE8" w:rsidRPr="00D4657F" w:rsidRDefault="00780206" w:rsidP="00400D73">
            <w:pPr>
              <w:rPr>
                <w:rFonts w:ascii="Times New Roman" w:hAnsi="Times New Roman" w:cs="Times New Roman"/>
                <w:sz w:val="26"/>
                <w:szCs w:val="26"/>
              </w:rPr>
            </w:pPr>
            <w:r w:rsidRPr="00D4657F">
              <w:rPr>
                <w:rFonts w:ascii="Times New Roman" w:eastAsia="Times New Roman" w:hAnsi="Times New Roman" w:cs="Times New Roman"/>
                <w:sz w:val="26"/>
                <w:szCs w:val="26"/>
                <w:lang w:eastAsia="ru-RU"/>
              </w:rPr>
              <w:t>г. Александровск-Сахалинский</w:t>
            </w:r>
          </w:p>
        </w:tc>
      </w:tr>
      <w:tr w:rsidR="00500FE8" w:rsidRPr="00D4657F" w14:paraId="63C24B3D" w14:textId="77777777" w:rsidTr="00400D73">
        <w:trPr>
          <w:trHeight w:val="332"/>
        </w:trPr>
        <w:tc>
          <w:tcPr>
            <w:tcW w:w="5443" w:type="dxa"/>
          </w:tcPr>
          <w:p w14:paraId="3859B004" w14:textId="29309C35" w:rsidR="00500FE8" w:rsidRPr="00D4657F" w:rsidRDefault="00D70C70" w:rsidP="007A42EF">
            <w:pPr>
              <w:jc w:val="both"/>
              <w:rPr>
                <w:rFonts w:ascii="Times New Roman" w:eastAsia="Times New Roman" w:hAnsi="Times New Roman" w:cs="Times New Roman"/>
                <w:sz w:val="26"/>
                <w:szCs w:val="26"/>
                <w:lang w:eastAsia="ru-RU"/>
              </w:rPr>
            </w:pPr>
            <w:r w:rsidRPr="00D70C70">
              <w:rPr>
                <w:rFonts w:ascii="Times New Roman" w:hAnsi="Times New Roman" w:cs="Times New Roman"/>
                <w:b/>
                <w:sz w:val="26"/>
                <w:szCs w:val="26"/>
              </w:rPr>
              <w:t>О внесении изменений в Порядок предоставления субсидии   на возмещение затрат</w:t>
            </w:r>
            <w:r>
              <w:rPr>
                <w:rFonts w:ascii="Times New Roman" w:hAnsi="Times New Roman" w:cs="Times New Roman"/>
                <w:b/>
                <w:sz w:val="26"/>
                <w:szCs w:val="26"/>
              </w:rPr>
              <w:t xml:space="preserve"> </w:t>
            </w:r>
            <w:r w:rsidR="007A42EF" w:rsidRPr="00D4657F">
              <w:rPr>
                <w:rFonts w:ascii="Times New Roman" w:hAnsi="Times New Roman" w:cs="Times New Roman"/>
                <w:b/>
                <w:sz w:val="26"/>
                <w:szCs w:val="26"/>
              </w:rPr>
              <w:t>начинающим субъектам малого предпринимательства на открытие собственного дела</w:t>
            </w:r>
            <w:r>
              <w:rPr>
                <w:rFonts w:ascii="Times New Roman" w:hAnsi="Times New Roman" w:cs="Times New Roman"/>
                <w:b/>
                <w:sz w:val="26"/>
                <w:szCs w:val="26"/>
              </w:rPr>
              <w:t>,</w:t>
            </w:r>
            <w:r w:rsidRPr="00680FD1">
              <w:rPr>
                <w:rFonts w:ascii="Times New Roman" w:hAnsi="Times New Roman" w:cs="Times New Roman"/>
                <w:b/>
                <w:sz w:val="26"/>
                <w:szCs w:val="26"/>
              </w:rPr>
              <w:t xml:space="preserve"> </w:t>
            </w:r>
            <w:bookmarkStart w:id="0" w:name="_Hlk118883502"/>
            <w:r w:rsidRPr="00680FD1">
              <w:rPr>
                <w:rFonts w:ascii="Times New Roman" w:hAnsi="Times New Roman" w:cs="Times New Roman"/>
                <w:b/>
                <w:sz w:val="26"/>
                <w:szCs w:val="26"/>
              </w:rPr>
              <w:t>утвержденный постановлением администрации городского округа «Александровск-Сахалинский район» от 26.05.2021 г. № 2</w:t>
            </w:r>
            <w:r>
              <w:rPr>
                <w:rFonts w:ascii="Times New Roman" w:hAnsi="Times New Roman" w:cs="Times New Roman"/>
                <w:b/>
                <w:sz w:val="26"/>
                <w:szCs w:val="26"/>
              </w:rPr>
              <w:t>77</w:t>
            </w:r>
            <w:bookmarkEnd w:id="0"/>
          </w:p>
        </w:tc>
      </w:tr>
    </w:tbl>
    <w:p w14:paraId="5D47882C" w14:textId="1084BAA1" w:rsidR="00262A74" w:rsidRPr="00D4657F" w:rsidRDefault="00500FE8" w:rsidP="00262A74">
      <w:pPr>
        <w:spacing w:after="240" w:line="240" w:lineRule="auto"/>
        <w:jc w:val="center"/>
        <w:rPr>
          <w:rFonts w:ascii="Times New Roman" w:eastAsia="Times New Roman" w:hAnsi="Times New Roman" w:cs="Times New Roman"/>
          <w:noProof/>
          <w:sz w:val="26"/>
          <w:szCs w:val="26"/>
          <w:lang w:eastAsia="ru-RU"/>
        </w:rPr>
      </w:pPr>
      <w:r w:rsidRPr="00D4657F">
        <w:rPr>
          <w:rFonts w:ascii="Times New Roman" w:eastAsia="Times New Roman" w:hAnsi="Times New Roman" w:cs="Times New Roman"/>
          <w:noProof/>
          <w:sz w:val="26"/>
          <w:szCs w:val="26"/>
          <w:lang w:eastAsia="ru-RU"/>
        </w:rPr>
        <w:t xml:space="preserve"> </w:t>
      </w:r>
      <w:r w:rsidR="00CF5A09" w:rsidRPr="00D4657F">
        <w:rPr>
          <w:rFonts w:ascii="Times New Roman" w:eastAsia="Times New Roman" w:hAnsi="Times New Roman" w:cs="Times New Roman"/>
          <w:noProof/>
          <w:sz w:val="26"/>
          <w:szCs w:val="26"/>
          <w:lang w:eastAsia="ru-RU"/>
        </w:rPr>
        <w:drawing>
          <wp:inline distT="0" distB="0" distL="0" distR="0" wp14:anchorId="68257D62" wp14:editId="51E4A899">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4EF87F5D" w14:textId="77777777" w:rsidR="00262A74" w:rsidRPr="00D4657F" w:rsidRDefault="00262A74" w:rsidP="00262A74">
      <w:pPr>
        <w:spacing w:after="240" w:line="240" w:lineRule="auto"/>
        <w:jc w:val="center"/>
        <w:rPr>
          <w:rFonts w:ascii="Times New Roman" w:eastAsia="Times New Roman" w:hAnsi="Times New Roman" w:cs="Times New Roman"/>
          <w:sz w:val="26"/>
          <w:szCs w:val="26"/>
          <w:lang w:eastAsia="ru-RU"/>
        </w:rPr>
      </w:pPr>
    </w:p>
    <w:p w14:paraId="2CE0ADC7" w14:textId="77777777" w:rsidR="00E1396E" w:rsidRPr="00D4657F" w:rsidRDefault="00E1396E" w:rsidP="00E1396E">
      <w:pPr>
        <w:widowControl w:val="0"/>
        <w:autoSpaceDE w:val="0"/>
        <w:autoSpaceDN w:val="0"/>
        <w:adjustRightInd w:val="0"/>
        <w:spacing w:after="0" w:line="240" w:lineRule="auto"/>
        <w:ind w:right="-1" w:firstLine="540"/>
        <w:jc w:val="both"/>
        <w:rPr>
          <w:rFonts w:ascii="Times New Roman" w:eastAsia="Times New Roman" w:hAnsi="Times New Roman" w:cs="Times New Roman"/>
          <w:sz w:val="26"/>
          <w:szCs w:val="26"/>
          <w:lang w:eastAsia="ru-RU"/>
        </w:rPr>
      </w:pPr>
    </w:p>
    <w:p w14:paraId="42776F1A" w14:textId="77777777" w:rsidR="00E1396E" w:rsidRPr="00D4657F"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7AEE210B" w14:textId="77777777" w:rsidR="00E1396E" w:rsidRPr="00D4657F"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2B8BB057" w14:textId="3AB7067A" w:rsidR="00400D73" w:rsidRPr="00D4657F" w:rsidRDefault="00400D73" w:rsidP="00400D73">
      <w:pPr>
        <w:widowControl w:val="0"/>
        <w:autoSpaceDE w:val="0"/>
        <w:autoSpaceDN w:val="0"/>
        <w:adjustRightInd w:val="0"/>
        <w:spacing w:after="480" w:line="240" w:lineRule="auto"/>
        <w:ind w:right="-1" w:firstLine="709"/>
        <w:jc w:val="both"/>
        <w:rPr>
          <w:rFonts w:ascii="Times New Roman" w:eastAsia="Times New Roman" w:hAnsi="Times New Roman" w:cs="Times New Roman"/>
          <w:sz w:val="26"/>
          <w:szCs w:val="26"/>
          <w:lang w:eastAsia="ru-RU"/>
        </w:rPr>
      </w:pPr>
    </w:p>
    <w:p w14:paraId="10DD5DF4" w14:textId="77777777" w:rsidR="00D70C70" w:rsidRDefault="00D70C70" w:rsidP="00E63F00">
      <w:pPr>
        <w:widowControl w:val="0"/>
        <w:autoSpaceDE w:val="0"/>
        <w:autoSpaceDN w:val="0"/>
        <w:adjustRightInd w:val="0"/>
        <w:spacing w:after="480" w:line="240" w:lineRule="auto"/>
        <w:ind w:right="-1" w:firstLine="708"/>
        <w:jc w:val="both"/>
        <w:rPr>
          <w:rFonts w:ascii="Times New Roman" w:eastAsia="Times New Roman" w:hAnsi="Times New Roman" w:cs="Times New Roman"/>
          <w:sz w:val="26"/>
          <w:szCs w:val="26"/>
          <w:lang w:eastAsia="ru-RU"/>
        </w:rPr>
      </w:pPr>
    </w:p>
    <w:p w14:paraId="0BE693A3" w14:textId="77777777" w:rsidR="00AF565D" w:rsidRPr="00680FD1" w:rsidRDefault="00AF565D" w:rsidP="00AF565D">
      <w:pPr>
        <w:widowControl w:val="0"/>
        <w:autoSpaceDE w:val="0"/>
        <w:autoSpaceDN w:val="0"/>
        <w:adjustRightInd w:val="0"/>
        <w:spacing w:after="480" w:line="240" w:lineRule="auto"/>
        <w:ind w:right="-1" w:firstLine="708"/>
        <w:jc w:val="both"/>
        <w:rPr>
          <w:rFonts w:ascii="Times New Roman" w:eastAsia="Times New Roman" w:hAnsi="Times New Roman" w:cs="Times New Roman"/>
          <w:sz w:val="26"/>
          <w:szCs w:val="26"/>
          <w:lang w:eastAsia="ru-RU"/>
        </w:rPr>
      </w:pPr>
      <w:r w:rsidRPr="00680FD1">
        <w:rPr>
          <w:rFonts w:ascii="Times New Roman" w:eastAsia="Times New Roman" w:hAnsi="Times New Roman" w:cs="Times New Roman"/>
          <w:sz w:val="26"/>
          <w:szCs w:val="26"/>
          <w:lang w:eastAsia="ru-RU"/>
        </w:rPr>
        <w:t>В соответствии с Бюджетным кодексом Российской Федерации  и с общими требованиями к нормативным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 в ред. Постановлений Правительства РФ от 13.10.2020 № 1677, от 24.12.2020 № 2259, от 30.12.2020 № 2381, от 30.09.2021 № 1662, от 05.04.2022 № 590, от 21.09.2022 № 1666), Федеральным законом от 28.06.2022 № 197-ФЗ «О внесении изменений в Федеральный закон «О развитии малого и среднего предпринимательства в Российской Федерации» и в целях реализации подпрограммы «Развитие малого и среднего предпринимательства в ГО «Александровск - Сахалинский район» муниципальной программы «Стимулирование экономической активности в городском округе «Александровск-Сахалинский район», утвержденной постановлением администрации ГО «Александровск-Сахалинский район» от 23.07.2014 г. № 305,  администрация городского округа «Александровск-Сахалинский район» постановляет:</w:t>
      </w:r>
    </w:p>
    <w:p w14:paraId="76FEDCA6" w14:textId="00C221E5" w:rsidR="00F467D1" w:rsidRDefault="00400D73" w:rsidP="00F467D1">
      <w:pPr>
        <w:spacing w:line="240" w:lineRule="auto"/>
        <w:ind w:firstLine="708"/>
        <w:jc w:val="both"/>
        <w:rPr>
          <w:rFonts w:ascii="Times New Roman" w:eastAsia="Times New Roman" w:hAnsi="Times New Roman" w:cs="Times New Roman"/>
          <w:sz w:val="26"/>
          <w:szCs w:val="26"/>
          <w:lang w:eastAsia="ru-RU"/>
        </w:rPr>
      </w:pPr>
      <w:r w:rsidRPr="00D4657F">
        <w:rPr>
          <w:rFonts w:ascii="Times New Roman" w:eastAsia="Times New Roman" w:hAnsi="Times New Roman" w:cs="Times New Roman"/>
          <w:sz w:val="26"/>
          <w:szCs w:val="26"/>
          <w:lang w:eastAsia="ru-RU"/>
        </w:rPr>
        <w:t xml:space="preserve">1. Порядок предоставления </w:t>
      </w:r>
      <w:proofErr w:type="gramStart"/>
      <w:r w:rsidR="00606284" w:rsidRPr="00D4657F">
        <w:rPr>
          <w:rFonts w:ascii="Times New Roman" w:eastAsia="Times New Roman" w:hAnsi="Times New Roman" w:cs="Times New Roman"/>
          <w:sz w:val="26"/>
          <w:szCs w:val="26"/>
          <w:lang w:eastAsia="ru-RU"/>
        </w:rPr>
        <w:t xml:space="preserve">субсидии </w:t>
      </w:r>
      <w:r w:rsidR="007A42EF" w:rsidRPr="00D4657F">
        <w:rPr>
          <w:rFonts w:ascii="Times New Roman" w:eastAsia="Times New Roman" w:hAnsi="Times New Roman" w:cs="Times New Roman"/>
          <w:sz w:val="26"/>
          <w:szCs w:val="26"/>
          <w:lang w:eastAsia="ru-RU"/>
        </w:rPr>
        <w:t xml:space="preserve"> на</w:t>
      </w:r>
      <w:proofErr w:type="gramEnd"/>
      <w:r w:rsidR="007A42EF" w:rsidRPr="00D4657F">
        <w:rPr>
          <w:rFonts w:ascii="Times New Roman" w:eastAsia="Times New Roman" w:hAnsi="Times New Roman" w:cs="Times New Roman"/>
          <w:sz w:val="26"/>
          <w:szCs w:val="26"/>
          <w:lang w:eastAsia="ru-RU"/>
        </w:rPr>
        <w:t xml:space="preserve"> возмещение затрат начинающим субъектам малого предпринимательства на открытие собственного дела</w:t>
      </w:r>
      <w:r w:rsidR="00F467D1">
        <w:rPr>
          <w:rFonts w:ascii="Times New Roman" w:eastAsia="Times New Roman" w:hAnsi="Times New Roman" w:cs="Times New Roman"/>
          <w:sz w:val="26"/>
          <w:szCs w:val="26"/>
          <w:lang w:eastAsia="ru-RU"/>
        </w:rPr>
        <w:t xml:space="preserve">, </w:t>
      </w:r>
      <w:r w:rsidR="00F467D1" w:rsidRPr="00F467D1">
        <w:rPr>
          <w:rFonts w:ascii="Times New Roman" w:eastAsia="Times New Roman" w:hAnsi="Times New Roman" w:cs="Times New Roman"/>
          <w:bCs/>
          <w:sz w:val="26"/>
          <w:szCs w:val="26"/>
          <w:lang w:eastAsia="ru-RU"/>
        </w:rPr>
        <w:t>утвержденный постановлением администрации городского округа «Александровск-Сахалинский район» от 26.05.2021 г. № 277</w:t>
      </w:r>
      <w:r w:rsidR="007A42EF" w:rsidRPr="00F467D1">
        <w:rPr>
          <w:rFonts w:ascii="Times New Roman" w:eastAsia="Times New Roman" w:hAnsi="Times New Roman" w:cs="Times New Roman"/>
          <w:bCs/>
          <w:sz w:val="26"/>
          <w:szCs w:val="26"/>
          <w:lang w:eastAsia="ru-RU"/>
        </w:rPr>
        <w:t xml:space="preserve"> </w:t>
      </w:r>
      <w:r w:rsidR="00F467D1" w:rsidRPr="00680FD1">
        <w:rPr>
          <w:rFonts w:ascii="Times New Roman" w:eastAsia="Times New Roman" w:hAnsi="Times New Roman" w:cs="Times New Roman"/>
          <w:sz w:val="26"/>
          <w:szCs w:val="26"/>
          <w:lang w:eastAsia="ru-RU"/>
        </w:rPr>
        <w:t>(в редакции постановления администрации городского округа «Александровск-Сахалинский район» от 06.07.2022 № 4</w:t>
      </w:r>
      <w:r w:rsidR="00F467D1">
        <w:rPr>
          <w:rFonts w:ascii="Times New Roman" w:eastAsia="Times New Roman" w:hAnsi="Times New Roman" w:cs="Times New Roman"/>
          <w:sz w:val="26"/>
          <w:szCs w:val="26"/>
          <w:lang w:eastAsia="ru-RU"/>
        </w:rPr>
        <w:t>83</w:t>
      </w:r>
      <w:r w:rsidR="00F467D1" w:rsidRPr="00680FD1">
        <w:rPr>
          <w:rFonts w:ascii="Times New Roman" w:eastAsia="Times New Roman" w:hAnsi="Times New Roman" w:cs="Times New Roman"/>
          <w:sz w:val="26"/>
          <w:szCs w:val="26"/>
          <w:lang w:eastAsia="ru-RU"/>
        </w:rPr>
        <w:t>)</w:t>
      </w:r>
      <w:r w:rsidR="00F467D1" w:rsidRPr="00680FD1">
        <w:rPr>
          <w:rFonts w:ascii="Times New Roman" w:hAnsi="Times New Roman" w:cs="Times New Roman"/>
          <w:bCs/>
          <w:sz w:val="26"/>
          <w:szCs w:val="26"/>
        </w:rPr>
        <w:t>, изложить</w:t>
      </w:r>
      <w:r w:rsidR="00F467D1" w:rsidRPr="00680FD1">
        <w:rPr>
          <w:sz w:val="26"/>
          <w:szCs w:val="26"/>
        </w:rPr>
        <w:t xml:space="preserve"> </w:t>
      </w:r>
      <w:r w:rsidR="00F467D1" w:rsidRPr="00680FD1">
        <w:rPr>
          <w:rFonts w:ascii="Times New Roman" w:hAnsi="Times New Roman" w:cs="Times New Roman"/>
          <w:sz w:val="26"/>
          <w:szCs w:val="26"/>
        </w:rPr>
        <w:t>в редакции в соответствии с приложением к настоящему постановлению</w:t>
      </w:r>
      <w:r w:rsidR="00F467D1" w:rsidRPr="00680FD1">
        <w:rPr>
          <w:rFonts w:ascii="Times New Roman" w:eastAsia="Times New Roman" w:hAnsi="Times New Roman" w:cs="Times New Roman"/>
          <w:sz w:val="26"/>
          <w:szCs w:val="26"/>
          <w:lang w:eastAsia="ru-RU"/>
        </w:rPr>
        <w:t xml:space="preserve"> (прилагается).</w:t>
      </w:r>
    </w:p>
    <w:p w14:paraId="16D11B0C" w14:textId="795FCC8A" w:rsidR="0044243B" w:rsidRPr="00680FD1" w:rsidRDefault="0044243B" w:rsidP="0044243B">
      <w:pPr>
        <w:spacing w:line="240" w:lineRule="auto"/>
        <w:ind w:firstLine="708"/>
        <w:jc w:val="both"/>
        <w:rPr>
          <w:rFonts w:ascii="Times New Roman" w:eastAsia="Times New Roman" w:hAnsi="Times New Roman" w:cs="Times New Roman"/>
          <w:sz w:val="26"/>
          <w:szCs w:val="26"/>
          <w:lang w:eastAsia="ru-RU"/>
        </w:rPr>
      </w:pPr>
      <w:r w:rsidRPr="00680FD1">
        <w:rPr>
          <w:rFonts w:ascii="Times New Roman" w:eastAsia="Times New Roman" w:hAnsi="Times New Roman" w:cs="Times New Roman"/>
          <w:sz w:val="26"/>
          <w:szCs w:val="26"/>
          <w:lang w:eastAsia="ru-RU"/>
        </w:rPr>
        <w:t>2. Пункт 5.</w:t>
      </w:r>
      <w:r w:rsidR="00764F29">
        <w:rPr>
          <w:rFonts w:ascii="Times New Roman" w:eastAsia="Times New Roman" w:hAnsi="Times New Roman" w:cs="Times New Roman"/>
          <w:sz w:val="26"/>
          <w:szCs w:val="26"/>
          <w:lang w:eastAsia="ru-RU"/>
        </w:rPr>
        <w:t>10</w:t>
      </w:r>
      <w:r w:rsidRPr="00680FD1">
        <w:rPr>
          <w:rFonts w:ascii="Times New Roman" w:eastAsia="Times New Roman" w:hAnsi="Times New Roman" w:cs="Times New Roman"/>
          <w:sz w:val="26"/>
          <w:szCs w:val="26"/>
          <w:lang w:eastAsia="ru-RU"/>
        </w:rPr>
        <w:t xml:space="preserve"> настоящего Порядка вступает в силу с 26.12.2022.</w:t>
      </w:r>
    </w:p>
    <w:p w14:paraId="6F076922" w14:textId="77777777" w:rsidR="0044243B" w:rsidRPr="00680FD1" w:rsidRDefault="0044243B" w:rsidP="0044243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D1">
        <w:rPr>
          <w:rFonts w:ascii="Times New Roman" w:eastAsia="Times New Roman" w:hAnsi="Times New Roman" w:cs="Times New Roman"/>
          <w:sz w:val="26"/>
          <w:szCs w:val="26"/>
          <w:lang w:eastAsia="ru-RU"/>
        </w:rPr>
        <w:lastRenderedPageBreak/>
        <w:t>3. Признать утратившими силу постановления администрации городского округа «Александровск - Сахалинский район»:</w:t>
      </w:r>
    </w:p>
    <w:p w14:paraId="0A592C06" w14:textId="37B48950" w:rsidR="0044243B" w:rsidRPr="00680FD1" w:rsidRDefault="0044243B" w:rsidP="0044243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D1">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13</w:t>
      </w:r>
      <w:r w:rsidRPr="00680FD1">
        <w:rPr>
          <w:rFonts w:ascii="Times New Roman" w:eastAsia="Times New Roman" w:hAnsi="Times New Roman" w:cs="Times New Roman"/>
          <w:sz w:val="26"/>
          <w:szCs w:val="26"/>
          <w:lang w:eastAsia="ru-RU"/>
        </w:rPr>
        <w:t>.07.2021 г.  № 4</w:t>
      </w:r>
      <w:r>
        <w:rPr>
          <w:rFonts w:ascii="Times New Roman" w:eastAsia="Times New Roman" w:hAnsi="Times New Roman" w:cs="Times New Roman"/>
          <w:sz w:val="26"/>
          <w:szCs w:val="26"/>
          <w:lang w:eastAsia="ru-RU"/>
        </w:rPr>
        <w:t>37</w:t>
      </w:r>
      <w:r w:rsidRPr="00680FD1">
        <w:rPr>
          <w:rFonts w:ascii="Times New Roman" w:eastAsia="Times New Roman" w:hAnsi="Times New Roman" w:cs="Times New Roman"/>
          <w:sz w:val="26"/>
          <w:szCs w:val="26"/>
          <w:lang w:eastAsia="ru-RU"/>
        </w:rPr>
        <w:t xml:space="preserve"> «О внесении изменений в Порядок предоставления субсидии </w:t>
      </w:r>
      <w:r w:rsidRPr="0044243B">
        <w:rPr>
          <w:rFonts w:ascii="Times New Roman" w:eastAsia="Times New Roman" w:hAnsi="Times New Roman" w:cs="Times New Roman"/>
          <w:sz w:val="26"/>
          <w:szCs w:val="26"/>
          <w:lang w:eastAsia="ru-RU"/>
        </w:rPr>
        <w:t>на возмещение затрат начинающим субъектам малого предпринимательства на открытие собственного дела</w:t>
      </w:r>
      <w:r>
        <w:rPr>
          <w:rFonts w:ascii="Times New Roman" w:eastAsia="Times New Roman" w:hAnsi="Times New Roman" w:cs="Times New Roman"/>
          <w:sz w:val="26"/>
          <w:szCs w:val="26"/>
          <w:lang w:eastAsia="ru-RU"/>
        </w:rPr>
        <w:t xml:space="preserve">, </w:t>
      </w:r>
      <w:r w:rsidRPr="00041D20">
        <w:rPr>
          <w:rFonts w:ascii="Times New Roman" w:eastAsia="Times New Roman" w:hAnsi="Times New Roman" w:cs="Times New Roman"/>
          <w:bCs/>
          <w:sz w:val="26"/>
          <w:szCs w:val="26"/>
          <w:lang w:eastAsia="ru-RU"/>
        </w:rPr>
        <w:t>утвержденный постановлением администрации городского округа «Александровск-Сахалинский район» от 26.05.2021 г. № 2</w:t>
      </w:r>
      <w:r>
        <w:rPr>
          <w:rFonts w:ascii="Times New Roman" w:eastAsia="Times New Roman" w:hAnsi="Times New Roman" w:cs="Times New Roman"/>
          <w:bCs/>
          <w:sz w:val="26"/>
          <w:szCs w:val="26"/>
          <w:lang w:eastAsia="ru-RU"/>
        </w:rPr>
        <w:t>77</w:t>
      </w:r>
      <w:r w:rsidRPr="00680FD1">
        <w:rPr>
          <w:rFonts w:ascii="Times New Roman" w:eastAsia="Times New Roman" w:hAnsi="Times New Roman" w:cs="Times New Roman"/>
          <w:sz w:val="26"/>
          <w:szCs w:val="26"/>
          <w:lang w:eastAsia="ru-RU"/>
        </w:rPr>
        <w:t>»,</w:t>
      </w:r>
    </w:p>
    <w:p w14:paraId="19FAA099" w14:textId="559B444E" w:rsidR="0044243B" w:rsidRPr="00680FD1" w:rsidRDefault="0044243B" w:rsidP="0044243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D1">
        <w:rPr>
          <w:rFonts w:ascii="Times New Roman" w:eastAsia="Times New Roman" w:hAnsi="Times New Roman" w:cs="Times New Roman"/>
          <w:sz w:val="26"/>
          <w:szCs w:val="26"/>
          <w:lang w:eastAsia="ru-RU"/>
        </w:rPr>
        <w:t>- от 28.07.2021 г.  № 48</w:t>
      </w:r>
      <w:r>
        <w:rPr>
          <w:rFonts w:ascii="Times New Roman" w:eastAsia="Times New Roman" w:hAnsi="Times New Roman" w:cs="Times New Roman"/>
          <w:sz w:val="26"/>
          <w:szCs w:val="26"/>
          <w:lang w:eastAsia="ru-RU"/>
        </w:rPr>
        <w:t>3</w:t>
      </w:r>
      <w:r w:rsidRPr="00680FD1">
        <w:rPr>
          <w:rFonts w:ascii="Times New Roman" w:eastAsia="Times New Roman" w:hAnsi="Times New Roman" w:cs="Times New Roman"/>
          <w:sz w:val="26"/>
          <w:szCs w:val="26"/>
          <w:lang w:eastAsia="ru-RU"/>
        </w:rPr>
        <w:t xml:space="preserve"> «О внесении изменений в Порядок предоставления субсидии </w:t>
      </w:r>
      <w:r w:rsidRPr="0044243B">
        <w:rPr>
          <w:rFonts w:ascii="Times New Roman" w:eastAsia="Times New Roman" w:hAnsi="Times New Roman" w:cs="Times New Roman"/>
          <w:sz w:val="26"/>
          <w:szCs w:val="26"/>
          <w:lang w:eastAsia="ru-RU"/>
        </w:rPr>
        <w:t>на возмещение затрат начинающим субъектам малого предпринимательства на открытие собственного дела</w:t>
      </w:r>
      <w:r>
        <w:rPr>
          <w:rFonts w:ascii="Times New Roman" w:eastAsia="Times New Roman" w:hAnsi="Times New Roman" w:cs="Times New Roman"/>
          <w:sz w:val="26"/>
          <w:szCs w:val="26"/>
          <w:lang w:eastAsia="ru-RU"/>
        </w:rPr>
        <w:t xml:space="preserve">, </w:t>
      </w:r>
      <w:r w:rsidRPr="00041D20">
        <w:rPr>
          <w:rFonts w:ascii="Times New Roman" w:eastAsia="Times New Roman" w:hAnsi="Times New Roman" w:cs="Times New Roman"/>
          <w:bCs/>
          <w:sz w:val="26"/>
          <w:szCs w:val="26"/>
          <w:lang w:eastAsia="ru-RU"/>
        </w:rPr>
        <w:t>утвержденный постановлением администрации городского округа «Александровск-Сахалинский район» от 26.05.2021 г. № 2</w:t>
      </w:r>
      <w:r>
        <w:rPr>
          <w:rFonts w:ascii="Times New Roman" w:eastAsia="Times New Roman" w:hAnsi="Times New Roman" w:cs="Times New Roman"/>
          <w:bCs/>
          <w:sz w:val="26"/>
          <w:szCs w:val="26"/>
          <w:lang w:eastAsia="ru-RU"/>
        </w:rPr>
        <w:t>77</w:t>
      </w:r>
      <w:r w:rsidRPr="00680FD1">
        <w:rPr>
          <w:rFonts w:ascii="Times New Roman" w:eastAsia="Times New Roman" w:hAnsi="Times New Roman" w:cs="Times New Roman"/>
          <w:sz w:val="26"/>
          <w:szCs w:val="26"/>
          <w:lang w:eastAsia="ru-RU"/>
        </w:rPr>
        <w:t>»,</w:t>
      </w:r>
    </w:p>
    <w:p w14:paraId="3EEFCCD2" w14:textId="512DEDE7" w:rsidR="0044243B" w:rsidRPr="00680FD1" w:rsidRDefault="0044243B" w:rsidP="0044243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D1">
        <w:rPr>
          <w:rFonts w:ascii="Times New Roman" w:eastAsia="Times New Roman" w:hAnsi="Times New Roman" w:cs="Times New Roman"/>
          <w:sz w:val="26"/>
          <w:szCs w:val="26"/>
          <w:lang w:eastAsia="ru-RU"/>
        </w:rPr>
        <w:t>- от 31.01.2022 г.  № 5</w:t>
      </w:r>
      <w:r>
        <w:rPr>
          <w:rFonts w:ascii="Times New Roman" w:eastAsia="Times New Roman" w:hAnsi="Times New Roman" w:cs="Times New Roman"/>
          <w:sz w:val="26"/>
          <w:szCs w:val="26"/>
          <w:lang w:eastAsia="ru-RU"/>
        </w:rPr>
        <w:t xml:space="preserve">2 </w:t>
      </w:r>
      <w:r w:rsidRPr="00680FD1">
        <w:rPr>
          <w:rFonts w:ascii="Times New Roman" w:eastAsia="Times New Roman" w:hAnsi="Times New Roman" w:cs="Times New Roman"/>
          <w:sz w:val="26"/>
          <w:szCs w:val="26"/>
          <w:lang w:eastAsia="ru-RU"/>
        </w:rPr>
        <w:t xml:space="preserve">«О внесении изменений в Порядок предоставления субсидии </w:t>
      </w:r>
      <w:r w:rsidRPr="0044243B">
        <w:rPr>
          <w:rFonts w:ascii="Times New Roman" w:eastAsia="Times New Roman" w:hAnsi="Times New Roman" w:cs="Times New Roman"/>
          <w:sz w:val="26"/>
          <w:szCs w:val="26"/>
          <w:lang w:eastAsia="ru-RU"/>
        </w:rPr>
        <w:t>на возмещение затрат начинающим субъектам малого предпринимательства на открытие собственного дела</w:t>
      </w:r>
      <w:r>
        <w:rPr>
          <w:rFonts w:ascii="Times New Roman" w:eastAsia="Times New Roman" w:hAnsi="Times New Roman" w:cs="Times New Roman"/>
          <w:sz w:val="26"/>
          <w:szCs w:val="26"/>
          <w:lang w:eastAsia="ru-RU"/>
        </w:rPr>
        <w:t xml:space="preserve">, </w:t>
      </w:r>
      <w:r w:rsidRPr="00041D20">
        <w:rPr>
          <w:rFonts w:ascii="Times New Roman" w:eastAsia="Times New Roman" w:hAnsi="Times New Roman" w:cs="Times New Roman"/>
          <w:bCs/>
          <w:sz w:val="26"/>
          <w:szCs w:val="26"/>
          <w:lang w:eastAsia="ru-RU"/>
        </w:rPr>
        <w:t>утвержденный постановлением администрации городского округа «Александровск-Сахалинский район» от 26.05.2021 г. № 2</w:t>
      </w:r>
      <w:r>
        <w:rPr>
          <w:rFonts w:ascii="Times New Roman" w:eastAsia="Times New Roman" w:hAnsi="Times New Roman" w:cs="Times New Roman"/>
          <w:bCs/>
          <w:sz w:val="26"/>
          <w:szCs w:val="26"/>
          <w:lang w:eastAsia="ru-RU"/>
        </w:rPr>
        <w:t>77</w:t>
      </w:r>
      <w:r w:rsidRPr="00680FD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14:paraId="109179D2" w14:textId="77777777" w:rsidR="0044243B" w:rsidRPr="00680FD1" w:rsidRDefault="0044243B" w:rsidP="0044243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0FD1">
        <w:rPr>
          <w:rFonts w:ascii="Times New Roman" w:eastAsia="Times New Roman" w:hAnsi="Times New Roman" w:cs="Times New Roman"/>
          <w:sz w:val="26"/>
          <w:szCs w:val="26"/>
          <w:lang w:eastAsia="ru-RU"/>
        </w:rPr>
        <w:t>4. Опубликовать настоящее постановление в газете «Красное знамя» и разместить на официальном сайте городского округа «Александровск-Сахалинский район».</w:t>
      </w:r>
    </w:p>
    <w:p w14:paraId="37FB257C" w14:textId="77777777" w:rsidR="0044243B" w:rsidRPr="00680FD1" w:rsidRDefault="0044243B" w:rsidP="0044243B">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680FD1">
        <w:rPr>
          <w:rFonts w:ascii="Times New Roman" w:eastAsia="Times New Roman" w:hAnsi="Times New Roman" w:cs="Times New Roman"/>
          <w:sz w:val="26"/>
          <w:szCs w:val="26"/>
          <w:lang w:eastAsia="ru-RU"/>
        </w:rPr>
        <w:t>5. Контроль за исполнением настоящего постановления возложить на первого вице- мэра администрации ГО «Александровск-Сахалинский район».</w:t>
      </w:r>
    </w:p>
    <w:p w14:paraId="38D9E8BA" w14:textId="77777777" w:rsidR="0044243B" w:rsidRPr="00680FD1" w:rsidRDefault="0044243B" w:rsidP="0044243B">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tbl>
      <w:tblPr>
        <w:tblW w:w="9781" w:type="dxa"/>
        <w:tblLook w:val="01E0" w:firstRow="1" w:lastRow="1" w:firstColumn="1" w:lastColumn="1" w:noHBand="0" w:noVBand="0"/>
      </w:tblPr>
      <w:tblGrid>
        <w:gridCol w:w="5213"/>
        <w:gridCol w:w="4568"/>
      </w:tblGrid>
      <w:tr w:rsidR="0044243B" w:rsidRPr="00680FD1" w14:paraId="2DE7C51E" w14:textId="77777777" w:rsidTr="00F13F08">
        <w:tc>
          <w:tcPr>
            <w:tcW w:w="5213" w:type="dxa"/>
            <w:hideMark/>
          </w:tcPr>
          <w:p w14:paraId="1AC209E1" w14:textId="77777777" w:rsidR="0044243B" w:rsidRPr="00680FD1" w:rsidRDefault="0044243B" w:rsidP="00F13F08">
            <w:pPr>
              <w:spacing w:after="0" w:line="240" w:lineRule="auto"/>
              <w:ind w:left="-108"/>
              <w:rPr>
                <w:rFonts w:ascii="Times New Roman" w:eastAsia="Times New Roman" w:hAnsi="Times New Roman" w:cs="Times New Roman"/>
                <w:b/>
                <w:sz w:val="26"/>
                <w:szCs w:val="26"/>
                <w:lang w:eastAsia="ru-RU"/>
              </w:rPr>
            </w:pPr>
            <w:r w:rsidRPr="00680FD1">
              <w:rPr>
                <w:rFonts w:ascii="Times New Roman" w:eastAsia="Times New Roman" w:hAnsi="Times New Roman" w:cs="Times New Roman"/>
                <w:b/>
                <w:sz w:val="26"/>
                <w:szCs w:val="26"/>
                <w:lang w:eastAsia="ru-RU"/>
              </w:rPr>
              <w:t xml:space="preserve"> Мэр городского округа </w:t>
            </w:r>
          </w:p>
          <w:p w14:paraId="2101BC34" w14:textId="77777777" w:rsidR="0044243B" w:rsidRPr="00680FD1" w:rsidRDefault="0044243B" w:rsidP="00F13F08">
            <w:pPr>
              <w:spacing w:after="0" w:line="240" w:lineRule="auto"/>
              <w:ind w:left="-108"/>
              <w:rPr>
                <w:rFonts w:ascii="Times New Roman" w:eastAsia="Times New Roman" w:hAnsi="Times New Roman" w:cs="Times New Roman"/>
                <w:b/>
                <w:sz w:val="26"/>
                <w:szCs w:val="26"/>
                <w:lang w:eastAsia="ru-RU"/>
              </w:rPr>
            </w:pPr>
            <w:r w:rsidRPr="00680FD1">
              <w:rPr>
                <w:rFonts w:ascii="Times New Roman" w:eastAsia="Times New Roman" w:hAnsi="Times New Roman" w:cs="Times New Roman"/>
                <w:b/>
                <w:sz w:val="26"/>
                <w:szCs w:val="26"/>
                <w:lang w:eastAsia="ru-RU"/>
              </w:rPr>
              <w:t>«Александровск-Сахалинский район»</w:t>
            </w:r>
          </w:p>
        </w:tc>
        <w:tc>
          <w:tcPr>
            <w:tcW w:w="4568" w:type="dxa"/>
          </w:tcPr>
          <w:p w14:paraId="5A9DEAF5" w14:textId="77777777" w:rsidR="0044243B" w:rsidRPr="00680FD1" w:rsidRDefault="0044243B" w:rsidP="00F13F08">
            <w:pPr>
              <w:spacing w:after="0" w:line="240" w:lineRule="auto"/>
              <w:jc w:val="both"/>
              <w:rPr>
                <w:rFonts w:ascii="Times New Roman" w:eastAsia="Times New Roman" w:hAnsi="Times New Roman" w:cs="Times New Roman"/>
                <w:b/>
                <w:sz w:val="26"/>
                <w:szCs w:val="26"/>
                <w:lang w:eastAsia="ru-RU"/>
              </w:rPr>
            </w:pPr>
          </w:p>
          <w:p w14:paraId="774BB18F" w14:textId="77777777" w:rsidR="0044243B" w:rsidRPr="00680FD1" w:rsidRDefault="0044243B" w:rsidP="00F13F08">
            <w:pPr>
              <w:spacing w:after="0" w:line="240" w:lineRule="auto"/>
              <w:jc w:val="right"/>
              <w:rPr>
                <w:rFonts w:ascii="Times New Roman" w:eastAsia="Times New Roman" w:hAnsi="Times New Roman" w:cs="Times New Roman"/>
                <w:b/>
                <w:sz w:val="26"/>
                <w:szCs w:val="26"/>
                <w:lang w:eastAsia="ru-RU"/>
              </w:rPr>
            </w:pPr>
            <w:r w:rsidRPr="00680FD1">
              <w:rPr>
                <w:rFonts w:ascii="Times New Roman" w:eastAsia="Times New Roman" w:hAnsi="Times New Roman" w:cs="Times New Roman"/>
                <w:b/>
                <w:sz w:val="26"/>
                <w:szCs w:val="26"/>
                <w:lang w:eastAsia="ru-RU"/>
              </w:rPr>
              <w:t xml:space="preserve">                                   В.И. Антонюк</w:t>
            </w:r>
          </w:p>
        </w:tc>
      </w:tr>
    </w:tbl>
    <w:p w14:paraId="2F81E7A4" w14:textId="77777777" w:rsidR="0044243B" w:rsidRPr="00680FD1" w:rsidRDefault="0044243B" w:rsidP="0044243B">
      <w:pPr>
        <w:spacing w:after="0" w:line="240" w:lineRule="auto"/>
        <w:jc w:val="both"/>
        <w:rPr>
          <w:sz w:val="26"/>
          <w:szCs w:val="26"/>
        </w:rPr>
      </w:pPr>
    </w:p>
    <w:p w14:paraId="25A04CF4" w14:textId="77777777" w:rsidR="0044243B" w:rsidRPr="000E5794" w:rsidRDefault="0044243B" w:rsidP="0044243B">
      <w:pPr>
        <w:spacing w:after="0" w:line="240" w:lineRule="auto"/>
        <w:jc w:val="both"/>
        <w:rPr>
          <w:rFonts w:ascii="Times New Roman" w:eastAsia="Times New Roman" w:hAnsi="Times New Roman" w:cs="Times New Roman"/>
          <w:sz w:val="26"/>
          <w:szCs w:val="26"/>
          <w:lang w:eastAsia="ru-RU"/>
        </w:rPr>
      </w:pPr>
    </w:p>
    <w:p w14:paraId="11B50655" w14:textId="77777777" w:rsidR="0044243B" w:rsidRPr="000E5794" w:rsidRDefault="0044243B" w:rsidP="0044243B">
      <w:pPr>
        <w:spacing w:after="0"/>
        <w:jc w:val="both"/>
        <w:rPr>
          <w:sz w:val="26"/>
          <w:szCs w:val="26"/>
        </w:rPr>
      </w:pPr>
    </w:p>
    <w:p w14:paraId="68C0AE9D" w14:textId="77777777" w:rsidR="0044243B" w:rsidRPr="000E5794" w:rsidRDefault="0044243B" w:rsidP="0044243B">
      <w:pPr>
        <w:spacing w:after="0"/>
        <w:jc w:val="both"/>
        <w:rPr>
          <w:sz w:val="26"/>
          <w:szCs w:val="26"/>
        </w:rPr>
      </w:pPr>
    </w:p>
    <w:p w14:paraId="42F79EAB" w14:textId="77777777" w:rsidR="0044243B" w:rsidRDefault="0044243B" w:rsidP="0044243B">
      <w:pPr>
        <w:spacing w:after="0"/>
        <w:jc w:val="both"/>
        <w:rPr>
          <w:sz w:val="20"/>
          <w:szCs w:val="20"/>
        </w:rPr>
      </w:pPr>
    </w:p>
    <w:p w14:paraId="308ED399" w14:textId="77777777" w:rsidR="0044243B" w:rsidRDefault="0044243B" w:rsidP="0044243B">
      <w:pPr>
        <w:spacing w:after="0"/>
        <w:jc w:val="both"/>
        <w:rPr>
          <w:sz w:val="20"/>
          <w:szCs w:val="20"/>
        </w:rPr>
      </w:pPr>
    </w:p>
    <w:p w14:paraId="72586760" w14:textId="77777777" w:rsidR="0044243B" w:rsidRDefault="0044243B" w:rsidP="0044243B">
      <w:pPr>
        <w:spacing w:after="0"/>
        <w:jc w:val="both"/>
        <w:rPr>
          <w:sz w:val="20"/>
          <w:szCs w:val="20"/>
        </w:rPr>
      </w:pPr>
    </w:p>
    <w:p w14:paraId="4482C310" w14:textId="77777777" w:rsidR="0044243B" w:rsidRDefault="0044243B" w:rsidP="0044243B">
      <w:pPr>
        <w:spacing w:after="0"/>
        <w:jc w:val="both"/>
        <w:rPr>
          <w:sz w:val="20"/>
          <w:szCs w:val="20"/>
        </w:rPr>
      </w:pPr>
    </w:p>
    <w:p w14:paraId="678219F2" w14:textId="77777777" w:rsidR="0044243B" w:rsidRDefault="0044243B" w:rsidP="0044243B">
      <w:pPr>
        <w:spacing w:after="0"/>
        <w:jc w:val="both"/>
        <w:rPr>
          <w:sz w:val="20"/>
          <w:szCs w:val="20"/>
        </w:rPr>
      </w:pPr>
    </w:p>
    <w:p w14:paraId="052A50A7" w14:textId="77777777" w:rsidR="0044243B" w:rsidRDefault="0044243B" w:rsidP="0044243B">
      <w:pPr>
        <w:spacing w:after="0"/>
        <w:jc w:val="both"/>
        <w:rPr>
          <w:sz w:val="20"/>
          <w:szCs w:val="20"/>
        </w:rPr>
      </w:pPr>
    </w:p>
    <w:p w14:paraId="4364D42F" w14:textId="77777777" w:rsidR="0044243B" w:rsidRDefault="0044243B" w:rsidP="0044243B">
      <w:pPr>
        <w:spacing w:after="0"/>
        <w:jc w:val="both"/>
        <w:rPr>
          <w:sz w:val="20"/>
          <w:szCs w:val="20"/>
        </w:rPr>
      </w:pPr>
    </w:p>
    <w:p w14:paraId="329B063D" w14:textId="77777777" w:rsidR="0044243B" w:rsidRPr="00680FD1" w:rsidRDefault="0044243B" w:rsidP="00F467D1">
      <w:pPr>
        <w:spacing w:line="240" w:lineRule="auto"/>
        <w:ind w:firstLine="708"/>
        <w:jc w:val="both"/>
        <w:rPr>
          <w:rFonts w:ascii="Times New Roman" w:eastAsia="Times New Roman" w:hAnsi="Times New Roman" w:cs="Times New Roman"/>
          <w:sz w:val="26"/>
          <w:szCs w:val="26"/>
          <w:lang w:eastAsia="ru-RU"/>
        </w:rPr>
      </w:pPr>
    </w:p>
    <w:p w14:paraId="47D12E21" w14:textId="2A63D247" w:rsidR="00400D73" w:rsidRPr="00F467D1" w:rsidRDefault="00400D73" w:rsidP="00DF44D0">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14:paraId="0842AB00" w14:textId="77777777" w:rsidR="00DB618E" w:rsidRDefault="00DB618E" w:rsidP="00DB618E">
      <w:pPr>
        <w:spacing w:after="0" w:line="240" w:lineRule="auto"/>
        <w:jc w:val="both"/>
        <w:rPr>
          <w:rFonts w:ascii="Times New Roman" w:eastAsia="Times New Roman" w:hAnsi="Times New Roman" w:cs="Times New Roman"/>
          <w:sz w:val="20"/>
          <w:szCs w:val="20"/>
          <w:lang w:eastAsia="ru-RU"/>
        </w:rPr>
      </w:pPr>
    </w:p>
    <w:p w14:paraId="03EDAB9A" w14:textId="77777777" w:rsidR="00A46FC4" w:rsidRDefault="00A46FC4" w:rsidP="004B7609">
      <w:pPr>
        <w:spacing w:after="0"/>
        <w:jc w:val="both"/>
        <w:rPr>
          <w:sz w:val="20"/>
          <w:szCs w:val="20"/>
        </w:rPr>
      </w:pPr>
    </w:p>
    <w:p w14:paraId="6EB601C4" w14:textId="77777777" w:rsidR="00A46FC4" w:rsidRDefault="00A46FC4" w:rsidP="004B7609">
      <w:pPr>
        <w:spacing w:after="0"/>
        <w:jc w:val="both"/>
        <w:rPr>
          <w:sz w:val="20"/>
          <w:szCs w:val="20"/>
        </w:rPr>
      </w:pPr>
    </w:p>
    <w:p w14:paraId="21E3775C" w14:textId="77777777" w:rsidR="00A46FC4" w:rsidRDefault="00A46FC4" w:rsidP="004B7609">
      <w:pPr>
        <w:spacing w:after="0"/>
        <w:jc w:val="both"/>
        <w:rPr>
          <w:sz w:val="20"/>
          <w:szCs w:val="20"/>
        </w:rPr>
      </w:pPr>
    </w:p>
    <w:p w14:paraId="2F7B5177" w14:textId="77777777" w:rsidR="00A46FC4" w:rsidRDefault="00A46FC4" w:rsidP="004B7609">
      <w:pPr>
        <w:spacing w:after="0"/>
        <w:jc w:val="both"/>
        <w:rPr>
          <w:sz w:val="20"/>
          <w:szCs w:val="20"/>
        </w:rPr>
      </w:pPr>
    </w:p>
    <w:p w14:paraId="599B0E19" w14:textId="77777777" w:rsidR="00A46FC4" w:rsidRDefault="00A46FC4" w:rsidP="004B7609">
      <w:pPr>
        <w:spacing w:after="0"/>
        <w:jc w:val="both"/>
        <w:rPr>
          <w:sz w:val="20"/>
          <w:szCs w:val="20"/>
        </w:rPr>
      </w:pPr>
    </w:p>
    <w:p w14:paraId="67473A09" w14:textId="77777777" w:rsidR="00A46FC4" w:rsidRDefault="00A46FC4" w:rsidP="004B7609">
      <w:pPr>
        <w:spacing w:after="0"/>
        <w:jc w:val="both"/>
        <w:rPr>
          <w:sz w:val="20"/>
          <w:szCs w:val="20"/>
        </w:rPr>
      </w:pPr>
    </w:p>
    <w:p w14:paraId="47C9F447" w14:textId="77777777" w:rsidR="00A9489F" w:rsidRDefault="00A9489F" w:rsidP="004B7609">
      <w:pPr>
        <w:spacing w:after="0"/>
        <w:jc w:val="both"/>
        <w:rPr>
          <w:sz w:val="20"/>
          <w:szCs w:val="20"/>
        </w:rPr>
      </w:pPr>
    </w:p>
    <w:p w14:paraId="29AD29A7" w14:textId="77777777" w:rsidR="00A9489F" w:rsidRDefault="00A9489F" w:rsidP="004B7609">
      <w:pPr>
        <w:spacing w:after="0"/>
        <w:jc w:val="both"/>
        <w:rPr>
          <w:sz w:val="20"/>
          <w:szCs w:val="20"/>
        </w:rPr>
      </w:pPr>
    </w:p>
    <w:p w14:paraId="4875D2D0" w14:textId="77777777" w:rsidR="00D4657F" w:rsidRDefault="00D4657F" w:rsidP="004B7609">
      <w:pPr>
        <w:spacing w:after="0"/>
        <w:jc w:val="both"/>
        <w:rPr>
          <w:sz w:val="20"/>
          <w:szCs w:val="20"/>
        </w:rPr>
      </w:pPr>
    </w:p>
    <w:p w14:paraId="6B25643B" w14:textId="77777777" w:rsidR="00D4657F" w:rsidRDefault="00D4657F" w:rsidP="004B7609">
      <w:pPr>
        <w:spacing w:after="0"/>
        <w:jc w:val="both"/>
        <w:rPr>
          <w:sz w:val="20"/>
          <w:szCs w:val="20"/>
        </w:rPr>
      </w:pPr>
    </w:p>
    <w:p w14:paraId="14831024" w14:textId="77777777" w:rsidR="00D4657F" w:rsidRDefault="00D4657F" w:rsidP="004B7609">
      <w:pPr>
        <w:spacing w:after="0"/>
        <w:jc w:val="both"/>
        <w:rPr>
          <w:sz w:val="20"/>
          <w:szCs w:val="20"/>
        </w:rPr>
      </w:pPr>
    </w:p>
    <w:p w14:paraId="030EED5A" w14:textId="77777777" w:rsidR="00D4657F" w:rsidRDefault="00D4657F" w:rsidP="004B7609">
      <w:pPr>
        <w:spacing w:after="0"/>
        <w:jc w:val="both"/>
        <w:rPr>
          <w:sz w:val="20"/>
          <w:szCs w:val="20"/>
        </w:rPr>
      </w:pPr>
    </w:p>
    <w:p w14:paraId="6EB458FA" w14:textId="77777777" w:rsidR="00D4657F" w:rsidRDefault="00D4657F" w:rsidP="004B7609">
      <w:pPr>
        <w:spacing w:after="0"/>
        <w:jc w:val="both"/>
        <w:rPr>
          <w:sz w:val="20"/>
          <w:szCs w:val="20"/>
        </w:rPr>
      </w:pPr>
    </w:p>
    <w:p w14:paraId="3344DA5B" w14:textId="77777777" w:rsidR="00D4657F" w:rsidRDefault="00D4657F" w:rsidP="004B7609">
      <w:pPr>
        <w:spacing w:after="0"/>
        <w:jc w:val="both"/>
        <w:rPr>
          <w:sz w:val="20"/>
          <w:szCs w:val="20"/>
        </w:rPr>
      </w:pPr>
    </w:p>
    <w:p w14:paraId="478B9F1B" w14:textId="77777777" w:rsidR="00A42B11" w:rsidRPr="00523C2C" w:rsidRDefault="00A42B11" w:rsidP="00A42B11">
      <w:pPr>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lastRenderedPageBreak/>
        <w:t xml:space="preserve">Приложение </w:t>
      </w:r>
    </w:p>
    <w:p w14:paraId="5263AD11" w14:textId="77777777" w:rsidR="00A42B11" w:rsidRPr="00523C2C" w:rsidRDefault="00A42B11" w:rsidP="00A42B11">
      <w:pPr>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к</w:t>
      </w:r>
      <w:proofErr w:type="gramEnd"/>
      <w:r w:rsidRPr="00523C2C">
        <w:rPr>
          <w:rFonts w:ascii="Times New Roman" w:eastAsia="Times New Roman" w:hAnsi="Times New Roman" w:cs="Times New Roman"/>
          <w:sz w:val="24"/>
          <w:szCs w:val="24"/>
          <w:lang w:eastAsia="ru-RU"/>
        </w:rPr>
        <w:t xml:space="preserve"> постановлению администрации</w:t>
      </w:r>
    </w:p>
    <w:p w14:paraId="54F35258" w14:textId="77777777" w:rsidR="00A42B11" w:rsidRPr="00523C2C" w:rsidRDefault="00A42B11" w:rsidP="00A42B11">
      <w:pPr>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городского</w:t>
      </w:r>
      <w:proofErr w:type="gramEnd"/>
      <w:r w:rsidRPr="00523C2C">
        <w:rPr>
          <w:rFonts w:ascii="Times New Roman" w:eastAsia="Times New Roman" w:hAnsi="Times New Roman" w:cs="Times New Roman"/>
          <w:sz w:val="24"/>
          <w:szCs w:val="24"/>
          <w:lang w:eastAsia="ru-RU"/>
        </w:rPr>
        <w:t xml:space="preserve"> округа </w:t>
      </w:r>
    </w:p>
    <w:p w14:paraId="15AAECC3" w14:textId="77777777" w:rsidR="00A42B11" w:rsidRPr="00523C2C" w:rsidRDefault="00A42B11" w:rsidP="00A42B11">
      <w:pPr>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«Александровск-Сахалинский район»</w:t>
      </w:r>
    </w:p>
    <w:p w14:paraId="05E89AE9" w14:textId="0796B8C5" w:rsidR="00A42B11" w:rsidRPr="00523C2C" w:rsidRDefault="00A42B11" w:rsidP="00A42B1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от</w:t>
      </w:r>
      <w:proofErr w:type="gramEnd"/>
      <w:r w:rsidRPr="00523C2C">
        <w:rPr>
          <w:rFonts w:ascii="Times New Roman" w:eastAsia="Times New Roman" w:hAnsi="Times New Roman" w:cs="Times New Roman"/>
          <w:sz w:val="24"/>
          <w:szCs w:val="24"/>
          <w:lang w:eastAsia="ru-RU"/>
        </w:rPr>
        <w:t xml:space="preserve"> </w:t>
      </w:r>
      <w:r w:rsidR="00523C2C" w:rsidRPr="00523C2C">
        <w:rPr>
          <w:rFonts w:ascii="Times New Roman" w:eastAsia="Times New Roman" w:hAnsi="Times New Roman" w:cs="Times New Roman"/>
          <w:sz w:val="24"/>
          <w:szCs w:val="24"/>
          <w:lang w:eastAsia="ru-RU"/>
        </w:rPr>
        <w:t>05.12.2022 № 832</w:t>
      </w:r>
    </w:p>
    <w:p w14:paraId="69ADE7D3" w14:textId="7B6251CA" w:rsidR="00A46FC4" w:rsidRPr="00523C2C" w:rsidRDefault="00A46FC4" w:rsidP="00A46FC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Утвержден</w:t>
      </w:r>
    </w:p>
    <w:p w14:paraId="4FA36FA1" w14:textId="77777777" w:rsidR="00A46FC4" w:rsidRPr="00523C2C" w:rsidRDefault="00A46FC4" w:rsidP="00A46FC4">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постановлением</w:t>
      </w:r>
      <w:proofErr w:type="gramEnd"/>
      <w:r w:rsidRPr="00523C2C">
        <w:rPr>
          <w:rFonts w:ascii="Times New Roman" w:eastAsia="Times New Roman" w:hAnsi="Times New Roman" w:cs="Times New Roman"/>
          <w:sz w:val="24"/>
          <w:szCs w:val="24"/>
          <w:lang w:eastAsia="ru-RU"/>
        </w:rPr>
        <w:t xml:space="preserve"> администрации </w:t>
      </w:r>
    </w:p>
    <w:p w14:paraId="4BFE60F5" w14:textId="77777777" w:rsidR="00A46FC4" w:rsidRPr="00523C2C" w:rsidRDefault="00A46FC4" w:rsidP="00A46FC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ГО «Александровск - Сахалинский район»</w:t>
      </w:r>
    </w:p>
    <w:p w14:paraId="7152A72E" w14:textId="0990AEEA" w:rsidR="00A46FC4" w:rsidRPr="00523C2C" w:rsidRDefault="00A46FC4" w:rsidP="00D4657F">
      <w:pPr>
        <w:spacing w:after="0" w:line="240" w:lineRule="auto"/>
        <w:jc w:val="right"/>
        <w:rPr>
          <w:rFonts w:ascii="Times New Roman" w:eastAsia="Times New Roman" w:hAnsi="Times New Roman" w:cs="Times New Roman"/>
          <w:b/>
          <w:sz w:val="24"/>
          <w:szCs w:val="24"/>
          <w:lang w:eastAsia="ru-RU"/>
        </w:rPr>
      </w:pPr>
      <w:r w:rsidRPr="00523C2C">
        <w:rPr>
          <w:rFonts w:ascii="Times New Roman" w:eastAsia="Times New Roman" w:hAnsi="Times New Roman" w:cs="Times New Roman"/>
          <w:sz w:val="24"/>
          <w:szCs w:val="24"/>
          <w:lang w:eastAsia="ru-RU"/>
        </w:rPr>
        <w:t xml:space="preserve">                                                             </w:t>
      </w:r>
      <w:r w:rsidR="00A9489F" w:rsidRPr="00523C2C">
        <w:rPr>
          <w:rFonts w:ascii="Times New Roman" w:eastAsia="Times New Roman" w:hAnsi="Times New Roman" w:cs="Times New Roman"/>
          <w:sz w:val="24"/>
          <w:szCs w:val="24"/>
          <w:lang w:eastAsia="ru-RU"/>
        </w:rPr>
        <w:t xml:space="preserve">                              </w:t>
      </w:r>
      <w:r w:rsidRPr="00523C2C">
        <w:rPr>
          <w:rFonts w:ascii="Times New Roman" w:eastAsia="Times New Roman" w:hAnsi="Times New Roman" w:cs="Times New Roman"/>
          <w:sz w:val="24"/>
          <w:szCs w:val="24"/>
          <w:lang w:eastAsia="ru-RU"/>
        </w:rPr>
        <w:t xml:space="preserve"> </w:t>
      </w:r>
      <w:proofErr w:type="gramStart"/>
      <w:r w:rsidR="00D4657F" w:rsidRPr="00523C2C">
        <w:rPr>
          <w:rFonts w:ascii="Times New Roman" w:eastAsia="Times New Roman" w:hAnsi="Times New Roman" w:cs="Times New Roman"/>
          <w:sz w:val="24"/>
          <w:szCs w:val="24"/>
          <w:lang w:eastAsia="ru-RU"/>
        </w:rPr>
        <w:t>от</w:t>
      </w:r>
      <w:proofErr w:type="gramEnd"/>
      <w:r w:rsidR="00D4657F" w:rsidRPr="00523C2C">
        <w:rPr>
          <w:rFonts w:ascii="Times New Roman" w:eastAsia="Times New Roman" w:hAnsi="Times New Roman" w:cs="Times New Roman"/>
          <w:sz w:val="24"/>
          <w:szCs w:val="24"/>
          <w:lang w:eastAsia="ru-RU"/>
        </w:rPr>
        <w:t xml:space="preserve"> 26.05.2021 № 277</w:t>
      </w:r>
    </w:p>
    <w:p w14:paraId="0AE47372" w14:textId="77777777" w:rsidR="00A46FC4" w:rsidRPr="00523C2C" w:rsidRDefault="00A46FC4" w:rsidP="00A46FC4">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14:paraId="792D86E5" w14:textId="77777777" w:rsidR="00A46FC4" w:rsidRPr="00523C2C" w:rsidRDefault="00A46FC4" w:rsidP="00A46F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3C2C">
        <w:rPr>
          <w:rFonts w:ascii="Times New Roman" w:eastAsia="Times New Roman" w:hAnsi="Times New Roman" w:cs="Times New Roman"/>
          <w:b/>
          <w:sz w:val="24"/>
          <w:szCs w:val="24"/>
          <w:lang w:eastAsia="ru-RU"/>
        </w:rPr>
        <w:t>Порядок</w:t>
      </w:r>
    </w:p>
    <w:p w14:paraId="3BF03829" w14:textId="3D037298" w:rsidR="00A46FC4" w:rsidRPr="00523C2C" w:rsidRDefault="00A46FC4" w:rsidP="00F74AD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523C2C">
        <w:rPr>
          <w:rFonts w:ascii="Times New Roman" w:eastAsia="Times New Roman" w:hAnsi="Times New Roman" w:cs="Times New Roman"/>
          <w:b/>
          <w:sz w:val="24"/>
          <w:szCs w:val="24"/>
          <w:lang w:eastAsia="ru-RU"/>
        </w:rPr>
        <w:t>предоставления</w:t>
      </w:r>
      <w:proofErr w:type="gramEnd"/>
      <w:r w:rsidRPr="00523C2C">
        <w:rPr>
          <w:rFonts w:ascii="Times New Roman" w:eastAsia="Times New Roman" w:hAnsi="Times New Roman" w:cs="Times New Roman"/>
          <w:b/>
          <w:sz w:val="24"/>
          <w:szCs w:val="24"/>
          <w:lang w:eastAsia="ru-RU"/>
        </w:rPr>
        <w:t xml:space="preserve"> </w:t>
      </w:r>
      <w:r w:rsidR="00F74AD7" w:rsidRPr="00523C2C">
        <w:rPr>
          <w:rFonts w:ascii="Times New Roman" w:eastAsia="Times New Roman" w:hAnsi="Times New Roman" w:cs="Times New Roman"/>
          <w:b/>
          <w:sz w:val="24"/>
          <w:szCs w:val="24"/>
          <w:lang w:eastAsia="ru-RU"/>
        </w:rPr>
        <w:t xml:space="preserve">субсидии </w:t>
      </w:r>
      <w:r w:rsidR="007A42EF" w:rsidRPr="00523C2C">
        <w:rPr>
          <w:rFonts w:ascii="Times New Roman" w:eastAsia="Times New Roman" w:hAnsi="Times New Roman" w:cs="Times New Roman"/>
          <w:b/>
          <w:sz w:val="24"/>
          <w:szCs w:val="24"/>
          <w:lang w:eastAsia="ru-RU"/>
        </w:rPr>
        <w:t xml:space="preserve">на возмещение затрат начинающим субъектам малого предпринимательства на открытие собственного дела </w:t>
      </w:r>
    </w:p>
    <w:p w14:paraId="77C98099" w14:textId="77777777" w:rsidR="00F74AD7" w:rsidRPr="00523C2C" w:rsidRDefault="00F74AD7" w:rsidP="00F74AD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A75277" w14:textId="1C62AED0" w:rsidR="00A46FC4" w:rsidRPr="00523C2C" w:rsidRDefault="00A46FC4" w:rsidP="00A46FC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23C2C">
        <w:rPr>
          <w:rFonts w:ascii="Times New Roman" w:eastAsia="Times New Roman" w:hAnsi="Times New Roman" w:cs="Times New Roman"/>
          <w:b/>
          <w:sz w:val="24"/>
          <w:szCs w:val="24"/>
          <w:lang w:eastAsia="ru-RU"/>
        </w:rPr>
        <w:t xml:space="preserve">1. Общие положения </w:t>
      </w:r>
      <w:r w:rsidR="00AC4F53" w:rsidRPr="00523C2C">
        <w:rPr>
          <w:rFonts w:ascii="Times New Roman" w:eastAsia="Times New Roman" w:hAnsi="Times New Roman" w:cs="Times New Roman"/>
          <w:b/>
          <w:sz w:val="24"/>
          <w:szCs w:val="24"/>
          <w:lang w:eastAsia="ru-RU"/>
        </w:rPr>
        <w:t>о предоставлении субсидии</w:t>
      </w:r>
    </w:p>
    <w:p w14:paraId="73136356" w14:textId="77777777" w:rsidR="00A46FC4" w:rsidRPr="00523C2C" w:rsidRDefault="00A46FC4" w:rsidP="00A46F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FEAC5FA" w14:textId="2B49F3E1" w:rsidR="00AC4F53" w:rsidRPr="00523C2C" w:rsidRDefault="00A46FC4" w:rsidP="00FD6E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1.1. Настоящий Порядок предоставления субсидии определяет категории и критерии отбора юридических лиц и индивидуальных предпринимателей</w:t>
      </w:r>
      <w:r w:rsidR="00FD6E76" w:rsidRPr="00523C2C">
        <w:rPr>
          <w:rFonts w:ascii="Times New Roman" w:eastAsia="Times New Roman" w:hAnsi="Times New Roman" w:cs="Times New Roman"/>
          <w:sz w:val="24"/>
          <w:szCs w:val="24"/>
          <w:lang w:eastAsia="ru-RU"/>
        </w:rPr>
        <w:t xml:space="preserve"> (далее - Субъекты)</w:t>
      </w:r>
      <w:r w:rsidRPr="00523C2C">
        <w:rPr>
          <w:rFonts w:ascii="Times New Roman" w:eastAsia="Times New Roman" w:hAnsi="Times New Roman" w:cs="Times New Roman"/>
          <w:sz w:val="24"/>
          <w:szCs w:val="24"/>
          <w:lang w:eastAsia="ru-RU"/>
        </w:rPr>
        <w:t xml:space="preserve">, имеющих право на получение субсидии, а также цели, условия и порядок </w:t>
      </w:r>
      <w:r w:rsidR="00F74AD7" w:rsidRPr="00523C2C">
        <w:rPr>
          <w:rFonts w:ascii="Times New Roman" w:eastAsia="Times New Roman" w:hAnsi="Times New Roman" w:cs="Times New Roman"/>
          <w:sz w:val="24"/>
          <w:szCs w:val="24"/>
          <w:lang w:eastAsia="ru-RU"/>
        </w:rPr>
        <w:t xml:space="preserve">предоставления субсидии </w:t>
      </w:r>
      <w:r w:rsidR="005C7CDF" w:rsidRPr="00523C2C">
        <w:rPr>
          <w:rFonts w:ascii="Times New Roman" w:eastAsia="Times New Roman" w:hAnsi="Times New Roman" w:cs="Times New Roman"/>
          <w:sz w:val="24"/>
          <w:szCs w:val="24"/>
          <w:lang w:eastAsia="ru-RU"/>
        </w:rPr>
        <w:t>на возмещение затрат начинающим субъектам малого предпринимательства на открытие собственного дела</w:t>
      </w:r>
      <w:r w:rsidR="00F74AD7" w:rsidRPr="00523C2C">
        <w:rPr>
          <w:rFonts w:ascii="Times New Roman" w:eastAsia="Times New Roman" w:hAnsi="Times New Roman" w:cs="Times New Roman"/>
          <w:sz w:val="24"/>
          <w:szCs w:val="24"/>
          <w:lang w:eastAsia="ru-RU"/>
        </w:rPr>
        <w:t xml:space="preserve"> </w:t>
      </w:r>
      <w:r w:rsidR="00FD6E76" w:rsidRPr="00523C2C">
        <w:rPr>
          <w:rFonts w:ascii="Times New Roman" w:eastAsia="Times New Roman" w:hAnsi="Times New Roman" w:cs="Times New Roman"/>
          <w:sz w:val="24"/>
          <w:szCs w:val="24"/>
          <w:lang w:eastAsia="ru-RU"/>
        </w:rPr>
        <w:t>(далее Субсидии).</w:t>
      </w:r>
    </w:p>
    <w:p w14:paraId="0EA755A5" w14:textId="77777777" w:rsidR="00DA3229" w:rsidRPr="00523C2C" w:rsidRDefault="00DA3229" w:rsidP="00DA3229">
      <w:pPr>
        <w:pStyle w:val="ConsPlusNormal"/>
        <w:ind w:firstLine="709"/>
        <w:jc w:val="both"/>
        <w:rPr>
          <w:rFonts w:eastAsia="Times New Roman"/>
          <w:sz w:val="24"/>
          <w:szCs w:val="24"/>
          <w:lang w:eastAsia="ru-RU"/>
        </w:rPr>
      </w:pPr>
      <w:r w:rsidRPr="00523C2C">
        <w:rPr>
          <w:sz w:val="24"/>
          <w:szCs w:val="24"/>
        </w:rPr>
        <w:t>1</w:t>
      </w:r>
      <w:r w:rsidRPr="00523C2C">
        <w:rPr>
          <w:rFonts w:eastAsia="Times New Roman"/>
          <w:sz w:val="24"/>
          <w:szCs w:val="24"/>
          <w:lang w:eastAsia="ru-RU"/>
        </w:rPr>
        <w:t>.2. Понятия, используемые для целей настоящего порядка:</w:t>
      </w:r>
    </w:p>
    <w:p w14:paraId="448D61C0" w14:textId="77777777" w:rsidR="00DA3229" w:rsidRPr="00523C2C" w:rsidRDefault="00DA3229" w:rsidP="00DA3229">
      <w:pPr>
        <w:pStyle w:val="ConsPlusNormal"/>
        <w:ind w:firstLine="709"/>
        <w:jc w:val="both"/>
        <w:rPr>
          <w:rFonts w:eastAsia="Times New Roman"/>
          <w:sz w:val="24"/>
          <w:szCs w:val="24"/>
          <w:lang w:eastAsia="ru-RU"/>
        </w:rPr>
      </w:pPr>
      <w:r w:rsidRPr="00523C2C">
        <w:rPr>
          <w:rFonts w:eastAsia="Times New Roman"/>
          <w:sz w:val="24"/>
          <w:szCs w:val="24"/>
          <w:lang w:eastAsia="ru-RU"/>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Pr="00523C2C">
        <w:rPr>
          <w:rFonts w:eastAsia="Times New Roman"/>
          <w:sz w:val="24"/>
          <w:szCs w:val="24"/>
          <w:lang w:eastAsia="ru-RU"/>
        </w:rPr>
        <w:t>микропредприятиям</w:t>
      </w:r>
      <w:proofErr w:type="spellEnd"/>
      <w:r w:rsidRPr="00523C2C">
        <w:rPr>
          <w:rFonts w:eastAsia="Times New Roman"/>
          <w:sz w:val="24"/>
          <w:szCs w:val="24"/>
          <w:lang w:eastAsia="ru-RU"/>
        </w:rPr>
        <w:t>, и средним предприятиям, сведения о которых внесены в единый реестр субъектов малого и среднего предпринимательства;</w:t>
      </w:r>
    </w:p>
    <w:p w14:paraId="7EEBCF2C" w14:textId="7053D248" w:rsidR="00DA3229" w:rsidRPr="00523C2C" w:rsidRDefault="00DA3229" w:rsidP="00DA32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2)     отчетный год - год получения субсидии</w:t>
      </w:r>
      <w:r w:rsidR="00B9338D" w:rsidRPr="00523C2C">
        <w:rPr>
          <w:rFonts w:ascii="Times New Roman" w:eastAsia="Times New Roman" w:hAnsi="Times New Roman" w:cs="Times New Roman"/>
          <w:sz w:val="24"/>
          <w:szCs w:val="24"/>
          <w:lang w:eastAsia="ru-RU"/>
        </w:rPr>
        <w:t>;</w:t>
      </w:r>
    </w:p>
    <w:p w14:paraId="2E7D29C0" w14:textId="1D3287E6" w:rsidR="00DA3229" w:rsidRPr="00523C2C" w:rsidRDefault="00DA3229" w:rsidP="00DA32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3</w:t>
      </w:r>
      <w:r w:rsidR="00A0151C" w:rsidRPr="00523C2C">
        <w:rPr>
          <w:rFonts w:ascii="Times New Roman" w:eastAsia="Times New Roman" w:hAnsi="Times New Roman" w:cs="Times New Roman"/>
          <w:sz w:val="24"/>
          <w:szCs w:val="24"/>
          <w:lang w:eastAsia="ru-RU"/>
        </w:rPr>
        <w:t>) приоритетная группа получателей субсидии</w:t>
      </w:r>
      <w:r w:rsidR="00B9338D" w:rsidRPr="00523C2C">
        <w:rPr>
          <w:rFonts w:ascii="Times New Roman" w:eastAsia="Times New Roman" w:hAnsi="Times New Roman" w:cs="Times New Roman"/>
          <w:sz w:val="24"/>
          <w:szCs w:val="24"/>
          <w:lang w:eastAsia="ru-RU"/>
        </w:rPr>
        <w:t>:</w:t>
      </w:r>
    </w:p>
    <w:p w14:paraId="205279CF" w14:textId="77777777" w:rsidR="00DA3229" w:rsidRPr="00523C2C" w:rsidRDefault="00DA3229" w:rsidP="00DA3229">
      <w:pPr>
        <w:autoSpaceDE w:val="0"/>
        <w:autoSpaceDN w:val="0"/>
        <w:adjustRightInd w:val="0"/>
        <w:spacing w:after="0" w:line="240" w:lineRule="auto"/>
        <w:ind w:firstLine="709"/>
        <w:jc w:val="both"/>
        <w:rPr>
          <w:rFonts w:ascii="Times New Roman" w:hAnsi="Times New Roman" w:cs="Times New Roman"/>
          <w:sz w:val="24"/>
          <w:szCs w:val="24"/>
        </w:rPr>
      </w:pPr>
      <w:r w:rsidRPr="00523C2C">
        <w:rPr>
          <w:rFonts w:ascii="Times New Roman" w:eastAsia="Times New Roman" w:hAnsi="Times New Roman" w:cs="Times New Roman"/>
          <w:sz w:val="24"/>
          <w:szCs w:val="24"/>
          <w:lang w:eastAsia="ru-RU"/>
        </w:rPr>
        <w:t xml:space="preserve">- </w:t>
      </w:r>
      <w:r w:rsidRPr="00523C2C">
        <w:rPr>
          <w:rFonts w:ascii="Times New Roman" w:hAnsi="Times New Roman" w:cs="Times New Roman"/>
          <w:sz w:val="24"/>
          <w:szCs w:val="24"/>
        </w:rPr>
        <w:t xml:space="preserve">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мероприятия по высвобождению работников); </w:t>
      </w:r>
    </w:p>
    <w:p w14:paraId="6E3B094A" w14:textId="77777777" w:rsidR="00DA3229" w:rsidRPr="00523C2C" w:rsidRDefault="00DA3229" w:rsidP="00DA3229">
      <w:pPr>
        <w:autoSpaceDE w:val="0"/>
        <w:autoSpaceDN w:val="0"/>
        <w:adjustRightInd w:val="0"/>
        <w:spacing w:after="0" w:line="240" w:lineRule="auto"/>
        <w:ind w:firstLine="709"/>
        <w:jc w:val="both"/>
        <w:rPr>
          <w:rFonts w:ascii="Times New Roman" w:hAnsi="Times New Roman" w:cs="Times New Roman"/>
          <w:sz w:val="24"/>
          <w:szCs w:val="24"/>
        </w:rPr>
      </w:pPr>
      <w:r w:rsidRPr="00523C2C">
        <w:rPr>
          <w:rFonts w:ascii="Times New Roman" w:hAnsi="Times New Roman" w:cs="Times New Roman"/>
          <w:sz w:val="24"/>
          <w:szCs w:val="24"/>
        </w:rPr>
        <w:t xml:space="preserve">-военнослужащие, уволенные в запас в связи с сокращением Вооруженных Сил Российской Федерации; </w:t>
      </w:r>
    </w:p>
    <w:p w14:paraId="0E7C22A1" w14:textId="69E0411C" w:rsidR="00DA3229" w:rsidRPr="00523C2C" w:rsidRDefault="00DA3229" w:rsidP="00DA3229">
      <w:pPr>
        <w:autoSpaceDE w:val="0"/>
        <w:autoSpaceDN w:val="0"/>
        <w:adjustRightInd w:val="0"/>
        <w:spacing w:after="0" w:line="240" w:lineRule="auto"/>
        <w:ind w:firstLine="709"/>
        <w:jc w:val="both"/>
        <w:rPr>
          <w:rFonts w:ascii="Times New Roman" w:hAnsi="Times New Roman" w:cs="Times New Roman"/>
          <w:sz w:val="24"/>
          <w:szCs w:val="24"/>
        </w:rPr>
      </w:pPr>
      <w:r w:rsidRPr="00523C2C">
        <w:rPr>
          <w:rFonts w:ascii="Times New Roman" w:hAnsi="Times New Roman" w:cs="Times New Roman"/>
          <w:sz w:val="24"/>
          <w:szCs w:val="24"/>
        </w:rPr>
        <w:t xml:space="preserve">-субъекты молодежного предпринимательства (физические лица в возрасте до 35 лет включительно; юридические лица, в уставном капитале которых доля, принадлежащая физическим лицам в возрасте до 35 лет включительно, составляет более 50%); </w:t>
      </w:r>
    </w:p>
    <w:p w14:paraId="2C52A245" w14:textId="057E4527" w:rsidR="00DA3229" w:rsidRPr="00523C2C" w:rsidRDefault="00DA3229" w:rsidP="00B933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субъекты социального предпринимательства - субъекты, соответствующие условиям, установленным частью 1 статьи 24.1 Федерального закона от 24.07.2007 № 209-ФЗ «О развитии малого и среднего предпринимательства в Российской Федерации»</w:t>
      </w:r>
      <w:r w:rsidR="00B9338D" w:rsidRPr="00523C2C">
        <w:rPr>
          <w:rFonts w:ascii="Times New Roman" w:eastAsia="Times New Roman" w:hAnsi="Times New Roman" w:cs="Times New Roman"/>
          <w:sz w:val="24"/>
          <w:szCs w:val="24"/>
          <w:lang w:eastAsia="ru-RU"/>
        </w:rPr>
        <w:t>;</w:t>
      </w:r>
    </w:p>
    <w:p w14:paraId="387C93E8" w14:textId="3448E6BF" w:rsidR="00093FB5" w:rsidRPr="00523C2C" w:rsidRDefault="00F44399" w:rsidP="005B7D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субъекты,</w:t>
      </w:r>
      <w:r w:rsidR="00A0151C" w:rsidRPr="00523C2C">
        <w:rPr>
          <w:rFonts w:ascii="Times New Roman" w:eastAsia="Times New Roman" w:hAnsi="Times New Roman" w:cs="Times New Roman"/>
          <w:sz w:val="24"/>
          <w:szCs w:val="24"/>
          <w:lang w:eastAsia="ru-RU"/>
        </w:rPr>
        <w:t xml:space="preserve"> имеющие земельные участки на территории Сахалинской области, предоставленные в рамках проекта «О Дальневосточном гектаре»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B9338D" w:rsidRPr="00523C2C">
        <w:rPr>
          <w:rFonts w:ascii="Times New Roman" w:eastAsia="Times New Roman" w:hAnsi="Times New Roman" w:cs="Times New Roman"/>
          <w:sz w:val="24"/>
          <w:szCs w:val="24"/>
          <w:lang w:eastAsia="ru-RU"/>
        </w:rPr>
        <w:t>;</w:t>
      </w:r>
    </w:p>
    <w:p w14:paraId="31BF0824" w14:textId="1E11C6E7" w:rsidR="00980371" w:rsidRPr="00523C2C" w:rsidRDefault="00B9338D" w:rsidP="00F84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4</w:t>
      </w:r>
      <w:r w:rsidR="00980371" w:rsidRPr="00523C2C">
        <w:rPr>
          <w:rFonts w:ascii="Times New Roman" w:eastAsia="Times New Roman" w:hAnsi="Times New Roman" w:cs="Times New Roman"/>
          <w:sz w:val="24"/>
          <w:szCs w:val="24"/>
          <w:lang w:eastAsia="ru-RU"/>
        </w:rPr>
        <w:t xml:space="preserve">) краткосрочное обучение основам предпринимательской деятельности - обучение по программе дополнительного образования, включающее изучение основ (охрана труда, </w:t>
      </w:r>
      <w:r w:rsidR="00980371" w:rsidRPr="00523C2C">
        <w:rPr>
          <w:rFonts w:ascii="Times New Roman" w:eastAsia="Times New Roman" w:hAnsi="Times New Roman" w:cs="Times New Roman"/>
          <w:sz w:val="24"/>
          <w:szCs w:val="24"/>
          <w:lang w:eastAsia="ru-RU"/>
        </w:rPr>
        <w:lastRenderedPageBreak/>
        <w:t>бухгалтерский учет, налоговый учет, бизнес-планирование и т.д.) полученное в организации, осуществляющей образовательную деятельность, имеющей лицензию на осуществление образовательной деятельности в соответствии с законодательством Российской Федерации</w:t>
      </w:r>
      <w:r w:rsidR="00F84517" w:rsidRPr="00523C2C">
        <w:rPr>
          <w:rFonts w:ascii="Times New Roman" w:eastAsia="Times New Roman" w:hAnsi="Times New Roman" w:cs="Times New Roman"/>
          <w:sz w:val="24"/>
          <w:szCs w:val="24"/>
          <w:lang w:eastAsia="ru-RU"/>
        </w:rPr>
        <w:t>,</w:t>
      </w:r>
      <w:r w:rsidR="00F84517" w:rsidRPr="00523C2C">
        <w:rPr>
          <w:rFonts w:ascii="Times New Roman" w:hAnsi="Times New Roman" w:cs="Times New Roman"/>
          <w:sz w:val="24"/>
          <w:szCs w:val="24"/>
        </w:rPr>
        <w:t xml:space="preserve"> </w:t>
      </w:r>
      <w:r w:rsidR="00F84517" w:rsidRPr="00523C2C">
        <w:rPr>
          <w:rFonts w:ascii="Times New Roman" w:eastAsia="Times New Roman" w:hAnsi="Times New Roman" w:cs="Times New Roman"/>
          <w:sz w:val="24"/>
          <w:szCs w:val="24"/>
          <w:lang w:eastAsia="ru-RU"/>
        </w:rPr>
        <w:t>в том числе проводимого организациями инфраструктуры поддержки субъектов малого и среднего предпринимательства.</w:t>
      </w:r>
    </w:p>
    <w:p w14:paraId="1BE20F39" w14:textId="1170D01A" w:rsidR="00B9338D" w:rsidRPr="00523C2C" w:rsidRDefault="00B9338D" w:rsidP="00B933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1.3. Цель предоставления субсидии -  возмещение затрат начинающим субъектам малого предпринимательства на открытие собственного дела.</w:t>
      </w:r>
    </w:p>
    <w:p w14:paraId="4FBD7576" w14:textId="77777777" w:rsidR="00B9338D" w:rsidRPr="00523C2C" w:rsidRDefault="00B9338D" w:rsidP="00B933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Субсидия предоставляется в рамках реализации мероприятий </w:t>
      </w:r>
      <w:proofErr w:type="gramStart"/>
      <w:r w:rsidRPr="00523C2C">
        <w:rPr>
          <w:rFonts w:ascii="Times New Roman" w:eastAsia="Times New Roman" w:hAnsi="Times New Roman" w:cs="Times New Roman"/>
          <w:sz w:val="24"/>
          <w:szCs w:val="24"/>
          <w:lang w:eastAsia="ru-RU"/>
        </w:rPr>
        <w:t>подпрограммы  «</w:t>
      </w:r>
      <w:proofErr w:type="gramEnd"/>
      <w:r w:rsidRPr="00523C2C">
        <w:rPr>
          <w:rFonts w:ascii="Times New Roman" w:eastAsia="Times New Roman" w:hAnsi="Times New Roman" w:cs="Times New Roman"/>
          <w:sz w:val="24"/>
          <w:szCs w:val="24"/>
          <w:lang w:eastAsia="ru-RU"/>
        </w:rPr>
        <w:t>Развитие малого и среднего предпринимательства в ГО «Александровск - Сахалинский район» муниципальной  программы «Стимулирование экономической активности в городском округе «Александровск-Сахалинский район», утвержденной  постановлением администрации ГО «Александровск-Сахалинский район» от 23.07.2014 г. № 305  (далее - Подпрограмма) в целях содействия развитию малого и среднего предпринимательства.</w:t>
      </w:r>
    </w:p>
    <w:p w14:paraId="324FFDB8" w14:textId="77777777" w:rsidR="00B9338D" w:rsidRPr="00523C2C" w:rsidRDefault="00B9338D" w:rsidP="00B9338D">
      <w:pPr>
        <w:autoSpaceDE w:val="0"/>
        <w:autoSpaceDN w:val="0"/>
        <w:adjustRightInd w:val="0"/>
        <w:spacing w:after="0" w:line="240" w:lineRule="auto"/>
        <w:ind w:firstLine="709"/>
        <w:jc w:val="both"/>
        <w:rPr>
          <w:rFonts w:ascii="Times New Roman" w:hAnsi="Times New Roman" w:cs="Times New Roman"/>
          <w:sz w:val="24"/>
          <w:szCs w:val="24"/>
        </w:rPr>
      </w:pPr>
      <w:r w:rsidRPr="00523C2C">
        <w:rPr>
          <w:rFonts w:ascii="Times New Roman" w:eastAsia="Times New Roman" w:hAnsi="Times New Roman" w:cs="Times New Roman"/>
          <w:sz w:val="24"/>
          <w:szCs w:val="24"/>
          <w:lang w:eastAsia="ru-RU"/>
        </w:rPr>
        <w:t>1.4. Главным распорядителем средств субсидий, в соответствии со сводной бюджетной росписью и в пределах лимитов бюджетных обязательств, предусмотренных на реализацию Подпрограммы, на соответствующий финансовый год и плановый период, является администрация городского округа «Александровск-Сахалинский район» (далее – Администрация),</w:t>
      </w:r>
      <w:r w:rsidRPr="00523C2C">
        <w:rPr>
          <w:rFonts w:ascii="Times New Roman" w:hAnsi="Times New Roman" w:cs="Times New Roman"/>
          <w:sz w:val="24"/>
          <w:szCs w:val="24"/>
        </w:rPr>
        <w:t xml:space="preserve"> принимающая решение о предоставлении субсидии.</w:t>
      </w:r>
    </w:p>
    <w:p w14:paraId="41C54B1E" w14:textId="77777777" w:rsidR="00B9338D" w:rsidRPr="00523C2C" w:rsidRDefault="00B9338D" w:rsidP="00B9338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1.5. Уполномоченным органом на реализацию Порядка является отдел экономического развития администрация городского округа «Александровск-Сахалинский район».</w:t>
      </w:r>
    </w:p>
    <w:p w14:paraId="48DF9E7B" w14:textId="77777777" w:rsidR="00B9338D" w:rsidRPr="00523C2C" w:rsidRDefault="00B9338D" w:rsidP="00B9338D">
      <w:pPr>
        <w:autoSpaceDE w:val="0"/>
        <w:autoSpaceDN w:val="0"/>
        <w:adjustRightInd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1.6. Категория получателей субсидии - субъекты малого и среднего предпринимательства (далее-Субъекты).</w:t>
      </w:r>
    </w:p>
    <w:p w14:paraId="45CFB3B1" w14:textId="2BF2A974" w:rsidR="00B9338D" w:rsidRPr="00523C2C" w:rsidRDefault="00B9338D" w:rsidP="00B9338D">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3C2C">
        <w:rPr>
          <w:rFonts w:ascii="Times New Roman" w:eastAsia="Times New Roman" w:hAnsi="Times New Roman" w:cs="Times New Roman"/>
          <w:sz w:val="24"/>
          <w:szCs w:val="24"/>
          <w:lang w:eastAsia="ru-RU"/>
        </w:rPr>
        <w:t>1.7.  К</w:t>
      </w:r>
      <w:r w:rsidRPr="00523C2C">
        <w:rPr>
          <w:rFonts w:ascii="Times New Roman" w:eastAsia="Calibri" w:hAnsi="Times New Roman" w:cs="Times New Roman"/>
          <w:sz w:val="24"/>
          <w:szCs w:val="24"/>
        </w:rPr>
        <w:t xml:space="preserve">ритерии конкурсного отбора получателей субсидий, имеющих право на получение субсидий, отбираются исходя из критериев, указанных в приложении N </w:t>
      </w:r>
      <w:r w:rsidR="009F3621" w:rsidRPr="00523C2C">
        <w:rPr>
          <w:rFonts w:ascii="Times New Roman" w:eastAsia="Calibri" w:hAnsi="Times New Roman" w:cs="Times New Roman"/>
          <w:sz w:val="24"/>
          <w:szCs w:val="24"/>
        </w:rPr>
        <w:t>4</w:t>
      </w:r>
      <w:r w:rsidRPr="00523C2C">
        <w:rPr>
          <w:rFonts w:ascii="Times New Roman" w:eastAsia="Calibri" w:hAnsi="Times New Roman" w:cs="Times New Roman"/>
          <w:sz w:val="24"/>
          <w:szCs w:val="24"/>
        </w:rPr>
        <w:t xml:space="preserve"> к настоящему Порядку. </w:t>
      </w:r>
    </w:p>
    <w:p w14:paraId="4C2D736D" w14:textId="77777777" w:rsidR="00B9338D" w:rsidRPr="00523C2C" w:rsidRDefault="00B9338D" w:rsidP="00B9338D">
      <w:pPr>
        <w:autoSpaceDE w:val="0"/>
        <w:autoSpaceDN w:val="0"/>
        <w:adjustRightInd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1.8. Источниками финансирования расходов в целях финансового обеспечения затрат при получении субсидии субъектам малого и среднего предпринимательства, являются:</w:t>
      </w:r>
    </w:p>
    <w:p w14:paraId="06B20C8B" w14:textId="77777777" w:rsidR="00B9338D" w:rsidRPr="00523C2C" w:rsidRDefault="00B9338D" w:rsidP="00B9338D">
      <w:pPr>
        <w:autoSpaceDE w:val="0"/>
        <w:autoSpaceDN w:val="0"/>
        <w:adjustRightInd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средства бюджета Сахалинской области;</w:t>
      </w:r>
    </w:p>
    <w:p w14:paraId="7797F235" w14:textId="77777777" w:rsidR="00B9338D" w:rsidRPr="00523C2C" w:rsidRDefault="00B9338D" w:rsidP="00B9338D">
      <w:pPr>
        <w:autoSpaceDE w:val="0"/>
        <w:autoSpaceDN w:val="0"/>
        <w:adjustRightInd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средства бюджета ГО «Александровск-Сахалинский район».</w:t>
      </w:r>
    </w:p>
    <w:p w14:paraId="1B33C08F" w14:textId="77777777" w:rsidR="00B9338D" w:rsidRPr="00523C2C" w:rsidRDefault="00B9338D" w:rsidP="00B9338D">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1.9. Получатель субсидии определяется по результатам отбора на конкурсной основе.</w:t>
      </w:r>
    </w:p>
    <w:p w14:paraId="2B6EF79B" w14:textId="77777777" w:rsidR="00B9338D" w:rsidRPr="00523C2C" w:rsidRDefault="00B9338D" w:rsidP="00B9338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3C2C">
        <w:rPr>
          <w:rFonts w:ascii="Times New Roman" w:eastAsia="Calibri" w:hAnsi="Times New Roman" w:cs="Times New Roman"/>
          <w:sz w:val="24"/>
          <w:szCs w:val="24"/>
        </w:rPr>
        <w:t xml:space="preserve">1.10. Сведения о субсидиях   размещаются </w:t>
      </w:r>
      <w:r w:rsidRPr="00523C2C">
        <w:rPr>
          <w:rFonts w:ascii="Times New Roman" w:eastAsia="Times New Roman" w:hAnsi="Times New Roman" w:cs="Times New Roman"/>
          <w:sz w:val="24"/>
          <w:szCs w:val="24"/>
          <w:lang w:eastAsia="ru-RU"/>
        </w:rPr>
        <w:t>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решения о бюджете (решения о внесении изменений в решение о бюджете) городского округа «Александровск-Сахалинский район».</w:t>
      </w:r>
    </w:p>
    <w:p w14:paraId="5B1DBDFD" w14:textId="77777777" w:rsidR="00B9338D" w:rsidRPr="00523C2C" w:rsidRDefault="00B9338D" w:rsidP="00B9338D">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179A8B1A" w14:textId="77777777" w:rsidR="00B9338D" w:rsidRPr="00523C2C" w:rsidRDefault="00B9338D" w:rsidP="00AB76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60728FD" w14:textId="77777777" w:rsidR="004D0193" w:rsidRPr="00523C2C" w:rsidRDefault="004D0193" w:rsidP="004D019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23C2C">
        <w:rPr>
          <w:rFonts w:ascii="Times New Roman" w:eastAsia="Times New Roman" w:hAnsi="Times New Roman" w:cs="Times New Roman"/>
          <w:b/>
          <w:sz w:val="24"/>
          <w:szCs w:val="24"/>
          <w:lang w:eastAsia="ru-RU"/>
        </w:rPr>
        <w:t>2. Порядок проведения отбора получателей субсидии для предоставления субсидий</w:t>
      </w:r>
    </w:p>
    <w:p w14:paraId="2BBC322A" w14:textId="77777777" w:rsidR="004D0193" w:rsidRPr="00523C2C" w:rsidRDefault="004D0193" w:rsidP="004D019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6DDD3296" w14:textId="77777777" w:rsidR="004D0193" w:rsidRPr="00523C2C" w:rsidRDefault="004D0193" w:rsidP="004D0193">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523C2C">
        <w:rPr>
          <w:rFonts w:ascii="Times New Roman" w:eastAsia="Calibri" w:hAnsi="Times New Roman" w:cs="Times New Roman"/>
          <w:sz w:val="24"/>
          <w:szCs w:val="24"/>
        </w:rPr>
        <w:t xml:space="preserve">2.1. </w:t>
      </w:r>
      <w:r w:rsidRPr="00523C2C">
        <w:rPr>
          <w:rFonts w:ascii="Times New Roman" w:eastAsia="Times New Roman" w:hAnsi="Times New Roman" w:cs="Times New Roman"/>
          <w:sz w:val="24"/>
          <w:szCs w:val="24"/>
          <w:lang w:eastAsia="ru-RU"/>
        </w:rPr>
        <w:t>Способом проведения отбора является конкурс, который проводится для определения получателя субсидии исходя из наилучших условий достижения результатов, в целях достижения которых предоставляется субсидия (далее – отбор).</w:t>
      </w:r>
    </w:p>
    <w:p w14:paraId="59EA84F6" w14:textId="77777777" w:rsidR="004D0193" w:rsidRPr="00523C2C" w:rsidRDefault="004D0193" w:rsidP="004D01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xml:space="preserve">2.2.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w:t>
      </w:r>
      <w:hyperlink r:id="rId13" w:history="1">
        <w:r w:rsidRPr="00523C2C">
          <w:rPr>
            <w:rStyle w:val="a4"/>
            <w:rFonts w:ascii="Times New Roman" w:eastAsia="Calibri" w:hAnsi="Times New Roman" w:cs="Times New Roman"/>
            <w:sz w:val="24"/>
            <w:szCs w:val="24"/>
          </w:rPr>
          <w:t>http://www.aleks-sakh.ru/</w:t>
        </w:r>
      </w:hyperlink>
      <w:r w:rsidRPr="00523C2C">
        <w:rPr>
          <w:rFonts w:ascii="Times New Roman" w:eastAsia="Calibri" w:hAnsi="Times New Roman" w:cs="Times New Roman"/>
          <w:sz w:val="24"/>
          <w:szCs w:val="24"/>
        </w:rPr>
        <w:t xml:space="preserve"> (раздел «Экономика - Малый и средний бизнес») с указанием в объявлении о проведении отбора:</w:t>
      </w:r>
    </w:p>
    <w:p w14:paraId="14FBB925" w14:textId="77777777" w:rsidR="004D0193" w:rsidRPr="00523C2C" w:rsidRDefault="004D0193" w:rsidP="004D01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14:paraId="17FA89E0" w14:textId="77777777" w:rsidR="004D0193" w:rsidRPr="00523C2C" w:rsidRDefault="004D0193" w:rsidP="004D0193">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eastAsia="Calibri" w:hAnsi="Times New Roman" w:cs="Times New Roman"/>
          <w:sz w:val="24"/>
          <w:szCs w:val="24"/>
        </w:rPr>
        <w:t xml:space="preserve">-даты начала подачи или окончания приема заявок участников отбора, которая не может быть ранее </w:t>
      </w:r>
      <w:r w:rsidRPr="00523C2C">
        <w:rPr>
          <w:rFonts w:ascii="Times New Roman" w:hAnsi="Times New Roman" w:cs="Times New Roman"/>
          <w:sz w:val="24"/>
          <w:szCs w:val="24"/>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14:paraId="01880A28" w14:textId="77777777" w:rsidR="004D0193" w:rsidRPr="00523C2C" w:rsidRDefault="004D0193" w:rsidP="004D01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наименования, места нахождения, почтового адреса, адреса электронной почты главного распорядителя как получателя бюджетных средств;</w:t>
      </w:r>
    </w:p>
    <w:p w14:paraId="5AFA4159" w14:textId="77777777" w:rsidR="004D0193" w:rsidRPr="00523C2C" w:rsidRDefault="004D0193" w:rsidP="004D01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результатов предоставления субсидии;</w:t>
      </w:r>
    </w:p>
    <w:p w14:paraId="4DA9E29A" w14:textId="77777777" w:rsidR="004D0193" w:rsidRPr="00523C2C" w:rsidRDefault="004D0193" w:rsidP="004D01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xml:space="preserve">  -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09670923" w14:textId="77777777" w:rsidR="004D0193" w:rsidRPr="00523C2C" w:rsidRDefault="004D0193" w:rsidP="004D01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50D6395D" w14:textId="77777777" w:rsidR="004D0193" w:rsidRPr="00523C2C" w:rsidRDefault="004D0193" w:rsidP="004D01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порядка подачи заявок участниками отбора и требований, предъявляемых к форме и содержанию заявок, подаваемых участниками отбора;</w:t>
      </w:r>
    </w:p>
    <w:p w14:paraId="456380B9" w14:textId="77777777" w:rsidR="004D0193" w:rsidRPr="00523C2C" w:rsidRDefault="004D0193" w:rsidP="004D01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154E0E2E" w14:textId="77777777" w:rsidR="004D0193" w:rsidRPr="00523C2C" w:rsidRDefault="004D0193" w:rsidP="004D01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правил рассмотрения и оценки заявок участников отбора;</w:t>
      </w:r>
    </w:p>
    <w:p w14:paraId="6E82AD6F" w14:textId="77777777" w:rsidR="004D0193" w:rsidRPr="00523C2C" w:rsidRDefault="004D0193" w:rsidP="004D01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26447A68" w14:textId="77777777" w:rsidR="004D0193" w:rsidRPr="00523C2C" w:rsidRDefault="004D0193" w:rsidP="004D01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срока, в течение которого победитель (победители) отбора должен подписать Договор о предоставлении Субсидии (далее – Договор);</w:t>
      </w:r>
    </w:p>
    <w:p w14:paraId="2C189DA8" w14:textId="77777777" w:rsidR="004D0193" w:rsidRPr="00523C2C" w:rsidRDefault="004D0193" w:rsidP="004D01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условий признания победителя (победителей) отбора уклонившимся от заключения Соглашения;</w:t>
      </w:r>
    </w:p>
    <w:p w14:paraId="47650083" w14:textId="77777777" w:rsidR="004D0193" w:rsidRPr="00523C2C" w:rsidRDefault="004D0193" w:rsidP="004D01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даты размещения результатов отбора на едином портале, а также на сайте Администрации, которая не может быть позднее 14-го календарного дня, следующего за днем определения победителя отбора.</w:t>
      </w:r>
    </w:p>
    <w:p w14:paraId="08D16A33" w14:textId="77777777" w:rsidR="004D0193" w:rsidRPr="00523C2C" w:rsidRDefault="004D0193" w:rsidP="004D01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Уполномоченный орган вправе принять решение о продлении срока проведения конкурсного отбора на предоставление Субсидий, о чем публикуется информационное сообщение в соответствии с требованиями настоящего подпункта.</w:t>
      </w:r>
    </w:p>
    <w:p w14:paraId="64E3DA60" w14:textId="77777777" w:rsidR="004D0193" w:rsidRPr="00523C2C" w:rsidRDefault="004D0193" w:rsidP="004D01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2.3.  Участники отбора должны соответствовать следующим требованиям на 1-е число месяца, предшествующего месяцу, в котором планируется проведение отбора:</w:t>
      </w:r>
    </w:p>
    <w:p w14:paraId="143D8964" w14:textId="77777777" w:rsidR="004D0193" w:rsidRPr="00523C2C" w:rsidRDefault="004D0193" w:rsidP="004D0193">
      <w:pPr>
        <w:autoSpaceDE w:val="0"/>
        <w:autoSpaceDN w:val="0"/>
        <w:adjustRightInd w:val="0"/>
        <w:spacing w:after="0" w:line="240" w:lineRule="auto"/>
        <w:ind w:firstLine="539"/>
        <w:jc w:val="both"/>
        <w:rPr>
          <w:rFonts w:ascii="Times New Roman" w:eastAsia="Calibri" w:hAnsi="Times New Roman" w:cs="Times New Roman"/>
          <w:sz w:val="24"/>
          <w:szCs w:val="24"/>
        </w:rPr>
      </w:pPr>
      <w:bookmarkStart w:id="1" w:name="_Hlk118379874"/>
      <w:r w:rsidRPr="00523C2C">
        <w:rPr>
          <w:rFonts w:ascii="Times New Roman" w:eastAsia="Calibri" w:hAnsi="Times New Roman" w:cs="Times New Roman"/>
          <w:sz w:val="24"/>
          <w:szCs w:val="24"/>
        </w:rPr>
        <w:t>2.3.1</w:t>
      </w:r>
      <w:proofErr w:type="gramStart"/>
      <w:r w:rsidRPr="00523C2C">
        <w:rPr>
          <w:rFonts w:ascii="Times New Roman" w:eastAsia="Calibri" w:hAnsi="Times New Roman" w:cs="Times New Roman"/>
          <w:sz w:val="24"/>
          <w:szCs w:val="24"/>
        </w:rPr>
        <w:t>. отсутствие</w:t>
      </w:r>
      <w:proofErr w:type="gramEnd"/>
      <w:r w:rsidRPr="00523C2C">
        <w:rPr>
          <w:rFonts w:ascii="Times New Roman" w:eastAsia="Calibri" w:hAnsi="Times New Roman" w:cs="Times New Roman"/>
          <w:sz w:val="24"/>
          <w:szCs w:val="24"/>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7CC861D" w14:textId="77777777" w:rsidR="004D0193" w:rsidRPr="00523C2C" w:rsidRDefault="004D0193" w:rsidP="004D0193">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2.3.2.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14:paraId="1C41D6A3" w14:textId="77777777" w:rsidR="004D0193" w:rsidRPr="00523C2C" w:rsidRDefault="004D0193" w:rsidP="004D0193">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2.3.3.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24D3E55C" w14:textId="77777777" w:rsidR="004D0193" w:rsidRPr="00523C2C" w:rsidRDefault="004D0193" w:rsidP="004D0193">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2.3.4</w:t>
      </w:r>
      <w:proofErr w:type="gramStart"/>
      <w:r w:rsidRPr="00523C2C">
        <w:rPr>
          <w:rFonts w:ascii="Times New Roman" w:eastAsia="Calibri" w:hAnsi="Times New Roman" w:cs="Times New Roman"/>
          <w:sz w:val="24"/>
          <w:szCs w:val="24"/>
        </w:rPr>
        <w:t>. отсутствие</w:t>
      </w:r>
      <w:proofErr w:type="gramEnd"/>
      <w:r w:rsidRPr="00523C2C">
        <w:rPr>
          <w:rFonts w:ascii="Times New Roman" w:eastAsia="Calibri" w:hAnsi="Times New Roman" w:cs="Times New Roman"/>
          <w:sz w:val="24"/>
          <w:szCs w:val="24"/>
        </w:rPr>
        <w:t xml:space="preserve">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7012D276" w14:textId="77777777" w:rsidR="004D0193" w:rsidRPr="00523C2C" w:rsidRDefault="004D0193" w:rsidP="004D0193">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2.3.5.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D20E31E" w14:textId="77777777" w:rsidR="004D0193" w:rsidRPr="00523C2C" w:rsidRDefault="004D0193" w:rsidP="004D0193">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2.3.6</w:t>
      </w:r>
      <w:proofErr w:type="gramStart"/>
      <w:r w:rsidRPr="00523C2C">
        <w:rPr>
          <w:rFonts w:ascii="Times New Roman" w:eastAsia="Calibri" w:hAnsi="Times New Roman" w:cs="Times New Roman"/>
          <w:sz w:val="24"/>
          <w:szCs w:val="24"/>
        </w:rPr>
        <w:t>. не</w:t>
      </w:r>
      <w:proofErr w:type="gramEnd"/>
      <w:r w:rsidRPr="00523C2C">
        <w:rPr>
          <w:rFonts w:ascii="Times New Roman" w:eastAsia="Calibri" w:hAnsi="Times New Roman" w:cs="Times New Roman"/>
          <w:sz w:val="24"/>
          <w:szCs w:val="24"/>
        </w:rPr>
        <w:t xml:space="preserve">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11B5BF42" w14:textId="77777777" w:rsidR="004D0193" w:rsidRPr="00523C2C" w:rsidRDefault="004D0193" w:rsidP="004D0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2.3.7.  </w:t>
      </w:r>
      <w:proofErr w:type="gramStart"/>
      <w:r w:rsidRPr="00523C2C">
        <w:rPr>
          <w:rFonts w:ascii="Times New Roman" w:eastAsia="Times New Roman" w:hAnsi="Times New Roman" w:cs="Times New Roman"/>
          <w:sz w:val="24"/>
          <w:szCs w:val="24"/>
          <w:lang w:eastAsia="ru-RU"/>
        </w:rPr>
        <w:t>не</w:t>
      </w:r>
      <w:proofErr w:type="gramEnd"/>
      <w:r w:rsidRPr="00523C2C">
        <w:rPr>
          <w:rFonts w:ascii="Times New Roman" w:eastAsia="Times New Roman" w:hAnsi="Times New Roman" w:cs="Times New Roman"/>
          <w:sz w:val="24"/>
          <w:szCs w:val="24"/>
          <w:lang w:eastAsia="ru-RU"/>
        </w:rPr>
        <w:t xml:space="preserve">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0476F3CA" w14:textId="77777777" w:rsidR="004D0193" w:rsidRPr="00523C2C" w:rsidRDefault="004D0193" w:rsidP="004D0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2.3.8</w:t>
      </w:r>
      <w:proofErr w:type="gramStart"/>
      <w:r w:rsidRPr="00523C2C">
        <w:rPr>
          <w:rFonts w:ascii="Times New Roman" w:eastAsia="Times New Roman" w:hAnsi="Times New Roman" w:cs="Times New Roman"/>
          <w:sz w:val="24"/>
          <w:szCs w:val="24"/>
          <w:lang w:eastAsia="ru-RU"/>
        </w:rPr>
        <w:t>. не</w:t>
      </w:r>
      <w:proofErr w:type="gramEnd"/>
      <w:r w:rsidRPr="00523C2C">
        <w:rPr>
          <w:rFonts w:ascii="Times New Roman" w:eastAsia="Times New Roman" w:hAnsi="Times New Roman" w:cs="Times New Roman"/>
          <w:sz w:val="24"/>
          <w:szCs w:val="24"/>
          <w:lang w:eastAsia="ru-RU"/>
        </w:rPr>
        <w:t xml:space="preserve">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2733152" w14:textId="77777777" w:rsidR="004D0193" w:rsidRPr="00523C2C" w:rsidRDefault="004D0193" w:rsidP="004D0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2.3.9</w:t>
      </w:r>
      <w:proofErr w:type="gramStart"/>
      <w:r w:rsidRPr="00523C2C">
        <w:rPr>
          <w:rFonts w:ascii="Times New Roman" w:eastAsia="Times New Roman" w:hAnsi="Times New Roman" w:cs="Times New Roman"/>
          <w:sz w:val="24"/>
          <w:szCs w:val="24"/>
          <w:lang w:eastAsia="ru-RU"/>
        </w:rPr>
        <w:t>. не</w:t>
      </w:r>
      <w:proofErr w:type="gramEnd"/>
      <w:r w:rsidRPr="00523C2C">
        <w:rPr>
          <w:rFonts w:ascii="Times New Roman" w:eastAsia="Times New Roman" w:hAnsi="Times New Roman" w:cs="Times New Roman"/>
          <w:sz w:val="24"/>
          <w:szCs w:val="24"/>
          <w:lang w:eastAsia="ru-RU"/>
        </w:rPr>
        <w:t xml:space="preserve"> являющиеся участниками соглашений о разделе продукции;</w:t>
      </w:r>
    </w:p>
    <w:p w14:paraId="783805AE" w14:textId="77777777" w:rsidR="004D0193" w:rsidRPr="00523C2C" w:rsidRDefault="004D0193" w:rsidP="004D0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2.3.10</w:t>
      </w:r>
      <w:proofErr w:type="gramStart"/>
      <w:r w:rsidRPr="00523C2C">
        <w:rPr>
          <w:rFonts w:ascii="Times New Roman" w:eastAsia="Times New Roman" w:hAnsi="Times New Roman" w:cs="Times New Roman"/>
          <w:sz w:val="24"/>
          <w:szCs w:val="24"/>
          <w:lang w:eastAsia="ru-RU"/>
        </w:rPr>
        <w:t>. не</w:t>
      </w:r>
      <w:proofErr w:type="gramEnd"/>
      <w:r w:rsidRPr="00523C2C">
        <w:rPr>
          <w:rFonts w:ascii="Times New Roman" w:eastAsia="Times New Roman" w:hAnsi="Times New Roman" w:cs="Times New Roman"/>
          <w:sz w:val="24"/>
          <w:szCs w:val="24"/>
          <w:lang w:eastAsia="ru-RU"/>
        </w:rPr>
        <w:t xml:space="preserve"> осуществляющие предпринимательскую деятельность в сфере игорного бизнеса;</w:t>
      </w:r>
    </w:p>
    <w:p w14:paraId="183EDDD3" w14:textId="77777777" w:rsidR="004D0193" w:rsidRPr="00523C2C" w:rsidRDefault="004D0193" w:rsidP="004D0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2.3.11</w:t>
      </w:r>
      <w:proofErr w:type="gramStart"/>
      <w:r w:rsidRPr="00523C2C">
        <w:rPr>
          <w:rFonts w:ascii="Times New Roman" w:eastAsia="Times New Roman" w:hAnsi="Times New Roman" w:cs="Times New Roman"/>
          <w:sz w:val="24"/>
          <w:szCs w:val="24"/>
          <w:lang w:eastAsia="ru-RU"/>
        </w:rPr>
        <w:t>. не</w:t>
      </w:r>
      <w:proofErr w:type="gramEnd"/>
      <w:r w:rsidRPr="00523C2C">
        <w:rPr>
          <w:rFonts w:ascii="Times New Roman" w:eastAsia="Times New Roman" w:hAnsi="Times New Roman" w:cs="Times New Roman"/>
          <w:sz w:val="24"/>
          <w:szCs w:val="24"/>
          <w:lang w:eastAsia="ru-RU"/>
        </w:rPr>
        <w:t xml:space="preserve">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ED093A3" w14:textId="77777777" w:rsidR="004D0193" w:rsidRPr="00523C2C" w:rsidRDefault="004D0193" w:rsidP="004D0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2.3.12</w:t>
      </w:r>
      <w:proofErr w:type="gramStart"/>
      <w:r w:rsidRPr="00523C2C">
        <w:rPr>
          <w:rFonts w:ascii="Times New Roman" w:eastAsia="Times New Roman" w:hAnsi="Times New Roman" w:cs="Times New Roman"/>
          <w:sz w:val="24"/>
          <w:szCs w:val="24"/>
          <w:lang w:eastAsia="ru-RU"/>
        </w:rPr>
        <w:t>. не</w:t>
      </w:r>
      <w:proofErr w:type="gramEnd"/>
      <w:r w:rsidRPr="00523C2C">
        <w:rPr>
          <w:rFonts w:ascii="Times New Roman" w:eastAsia="Times New Roman" w:hAnsi="Times New Roman" w:cs="Times New Roman"/>
          <w:sz w:val="24"/>
          <w:szCs w:val="24"/>
          <w:lang w:eastAsia="ru-RU"/>
        </w:rPr>
        <w:t xml:space="preserve"> осуществляющие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14:paraId="24144E73" w14:textId="1FB5DDEE" w:rsidR="00ED73D3" w:rsidRPr="00523C2C" w:rsidRDefault="004D0193" w:rsidP="004D0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2.3.13</w:t>
      </w:r>
      <w:proofErr w:type="gramStart"/>
      <w:r w:rsidRPr="00523C2C">
        <w:rPr>
          <w:rFonts w:ascii="Times New Roman" w:eastAsia="Times New Roman" w:hAnsi="Times New Roman" w:cs="Times New Roman"/>
          <w:sz w:val="24"/>
          <w:szCs w:val="24"/>
          <w:lang w:eastAsia="ru-RU"/>
        </w:rPr>
        <w:t>. состоящие</w:t>
      </w:r>
      <w:proofErr w:type="gramEnd"/>
      <w:r w:rsidRPr="00523C2C">
        <w:rPr>
          <w:rFonts w:ascii="Times New Roman" w:eastAsia="Times New Roman" w:hAnsi="Times New Roman" w:cs="Times New Roman"/>
          <w:sz w:val="24"/>
          <w:szCs w:val="24"/>
          <w:lang w:eastAsia="ru-RU"/>
        </w:rPr>
        <w:t xml:space="preserve"> в Едином реестре субъектов малого и среднего предпринимательства в соответствии с Федеральным </w:t>
      </w:r>
      <w:hyperlink r:id="rId14" w:history="1">
        <w:r w:rsidRPr="00523C2C">
          <w:rPr>
            <w:rFonts w:ascii="Times New Roman" w:eastAsia="Times New Roman" w:hAnsi="Times New Roman" w:cs="Times New Roman"/>
            <w:color w:val="0000FF"/>
            <w:sz w:val="24"/>
            <w:szCs w:val="24"/>
            <w:u w:val="single"/>
            <w:lang w:eastAsia="ru-RU"/>
          </w:rPr>
          <w:t>законом</w:t>
        </w:r>
      </w:hyperlink>
      <w:r w:rsidRPr="00523C2C">
        <w:rPr>
          <w:rFonts w:ascii="Times New Roman" w:eastAsia="Times New Roman" w:hAnsi="Times New Roman" w:cs="Times New Roman"/>
          <w:sz w:val="24"/>
          <w:szCs w:val="24"/>
          <w:lang w:eastAsia="ru-RU"/>
        </w:rPr>
        <w:t xml:space="preserve"> от 24.07.2007 N 209-ФЗ "О развитии малого и среднего предпринимательства в Российской Федерации" (далее - Единый реестр субъектов малого и среднего предпринимательства);</w:t>
      </w:r>
      <w:bookmarkEnd w:id="1"/>
    </w:p>
    <w:p w14:paraId="60E77275" w14:textId="77777777" w:rsidR="004D0193" w:rsidRPr="00523C2C" w:rsidRDefault="004D0193" w:rsidP="004D0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2.3.14</w:t>
      </w:r>
      <w:proofErr w:type="gramStart"/>
      <w:r w:rsidRPr="00523C2C">
        <w:rPr>
          <w:rFonts w:ascii="Times New Roman" w:eastAsia="Times New Roman" w:hAnsi="Times New Roman" w:cs="Times New Roman"/>
          <w:sz w:val="24"/>
          <w:szCs w:val="24"/>
          <w:lang w:eastAsia="ru-RU"/>
        </w:rPr>
        <w:t>. зарегистрированные</w:t>
      </w:r>
      <w:proofErr w:type="gramEnd"/>
      <w:r w:rsidRPr="00523C2C">
        <w:rPr>
          <w:rFonts w:ascii="Times New Roman" w:eastAsia="Times New Roman" w:hAnsi="Times New Roman" w:cs="Times New Roman"/>
          <w:sz w:val="24"/>
          <w:szCs w:val="24"/>
          <w:lang w:eastAsia="ru-RU"/>
        </w:rPr>
        <w:t xml:space="preserve"> впервые в органах Федеральной налоговой службы по Сахалинской области, состоящие на учете в налоговом органе на территории городского округа «Александровск-Сахалинский район» и осуществляющие свою деятельность менее одного календарного года на территории городского округа «Александровск-Сахалинский район».</w:t>
      </w:r>
    </w:p>
    <w:p w14:paraId="3DEBD31C" w14:textId="77777777" w:rsidR="0027737A" w:rsidRPr="00523C2C" w:rsidRDefault="0027737A" w:rsidP="00A23A0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14:paraId="1CFC3704" w14:textId="77777777" w:rsidR="0027737A" w:rsidRPr="00523C2C" w:rsidRDefault="0027737A" w:rsidP="00A23A0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14:paraId="69DAD104" w14:textId="77777777" w:rsidR="0027737A" w:rsidRPr="00523C2C" w:rsidRDefault="0027737A" w:rsidP="00A23A0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14:paraId="09B725ED" w14:textId="77777777" w:rsidR="0027737A" w:rsidRPr="00523C2C" w:rsidRDefault="0027737A" w:rsidP="00A23A0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14:paraId="0D4407C9" w14:textId="77777777" w:rsidR="0027737A" w:rsidRPr="00523C2C" w:rsidRDefault="0027737A" w:rsidP="0027737A">
      <w:pPr>
        <w:autoSpaceDE w:val="0"/>
        <w:autoSpaceDN w:val="0"/>
        <w:adjustRightInd w:val="0"/>
        <w:spacing w:after="0" w:line="240" w:lineRule="auto"/>
        <w:ind w:firstLine="539"/>
        <w:jc w:val="both"/>
        <w:rPr>
          <w:rFonts w:ascii="Times New Roman" w:hAnsi="Times New Roman" w:cs="Times New Roman"/>
          <w:sz w:val="24"/>
          <w:szCs w:val="24"/>
        </w:rPr>
      </w:pPr>
      <w:bookmarkStart w:id="2" w:name="_Hlk118792933"/>
      <w:r w:rsidRPr="00523C2C">
        <w:rPr>
          <w:rFonts w:ascii="Times New Roman" w:hAnsi="Times New Roman" w:cs="Times New Roman"/>
          <w:sz w:val="24"/>
          <w:szCs w:val="24"/>
        </w:rPr>
        <w:t>2.4.  Субсидия не предоставляется Субъекту:</w:t>
      </w:r>
    </w:p>
    <w:p w14:paraId="05EB5089" w14:textId="77777777" w:rsidR="0027737A" w:rsidRPr="00523C2C" w:rsidRDefault="0027737A" w:rsidP="0027737A">
      <w:pPr>
        <w:autoSpaceDE w:val="0"/>
        <w:autoSpaceDN w:val="0"/>
        <w:adjustRightInd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xml:space="preserve">2.4.1. </w:t>
      </w:r>
      <w:proofErr w:type="gramStart"/>
      <w:r w:rsidRPr="00523C2C">
        <w:rPr>
          <w:rFonts w:ascii="Times New Roman" w:hAnsi="Times New Roman" w:cs="Times New Roman"/>
          <w:sz w:val="24"/>
          <w:szCs w:val="24"/>
        </w:rPr>
        <w:t>Если  сделка</w:t>
      </w:r>
      <w:proofErr w:type="gramEnd"/>
      <w:r w:rsidRPr="00523C2C">
        <w:rPr>
          <w:rFonts w:ascii="Times New Roman" w:hAnsi="Times New Roman" w:cs="Times New Roman"/>
          <w:sz w:val="24"/>
          <w:szCs w:val="24"/>
        </w:rPr>
        <w:t xml:space="preserve"> совершена  между лицами, признаваемыми в соответствии с </w:t>
      </w:r>
      <w:hyperlink r:id="rId15" w:history="1">
        <w:r w:rsidRPr="00523C2C">
          <w:rPr>
            <w:rFonts w:ascii="Times New Roman" w:hAnsi="Times New Roman" w:cs="Times New Roman"/>
            <w:sz w:val="24"/>
            <w:szCs w:val="24"/>
          </w:rPr>
          <w:t>частью 2 статьи 105.1</w:t>
        </w:r>
      </w:hyperlink>
      <w:r w:rsidRPr="00523C2C">
        <w:rPr>
          <w:rFonts w:ascii="Times New Roman" w:hAnsi="Times New Roman" w:cs="Times New Roman"/>
          <w:sz w:val="24"/>
          <w:szCs w:val="24"/>
        </w:rPr>
        <w:t xml:space="preserve"> Налогового кодекса Российской Федерации взаимозависимыми.</w:t>
      </w:r>
    </w:p>
    <w:p w14:paraId="2F7D592F" w14:textId="0CE5D529" w:rsidR="0027737A" w:rsidRPr="00523C2C" w:rsidRDefault="0027737A" w:rsidP="0027737A">
      <w:pPr>
        <w:autoSpaceDE w:val="0"/>
        <w:autoSpaceDN w:val="0"/>
        <w:adjustRightInd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xml:space="preserve">2.4.2.  Если затраты произведены за наличный расчет, превышающий предельный размер, установленный </w:t>
      </w:r>
      <w:hyperlink r:id="rId16" w:history="1">
        <w:r w:rsidRPr="00523C2C">
          <w:rPr>
            <w:rFonts w:ascii="Times New Roman" w:hAnsi="Times New Roman" w:cs="Times New Roman"/>
            <w:sz w:val="24"/>
            <w:szCs w:val="24"/>
          </w:rPr>
          <w:t>ст. 6</w:t>
        </w:r>
      </w:hyperlink>
      <w:r w:rsidRPr="00523C2C">
        <w:rPr>
          <w:rFonts w:ascii="Times New Roman" w:hAnsi="Times New Roman" w:cs="Times New Roman"/>
          <w:sz w:val="24"/>
          <w:szCs w:val="24"/>
        </w:rPr>
        <w:t xml:space="preserve"> указания Центрального Банка Российской Федерации от 07.10.2013 N 3073-У "Об осуществлении наличных расчетов".</w:t>
      </w:r>
    </w:p>
    <w:p w14:paraId="740DEAB2" w14:textId="571883EE" w:rsidR="0027737A" w:rsidRPr="00523C2C" w:rsidRDefault="0027737A" w:rsidP="0027737A">
      <w:pPr>
        <w:autoSpaceDE w:val="0"/>
        <w:autoSpaceDN w:val="0"/>
        <w:adjustRightInd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xml:space="preserve">2.4.3 Если затраты, </w:t>
      </w:r>
      <w:r w:rsidR="00931712" w:rsidRPr="00523C2C">
        <w:rPr>
          <w:rFonts w:ascii="Times New Roman" w:hAnsi="Times New Roman" w:cs="Times New Roman"/>
          <w:sz w:val="24"/>
          <w:szCs w:val="24"/>
        </w:rPr>
        <w:t>произведенные</w:t>
      </w:r>
      <w:r w:rsidRPr="00523C2C">
        <w:rPr>
          <w:rFonts w:ascii="Times New Roman" w:hAnsi="Times New Roman" w:cs="Times New Roman"/>
          <w:sz w:val="24"/>
          <w:szCs w:val="24"/>
        </w:rPr>
        <w:t xml:space="preserve"> по договору субаренды нежилого помещения.</w:t>
      </w:r>
    </w:p>
    <w:p w14:paraId="284C2F8B" w14:textId="77777777" w:rsidR="00C120BE" w:rsidRPr="00523C2C" w:rsidRDefault="00C120BE" w:rsidP="00C120BE">
      <w:pPr>
        <w:pStyle w:val="ConsPlusNormal"/>
        <w:ind w:firstLine="539"/>
        <w:jc w:val="both"/>
        <w:rPr>
          <w:sz w:val="24"/>
          <w:szCs w:val="24"/>
        </w:rPr>
      </w:pPr>
      <w:r w:rsidRPr="00523C2C">
        <w:rPr>
          <w:sz w:val="24"/>
          <w:szCs w:val="24"/>
        </w:rPr>
        <w:t xml:space="preserve">2.5. Для участия в конкурсном отборе Субъекты предоставляют в уполномоченный </w:t>
      </w:r>
      <w:proofErr w:type="gramStart"/>
      <w:r w:rsidRPr="00523C2C">
        <w:rPr>
          <w:sz w:val="24"/>
          <w:szCs w:val="24"/>
        </w:rPr>
        <w:t>орган  следующие</w:t>
      </w:r>
      <w:proofErr w:type="gramEnd"/>
      <w:r w:rsidRPr="00523C2C">
        <w:rPr>
          <w:sz w:val="24"/>
          <w:szCs w:val="24"/>
        </w:rPr>
        <w:t xml:space="preserve"> документы:</w:t>
      </w:r>
    </w:p>
    <w:p w14:paraId="0DC8B7BF" w14:textId="77777777" w:rsidR="00C120BE" w:rsidRPr="00523C2C" w:rsidRDefault="00C120BE" w:rsidP="00C120B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2.5.1. Заявление на участие в конкурсном отборе согласно форме № 1 к настоящему Порядку, которое подтверждает соответствие участника отбора требованиям, предусмотренным пунктом 2.3.</w:t>
      </w:r>
    </w:p>
    <w:p w14:paraId="683DE277" w14:textId="77777777" w:rsidR="00C120BE" w:rsidRPr="00523C2C" w:rsidRDefault="00C120BE" w:rsidP="00C120BE">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2.5.2. Смета расходов по форме № 2 к настоящему Порядку.</w:t>
      </w:r>
    </w:p>
    <w:p w14:paraId="30392E8E" w14:textId="09A33C0C" w:rsidR="00C120BE" w:rsidRPr="00523C2C" w:rsidRDefault="00C120BE" w:rsidP="00C120BE">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2.5.</w:t>
      </w:r>
      <w:r w:rsidR="008862FE" w:rsidRPr="00523C2C">
        <w:rPr>
          <w:rFonts w:ascii="Times New Roman" w:eastAsia="Times New Roman" w:hAnsi="Times New Roman" w:cs="Times New Roman"/>
          <w:sz w:val="24"/>
          <w:szCs w:val="24"/>
          <w:lang w:eastAsia="ru-RU"/>
        </w:rPr>
        <w:t>3</w:t>
      </w:r>
      <w:r w:rsidRPr="00523C2C">
        <w:rPr>
          <w:rFonts w:ascii="Times New Roman" w:eastAsia="Times New Roman" w:hAnsi="Times New Roman" w:cs="Times New Roman"/>
          <w:sz w:val="24"/>
          <w:szCs w:val="24"/>
          <w:lang w:eastAsia="ru-RU"/>
        </w:rPr>
        <w:t>.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предпринимательства, заявляют о соответствии условиям отнесения к субъектам малого и среднего предпринимательства по форме № 3 к настоящему Порядку.</w:t>
      </w:r>
    </w:p>
    <w:p w14:paraId="08210268" w14:textId="40BBDF44" w:rsidR="00856E53" w:rsidRPr="00523C2C" w:rsidRDefault="00856E53" w:rsidP="00856E5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2.5.</w:t>
      </w:r>
      <w:r w:rsidR="009A3A9B" w:rsidRPr="00523C2C">
        <w:rPr>
          <w:rFonts w:ascii="Times New Roman" w:eastAsia="Times New Roman" w:hAnsi="Times New Roman" w:cs="Times New Roman"/>
          <w:sz w:val="24"/>
          <w:szCs w:val="24"/>
          <w:lang w:eastAsia="ru-RU"/>
        </w:rPr>
        <w:t>4</w:t>
      </w:r>
      <w:r w:rsidRPr="00523C2C">
        <w:rPr>
          <w:rFonts w:ascii="Times New Roman" w:eastAsia="Times New Roman" w:hAnsi="Times New Roman" w:cs="Times New Roman"/>
          <w:sz w:val="24"/>
          <w:szCs w:val="24"/>
          <w:lang w:eastAsia="ru-RU"/>
        </w:rPr>
        <w:t>. Заверенные Субъектом копии следующих документов:</w:t>
      </w:r>
    </w:p>
    <w:p w14:paraId="6F1C963F" w14:textId="4605E9FB" w:rsidR="00856E53" w:rsidRPr="00523C2C" w:rsidRDefault="008862FE" w:rsidP="00856E53">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eastAsia="Times New Roman" w:hAnsi="Times New Roman" w:cs="Times New Roman"/>
          <w:sz w:val="24"/>
          <w:szCs w:val="24"/>
          <w:lang w:eastAsia="ru-RU"/>
        </w:rPr>
        <w:t>2</w:t>
      </w:r>
      <w:r w:rsidR="00C120BE" w:rsidRPr="00523C2C">
        <w:rPr>
          <w:rFonts w:ascii="Times New Roman" w:eastAsia="Times New Roman" w:hAnsi="Times New Roman" w:cs="Times New Roman"/>
          <w:sz w:val="24"/>
          <w:szCs w:val="24"/>
          <w:lang w:eastAsia="ru-RU"/>
        </w:rPr>
        <w:t>.5</w:t>
      </w:r>
      <w:r w:rsidR="009A3A9B" w:rsidRPr="00523C2C">
        <w:rPr>
          <w:rFonts w:ascii="Times New Roman" w:eastAsia="Times New Roman" w:hAnsi="Times New Roman" w:cs="Times New Roman"/>
          <w:sz w:val="24"/>
          <w:szCs w:val="24"/>
          <w:lang w:eastAsia="ru-RU"/>
        </w:rPr>
        <w:t>.4</w:t>
      </w:r>
      <w:r w:rsidR="00C120BE" w:rsidRPr="00523C2C">
        <w:rPr>
          <w:rFonts w:ascii="Times New Roman" w:eastAsia="Times New Roman" w:hAnsi="Times New Roman" w:cs="Times New Roman"/>
          <w:sz w:val="24"/>
          <w:szCs w:val="24"/>
          <w:lang w:eastAsia="ru-RU"/>
        </w:rPr>
        <w:t>.</w:t>
      </w:r>
      <w:r w:rsidR="00856E53" w:rsidRPr="00523C2C">
        <w:rPr>
          <w:rFonts w:ascii="Times New Roman" w:eastAsia="Times New Roman" w:hAnsi="Times New Roman" w:cs="Times New Roman"/>
          <w:sz w:val="24"/>
          <w:szCs w:val="24"/>
          <w:lang w:eastAsia="ru-RU"/>
        </w:rPr>
        <w:t>1</w:t>
      </w:r>
      <w:r w:rsidR="00C120BE" w:rsidRPr="00523C2C">
        <w:rPr>
          <w:rFonts w:ascii="Times New Roman" w:eastAsia="Times New Roman" w:hAnsi="Times New Roman" w:cs="Times New Roman"/>
          <w:sz w:val="24"/>
          <w:szCs w:val="24"/>
          <w:lang w:eastAsia="ru-RU"/>
        </w:rPr>
        <w:t xml:space="preserve"> </w:t>
      </w:r>
      <w:r w:rsidR="00856E53" w:rsidRPr="00523C2C">
        <w:rPr>
          <w:rFonts w:ascii="Times New Roman" w:eastAsia="Times New Roman" w:hAnsi="Times New Roman" w:cs="Times New Roman"/>
          <w:sz w:val="24"/>
          <w:szCs w:val="24"/>
          <w:lang w:eastAsia="ru-RU"/>
        </w:rPr>
        <w:t>д</w:t>
      </w:r>
      <w:r w:rsidR="00C120BE" w:rsidRPr="00523C2C">
        <w:rPr>
          <w:rFonts w:ascii="Times New Roman" w:eastAsia="Times New Roman" w:hAnsi="Times New Roman" w:cs="Times New Roman"/>
          <w:sz w:val="24"/>
          <w:szCs w:val="24"/>
          <w:lang w:eastAsia="ru-RU"/>
        </w:rPr>
        <w:t>окумент, подтверждающ</w:t>
      </w:r>
      <w:r w:rsidR="00856E53" w:rsidRPr="00523C2C">
        <w:rPr>
          <w:rFonts w:ascii="Times New Roman" w:eastAsia="Times New Roman" w:hAnsi="Times New Roman" w:cs="Times New Roman"/>
          <w:sz w:val="24"/>
          <w:szCs w:val="24"/>
          <w:lang w:eastAsia="ru-RU"/>
        </w:rPr>
        <w:t>ий</w:t>
      </w:r>
      <w:r w:rsidR="00C120BE" w:rsidRPr="00523C2C">
        <w:rPr>
          <w:rFonts w:ascii="Times New Roman" w:eastAsia="Times New Roman" w:hAnsi="Times New Roman" w:cs="Times New Roman"/>
          <w:sz w:val="24"/>
          <w:szCs w:val="24"/>
          <w:lang w:eastAsia="ru-RU"/>
        </w:rPr>
        <w:t xml:space="preserve"> прохождение краткосрочного обучения основам предпринимательской деятельности</w:t>
      </w:r>
      <w:r w:rsidR="00856E53" w:rsidRPr="00523C2C">
        <w:rPr>
          <w:rFonts w:ascii="Times New Roman" w:eastAsia="Times New Roman" w:hAnsi="Times New Roman" w:cs="Times New Roman"/>
          <w:sz w:val="24"/>
          <w:szCs w:val="24"/>
          <w:lang w:eastAsia="ru-RU"/>
        </w:rPr>
        <w:t>,</w:t>
      </w:r>
      <w:r w:rsidRPr="00523C2C">
        <w:rPr>
          <w:rFonts w:ascii="Times New Roman" w:hAnsi="Times New Roman" w:cs="Times New Roman"/>
          <w:sz w:val="24"/>
          <w:szCs w:val="24"/>
        </w:rPr>
        <w:t xml:space="preserve"> в том числе проводимого организациями инфраструктуры поддержки субъектов малого и среднего предпринимательства</w:t>
      </w:r>
      <w:r w:rsidR="001330B3" w:rsidRPr="00523C2C">
        <w:rPr>
          <w:rFonts w:ascii="Times New Roman" w:hAnsi="Times New Roman" w:cs="Times New Roman"/>
          <w:sz w:val="24"/>
          <w:szCs w:val="24"/>
        </w:rPr>
        <w:t>.</w:t>
      </w:r>
      <w:r w:rsidRPr="00523C2C">
        <w:rPr>
          <w:rFonts w:ascii="Times New Roman" w:hAnsi="Times New Roman" w:cs="Times New Roman"/>
          <w:sz w:val="24"/>
          <w:szCs w:val="24"/>
        </w:rPr>
        <w:t xml:space="preserve"> </w:t>
      </w:r>
    </w:p>
    <w:p w14:paraId="54215D64" w14:textId="76705F0B" w:rsidR="008862FE" w:rsidRPr="00523C2C" w:rsidRDefault="008862FE" w:rsidP="001330B3">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hAnsi="Times New Roman" w:cs="Times New Roman"/>
          <w:sz w:val="24"/>
          <w:szCs w:val="24"/>
        </w:rPr>
        <w:t>Прохождение претендентом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r w:rsidR="001330B3" w:rsidRPr="00523C2C">
        <w:rPr>
          <w:rFonts w:ascii="Times New Roman" w:hAnsi="Times New Roman" w:cs="Times New Roman"/>
          <w:sz w:val="24"/>
          <w:szCs w:val="24"/>
        </w:rPr>
        <w:t xml:space="preserve">. </w:t>
      </w:r>
      <w:r w:rsidR="001330B3" w:rsidRPr="00523C2C">
        <w:rPr>
          <w:rFonts w:ascii="Times New Roman" w:eastAsia="Times New Roman" w:hAnsi="Times New Roman" w:cs="Times New Roman"/>
          <w:sz w:val="24"/>
          <w:szCs w:val="24"/>
          <w:lang w:eastAsia="ru-RU"/>
        </w:rPr>
        <w:t>При наличии у Субъекта указанного образования представляются копии соответствующих дипломов.</w:t>
      </w:r>
    </w:p>
    <w:p w14:paraId="4FFB180A" w14:textId="0C71ED24" w:rsidR="009A3A9B" w:rsidRPr="00523C2C" w:rsidRDefault="009A3A9B" w:rsidP="009A3A9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2.5.4.2</w:t>
      </w:r>
      <w:proofErr w:type="gramStart"/>
      <w:r w:rsidRPr="00523C2C">
        <w:rPr>
          <w:rFonts w:ascii="Times New Roman" w:eastAsia="Times New Roman" w:hAnsi="Times New Roman" w:cs="Times New Roman"/>
          <w:sz w:val="24"/>
          <w:szCs w:val="24"/>
          <w:lang w:eastAsia="ru-RU"/>
        </w:rPr>
        <w:t>. бизнес</w:t>
      </w:r>
      <w:proofErr w:type="gramEnd"/>
      <w:r w:rsidRPr="00523C2C">
        <w:rPr>
          <w:rFonts w:ascii="Times New Roman" w:eastAsia="Times New Roman" w:hAnsi="Times New Roman" w:cs="Times New Roman"/>
          <w:sz w:val="24"/>
          <w:szCs w:val="24"/>
          <w:lang w:eastAsia="ru-RU"/>
        </w:rPr>
        <w:t xml:space="preserve">-план, содержащий информацию о финансово-экономических параметрах проекта по форме № </w:t>
      </w:r>
      <w:r w:rsidR="009F3621" w:rsidRPr="00523C2C">
        <w:rPr>
          <w:rFonts w:ascii="Times New Roman" w:eastAsia="Times New Roman" w:hAnsi="Times New Roman" w:cs="Times New Roman"/>
          <w:sz w:val="24"/>
          <w:szCs w:val="24"/>
          <w:lang w:eastAsia="ru-RU"/>
        </w:rPr>
        <w:t>5</w:t>
      </w:r>
      <w:r w:rsidRPr="00523C2C">
        <w:rPr>
          <w:rFonts w:ascii="Times New Roman" w:eastAsia="Times New Roman" w:hAnsi="Times New Roman" w:cs="Times New Roman"/>
          <w:sz w:val="24"/>
          <w:szCs w:val="24"/>
          <w:lang w:eastAsia="ru-RU"/>
        </w:rPr>
        <w:t xml:space="preserve"> к настоящему Порядку.</w:t>
      </w:r>
    </w:p>
    <w:p w14:paraId="32C8E4F8" w14:textId="1D275F74" w:rsidR="00C32DF4" w:rsidRPr="00523C2C" w:rsidRDefault="00C32DF4" w:rsidP="00C32DF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23C2C">
        <w:rPr>
          <w:rFonts w:ascii="Times New Roman" w:hAnsi="Times New Roman" w:cs="Times New Roman"/>
          <w:sz w:val="24"/>
          <w:szCs w:val="24"/>
        </w:rPr>
        <w:t>2.5.</w:t>
      </w:r>
      <w:r w:rsidR="009A3A9B" w:rsidRPr="00523C2C">
        <w:rPr>
          <w:rFonts w:ascii="Times New Roman" w:hAnsi="Times New Roman" w:cs="Times New Roman"/>
          <w:sz w:val="24"/>
          <w:szCs w:val="24"/>
        </w:rPr>
        <w:t>4</w:t>
      </w:r>
      <w:r w:rsidRPr="00523C2C">
        <w:rPr>
          <w:rFonts w:ascii="Times New Roman" w:hAnsi="Times New Roman" w:cs="Times New Roman"/>
          <w:sz w:val="24"/>
          <w:szCs w:val="24"/>
        </w:rPr>
        <w:t>.</w:t>
      </w:r>
      <w:r w:rsidR="009A3A9B" w:rsidRPr="00523C2C">
        <w:rPr>
          <w:rFonts w:ascii="Times New Roman" w:hAnsi="Times New Roman" w:cs="Times New Roman"/>
          <w:sz w:val="24"/>
          <w:szCs w:val="24"/>
        </w:rPr>
        <w:t>3</w:t>
      </w:r>
      <w:r w:rsidRPr="00523C2C">
        <w:rPr>
          <w:rFonts w:ascii="Times New Roman" w:hAnsi="Times New Roman" w:cs="Times New Roman"/>
          <w:sz w:val="24"/>
          <w:szCs w:val="24"/>
        </w:rPr>
        <w:t xml:space="preserve"> </w:t>
      </w:r>
      <w:r w:rsidRPr="00523C2C">
        <w:rPr>
          <w:rFonts w:ascii="Times New Roman" w:eastAsia="Times New Roman" w:hAnsi="Times New Roman" w:cs="Times New Roman"/>
          <w:sz w:val="24"/>
          <w:szCs w:val="24"/>
          <w:lang w:eastAsia="ru-RU"/>
        </w:rPr>
        <w:t>договоры аренды, купли-продажи, коммерческой концессии (франчайзинга), заключенные в соответствии с требованиями законодательства Российской Федерации; счета, счета-фактуры, товарные накладные, акты, платежные поручения с отметкой кредитной организации, кассовые документы, подтверждающие факт оплаты расходов;</w:t>
      </w:r>
    </w:p>
    <w:p w14:paraId="14C48C91" w14:textId="4BF484C5" w:rsidR="00072B28" w:rsidRPr="00523C2C" w:rsidRDefault="00072B28" w:rsidP="00072B28">
      <w:pPr>
        <w:pStyle w:val="ConsPlusNormal"/>
        <w:ind w:firstLine="539"/>
        <w:jc w:val="both"/>
        <w:rPr>
          <w:sz w:val="24"/>
          <w:szCs w:val="24"/>
        </w:rPr>
      </w:pPr>
      <w:r w:rsidRPr="00523C2C">
        <w:rPr>
          <w:sz w:val="24"/>
          <w:szCs w:val="24"/>
        </w:rPr>
        <w:t>2.5.</w:t>
      </w:r>
      <w:r w:rsidR="009A3A9B" w:rsidRPr="00523C2C">
        <w:rPr>
          <w:sz w:val="24"/>
          <w:szCs w:val="24"/>
        </w:rPr>
        <w:t>4</w:t>
      </w:r>
      <w:r w:rsidRPr="00523C2C">
        <w:rPr>
          <w:sz w:val="24"/>
          <w:szCs w:val="24"/>
        </w:rPr>
        <w:t>.</w:t>
      </w:r>
      <w:r w:rsidR="009A3A9B" w:rsidRPr="00523C2C">
        <w:rPr>
          <w:sz w:val="24"/>
          <w:szCs w:val="24"/>
        </w:rPr>
        <w:t>4</w:t>
      </w:r>
      <w:r w:rsidRPr="00523C2C">
        <w:rPr>
          <w:sz w:val="24"/>
          <w:szCs w:val="24"/>
        </w:rPr>
        <w:t xml:space="preserve"> </w:t>
      </w:r>
      <w:r w:rsidR="001342FB" w:rsidRPr="00523C2C">
        <w:rPr>
          <w:sz w:val="24"/>
          <w:szCs w:val="24"/>
        </w:rPr>
        <w:t>д</w:t>
      </w:r>
      <w:r w:rsidRPr="00523C2C">
        <w:rPr>
          <w:sz w:val="24"/>
          <w:szCs w:val="24"/>
        </w:rPr>
        <w:t>окументы (предоставляются при наличии), подтверждающих статус приоритетной группы указанной в подпункте 3 пункта 1.2 настоящего Порядка:</w:t>
      </w:r>
    </w:p>
    <w:p w14:paraId="53516606" w14:textId="1A291533" w:rsidR="00072B28" w:rsidRPr="00523C2C" w:rsidRDefault="00072B28" w:rsidP="00072B28">
      <w:pPr>
        <w:pStyle w:val="ConsPlusNormal"/>
        <w:ind w:firstLine="539"/>
        <w:jc w:val="both"/>
        <w:rPr>
          <w:sz w:val="24"/>
          <w:szCs w:val="24"/>
        </w:rPr>
      </w:pPr>
      <w:proofErr w:type="gramStart"/>
      <w:r w:rsidRPr="00523C2C">
        <w:rPr>
          <w:sz w:val="24"/>
          <w:szCs w:val="24"/>
        </w:rPr>
        <w:t>а</w:t>
      </w:r>
      <w:proofErr w:type="gramEnd"/>
      <w:r w:rsidRPr="00523C2C">
        <w:rPr>
          <w:sz w:val="24"/>
          <w:szCs w:val="24"/>
        </w:rPr>
        <w:t xml:space="preserve">) субъект, получивший земельный участок на территории городского округа «Александровск-Сахалинский район» в рамках проекта "О Дальневосточном гектаре" ( </w:t>
      </w:r>
      <w:r w:rsidR="001342FB" w:rsidRPr="00523C2C">
        <w:rPr>
          <w:sz w:val="24"/>
          <w:szCs w:val="24"/>
        </w:rPr>
        <w:t xml:space="preserve">копию </w:t>
      </w:r>
      <w:r w:rsidRPr="00523C2C">
        <w:rPr>
          <w:sz w:val="24"/>
          <w:szCs w:val="24"/>
        </w:rPr>
        <w:t xml:space="preserve"> договора).</w:t>
      </w:r>
    </w:p>
    <w:p w14:paraId="74C3DBBA" w14:textId="77777777" w:rsidR="00072B28" w:rsidRPr="00523C2C" w:rsidRDefault="00072B28" w:rsidP="00072B28">
      <w:pPr>
        <w:pStyle w:val="ConsPlusNormal"/>
        <w:spacing w:line="276" w:lineRule="auto"/>
        <w:ind w:firstLine="539"/>
        <w:jc w:val="both"/>
        <w:rPr>
          <w:sz w:val="24"/>
          <w:szCs w:val="24"/>
        </w:rPr>
      </w:pPr>
      <w:proofErr w:type="gramStart"/>
      <w:r w:rsidRPr="00523C2C">
        <w:rPr>
          <w:sz w:val="24"/>
          <w:szCs w:val="24"/>
        </w:rPr>
        <w:t>б</w:t>
      </w:r>
      <w:proofErr w:type="gramEnd"/>
      <w:r w:rsidRPr="00523C2C">
        <w:rPr>
          <w:sz w:val="24"/>
          <w:szCs w:val="24"/>
        </w:rPr>
        <w:t>) субъект социального предпринимательства ( копию реестра).</w:t>
      </w:r>
    </w:p>
    <w:p w14:paraId="18D16FD3" w14:textId="77777777" w:rsidR="00072B28" w:rsidRPr="00523C2C" w:rsidRDefault="00072B28" w:rsidP="00072B28">
      <w:pPr>
        <w:pStyle w:val="ConsPlusNormal"/>
        <w:ind w:firstLine="539"/>
        <w:jc w:val="both"/>
        <w:rPr>
          <w:sz w:val="24"/>
          <w:szCs w:val="24"/>
        </w:rPr>
      </w:pPr>
      <w:proofErr w:type="gramStart"/>
      <w:r w:rsidRPr="00523C2C">
        <w:rPr>
          <w:sz w:val="24"/>
          <w:szCs w:val="24"/>
        </w:rPr>
        <w:t>в)  зарегистрированные</w:t>
      </w:r>
      <w:proofErr w:type="gramEnd"/>
      <w:r w:rsidRPr="00523C2C">
        <w:rPr>
          <w:sz w:val="24"/>
          <w:szCs w:val="24"/>
        </w:rPr>
        <w:t xml:space="preserve"> безработные, работники, находящиеся под угрозой массового увольнения (копия документа работодателя, подтверждающего возможность сокращения должности, временной приостановки работы организации, перехода на сокращенный режим работы);</w:t>
      </w:r>
    </w:p>
    <w:p w14:paraId="35BBB1DE" w14:textId="77777777" w:rsidR="00072B28" w:rsidRPr="00523C2C" w:rsidRDefault="00072B28" w:rsidP="00072B28">
      <w:pPr>
        <w:pStyle w:val="ConsPlusNormal"/>
        <w:ind w:firstLine="539"/>
        <w:jc w:val="both"/>
        <w:rPr>
          <w:sz w:val="24"/>
          <w:szCs w:val="24"/>
        </w:rPr>
      </w:pPr>
      <w:proofErr w:type="gramStart"/>
      <w:r w:rsidRPr="00523C2C">
        <w:rPr>
          <w:sz w:val="24"/>
          <w:szCs w:val="24"/>
        </w:rPr>
        <w:t>г</w:t>
      </w:r>
      <w:proofErr w:type="gramEnd"/>
      <w:r w:rsidRPr="00523C2C">
        <w:rPr>
          <w:sz w:val="24"/>
          <w:szCs w:val="24"/>
        </w:rPr>
        <w:t xml:space="preserve">) военнослужащие, уволенные в запас в связи с сокращением Вооруженных Сил Российской Федерации (копии военного билета и трудовой книжки); </w:t>
      </w:r>
    </w:p>
    <w:p w14:paraId="7CA35EAC" w14:textId="351F054B" w:rsidR="00072B28" w:rsidRPr="00523C2C" w:rsidRDefault="00072B28" w:rsidP="00072B28">
      <w:pPr>
        <w:pStyle w:val="ConsPlusNormal"/>
        <w:ind w:firstLine="539"/>
        <w:jc w:val="both"/>
        <w:rPr>
          <w:sz w:val="24"/>
          <w:szCs w:val="24"/>
        </w:rPr>
      </w:pPr>
      <w:proofErr w:type="gramStart"/>
      <w:r w:rsidRPr="00523C2C">
        <w:rPr>
          <w:sz w:val="24"/>
          <w:szCs w:val="24"/>
        </w:rPr>
        <w:t>д</w:t>
      </w:r>
      <w:proofErr w:type="gramEnd"/>
      <w:r w:rsidRPr="00523C2C">
        <w:rPr>
          <w:sz w:val="24"/>
          <w:szCs w:val="24"/>
        </w:rPr>
        <w:t xml:space="preserve">) субъекты молодежного предпринимательства (физические лица в возрасте до 35 лет включительно; юридические лица, в уставном капитале которых доля, принадлежащая физическим лицам в возрасте до 35 лет включительно, составляет более 50%) (копии второго главного разворота паспорта гражданина Российской Федерации); </w:t>
      </w:r>
    </w:p>
    <w:p w14:paraId="3241A673" w14:textId="6004CDE4" w:rsidR="00C32DF4" w:rsidRPr="00523C2C" w:rsidRDefault="00C32DF4" w:rsidP="00072B28">
      <w:pPr>
        <w:pStyle w:val="ConsPlusNormal"/>
        <w:ind w:firstLine="539"/>
        <w:jc w:val="both"/>
        <w:rPr>
          <w:sz w:val="24"/>
          <w:szCs w:val="24"/>
        </w:rPr>
      </w:pPr>
    </w:p>
    <w:p w14:paraId="38DCB32E" w14:textId="77777777" w:rsidR="008862FE" w:rsidRPr="00523C2C" w:rsidRDefault="008862FE" w:rsidP="00C120BE">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1A99302" w14:textId="77777777" w:rsidR="00C32DF4" w:rsidRPr="00523C2C" w:rsidRDefault="00C32DF4" w:rsidP="00C120BE">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DF4A293" w14:textId="625D328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2.5.5. Сведения из налогового органа о среднесписочной численности работников за предшествующий календарный год, заверенные Субъектом.</w:t>
      </w:r>
    </w:p>
    <w:p w14:paraId="4D0DB339"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2.5.6. Сведения из налогового органа о наличии (отсутствии) задолженности по уплате налогов, сборов, пеней и налоговых санкций (дата составления справки не должна превышать 30 календарных дней, предшествующих дате подачи документов на субсидию).</w:t>
      </w:r>
    </w:p>
    <w:p w14:paraId="21A17909"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2.5.7. Выписка из Единого государственного реестра юридических лиц или индивидуальных предпринимателей.</w:t>
      </w:r>
    </w:p>
    <w:p w14:paraId="4AAD1441"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xml:space="preserve">2.6. Для сличения подлинности всех представленных копий документов Субъектом на конкурсный отбор, вместе с копиями предъявляются оригиналы документов. </w:t>
      </w:r>
    </w:p>
    <w:p w14:paraId="6CEECE1D"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2.7. Документы, указанные в подпунктах 2.5.1-2.5.5 настоящего Порядка, представляются Субъектом в обязательном порядке.</w:t>
      </w:r>
    </w:p>
    <w:p w14:paraId="206619D6"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xml:space="preserve">2.8. Документы, указанные в подпункте 2.5.6-2.5.7 настоящего Порядка, Субъект вправе представить по собственной инициативе. </w:t>
      </w:r>
    </w:p>
    <w:p w14:paraId="07F9DE6B"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2.9. Уполномоченный орган не вправе требовать от Заявителя:</w:t>
      </w:r>
    </w:p>
    <w:p w14:paraId="17D660C7"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Порядком;</w:t>
      </w:r>
    </w:p>
    <w:p w14:paraId="164B64B9"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власти, органов местного самоуправления, предоставляющих государственные услуги, и иных государственных органов, органов местного самоуправления.</w:t>
      </w:r>
    </w:p>
    <w:p w14:paraId="6563CA0C"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2.10. В случае непредставления Субъектом документа, указанного в пункте 2.8   настоящего Порядка, Отдел экономического развития администрации ГО «Александровск-Сахалинский район» (далее –Отдел)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 указанной в пункте 2.8   настоящего Порядка.</w:t>
      </w:r>
    </w:p>
    <w:p w14:paraId="404B1B15"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Межведомственный запрос о представлении документов и (или) информации, необходимых для получения субсидии, а также представление документов и (или) информации на межведомственный запрос осуществляется в соответствии с требованиями Федерального закона от 27.07.2010 N 210-ФЗ "Об организации предоставления государственных и муниципальных услуг" (далее - Закон).</w:t>
      </w:r>
    </w:p>
    <w:p w14:paraId="1C5ABD9D"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В случае непредставления документов и (или) информации на межведомственный запрос в срок, установленный Законом, срок проверки документов, указанный в настоящем Порядке, продлевается до получения документов и (или) информации, направленных по межведомственному запросу.</w:t>
      </w:r>
    </w:p>
    <w:p w14:paraId="6028E05D"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2.11. Дополнительных документов, предоставляемых Субъектом субсидии главному распорядителю как получателю бюджетных средств для получения субсидии не требуется.</w:t>
      </w:r>
    </w:p>
    <w:p w14:paraId="1B342FB2"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2.12. Все представленные документы (копии документов) должны быть заверены подписью и печатью (при наличии) участника отбора. Ответственность за комплектность, полноту и достоверность представляемых документов несет участник отбора.</w:t>
      </w:r>
    </w:p>
    <w:p w14:paraId="3C168652"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2.13. Участником отбора может быть подано не более одной заявки на участие в отборе.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w:t>
      </w:r>
    </w:p>
    <w:p w14:paraId="472BDCA4"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2.14. Субъект вправе отозвать заявку на предоставление субсидии на любом этапе до момента заключения Соглашения. Возврат заявки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 оформленного в соответствии с требованиями Федерального закона от 02.05.2006 N 59-ФЗ "О порядке рассмотрения обращений граждан Российской Федерации". Возврату подлежат документы, представленные Заявителем в Уполномоченный орган по собственной инициативе; датой отзыва заявки является дата регистрации соответствующего обращения Заявителя в письменной форме или в форме электронного документа.</w:t>
      </w:r>
    </w:p>
    <w:p w14:paraId="78BC6C25"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2.15. В день поступления заявки на участие в конкурсном отборе Уполномоченный орган регистрирует дату и время поступления заявок в специальном журнале, который должен быть пронумерован, прошнурован и скреплен печатью.</w:t>
      </w:r>
    </w:p>
    <w:p w14:paraId="6F8DCF35"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2.16. Проверяет и оценивает заявки (прилагаемые документы) на предоставление субсидии - в течение 10 рабочих дней после окончания срока, отведенного на прием заявок.</w:t>
      </w:r>
    </w:p>
    <w:p w14:paraId="2E53298E"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2.17. Проверка заявок и прилагаемых документов производится на предмет их соответствия требованиям Порядка.</w:t>
      </w:r>
    </w:p>
    <w:p w14:paraId="476DE575"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xml:space="preserve">2.18. Основания для отклонения заявки участника конкурсного отбора на стадии рассмотрения заявок: </w:t>
      </w:r>
    </w:p>
    <w:p w14:paraId="5E088E2C"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xml:space="preserve">- несоответствие представленных участником </w:t>
      </w:r>
      <w:proofErr w:type="gramStart"/>
      <w:r w:rsidRPr="00523C2C">
        <w:rPr>
          <w:rFonts w:ascii="Times New Roman" w:hAnsi="Times New Roman" w:cs="Times New Roman"/>
          <w:sz w:val="24"/>
          <w:szCs w:val="24"/>
        </w:rPr>
        <w:t>отбора  требованиям</w:t>
      </w:r>
      <w:proofErr w:type="gramEnd"/>
      <w:r w:rsidRPr="00523C2C">
        <w:rPr>
          <w:rFonts w:ascii="Times New Roman" w:hAnsi="Times New Roman" w:cs="Times New Roman"/>
          <w:sz w:val="24"/>
          <w:szCs w:val="24"/>
        </w:rPr>
        <w:t xml:space="preserve">  (в том числе категории) настоящего Порядка; </w:t>
      </w:r>
    </w:p>
    <w:p w14:paraId="09431191"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xml:space="preserve">- недостоверность представленной участником отбора информации, в том числе информации о месте нахождения и адрес юридического лица; </w:t>
      </w:r>
    </w:p>
    <w:p w14:paraId="6D05AA82"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-подача участником отбора заявки после даты и (или) времени, определенных для подачи заявления.</w:t>
      </w:r>
    </w:p>
    <w:p w14:paraId="0D6B3E55"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2.19. Для рассмотрения заявки и проведения их оценки Уполномоченный орган получает документы (информацию, сведения), указанные в подпунктах 2.5.6-</w:t>
      </w:r>
      <w:proofErr w:type="gramStart"/>
      <w:r w:rsidRPr="00523C2C">
        <w:rPr>
          <w:rFonts w:ascii="Times New Roman" w:hAnsi="Times New Roman" w:cs="Times New Roman"/>
          <w:sz w:val="24"/>
          <w:szCs w:val="24"/>
        </w:rPr>
        <w:t>2.5.7  Порядка</w:t>
      </w:r>
      <w:proofErr w:type="gramEnd"/>
      <w:r w:rsidRPr="00523C2C">
        <w:rPr>
          <w:rFonts w:ascii="Times New Roman" w:hAnsi="Times New Roman" w:cs="Times New Roman"/>
          <w:sz w:val="24"/>
          <w:szCs w:val="24"/>
        </w:rPr>
        <w:t>, посредством межведомственного взаимодействия путем направления запросов в уполномоченные органы государственной власти и (или) местного самоуправления, а также с использованием электронных сервисов в соответствии с требованиями законодательства Российской Федерации.</w:t>
      </w:r>
    </w:p>
    <w:p w14:paraId="6642F527"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2.20. Оценка заявок производится в соответствии с критериями отбора субъектов (приложение N 3 к Порядку).</w:t>
      </w:r>
    </w:p>
    <w:p w14:paraId="31C3D4CD"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xml:space="preserve">2.21. По результатам оценки, заявки распределяются исходя из суммы итогового коэффициента (от наибольшего к наименьшему). </w:t>
      </w:r>
    </w:p>
    <w:p w14:paraId="40C78B13"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Очередность выплаты субсидии формируется исходя из набранных Субъектами баллов.</w:t>
      </w:r>
    </w:p>
    <w:p w14:paraId="422F2022"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При наличии Субъектов с равным количеством баллов субсидия предоставляется Субъекту, подавшему документы ранее остальных.</w:t>
      </w:r>
    </w:p>
    <w:p w14:paraId="24F09617"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xml:space="preserve"> Количество Субъектов, которым предоставляются субсидии, определяется исходя из очередности, объема средств, предусмотренных в местном бюджете, и (или) средств областного бюджета, а также потребностей Субъектов согласно поданным заявкам.</w:t>
      </w:r>
    </w:p>
    <w:p w14:paraId="3CBAACC0"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2.22. Уполномоченный орган организует заседание рабочей группы координационного Совета по поддержке и развитию малого и среднего предпринимательства ГО «Александровск-Сахалинский район по отбору Субъектов (далее – рабочая группа Совета) для рассмотрения заявок и принятия решения о предоставлении субсидии.</w:t>
      </w:r>
    </w:p>
    <w:p w14:paraId="608204A9"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В случае поступления на рассмотрение рабочей группы Совета единственной заявки, соответствующей требованиям Порядка, конкурсный отбор считается состоявшимся.</w:t>
      </w:r>
    </w:p>
    <w:p w14:paraId="76F9A919"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2.23. Заседания рабочей группы Совета проводятся в течение:</w:t>
      </w:r>
    </w:p>
    <w:p w14:paraId="62D91EE3"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xml:space="preserve">1) 10 рабочих </w:t>
      </w:r>
      <w:proofErr w:type="gramStart"/>
      <w:r w:rsidRPr="00523C2C">
        <w:rPr>
          <w:rFonts w:ascii="Times New Roman" w:hAnsi="Times New Roman" w:cs="Times New Roman"/>
          <w:sz w:val="24"/>
          <w:szCs w:val="24"/>
        </w:rPr>
        <w:t>дней  после</w:t>
      </w:r>
      <w:proofErr w:type="gramEnd"/>
      <w:r w:rsidRPr="00523C2C">
        <w:rPr>
          <w:rFonts w:ascii="Times New Roman" w:hAnsi="Times New Roman" w:cs="Times New Roman"/>
          <w:sz w:val="24"/>
          <w:szCs w:val="24"/>
        </w:rPr>
        <w:t xml:space="preserve"> окончания срока, отведенного на проверку и оценку заявок. </w:t>
      </w:r>
    </w:p>
    <w:p w14:paraId="3E82DF94"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xml:space="preserve">2) 30 рабочих дней со дня увеличения объемов финансирования в текущем финансовом году по мероприятию «Финансовая поддержка субъектов малого и среднего предпринимательства» </w:t>
      </w:r>
      <w:proofErr w:type="gramStart"/>
      <w:r w:rsidRPr="00523C2C">
        <w:rPr>
          <w:rFonts w:ascii="Times New Roman" w:hAnsi="Times New Roman" w:cs="Times New Roman"/>
          <w:sz w:val="24"/>
          <w:szCs w:val="24"/>
        </w:rPr>
        <w:t>подпрограммы  «</w:t>
      </w:r>
      <w:proofErr w:type="gramEnd"/>
      <w:r w:rsidRPr="00523C2C">
        <w:rPr>
          <w:rFonts w:ascii="Times New Roman" w:hAnsi="Times New Roman" w:cs="Times New Roman"/>
          <w:sz w:val="24"/>
          <w:szCs w:val="24"/>
        </w:rPr>
        <w:t>Развитие малого и среднего предпринимательства в ГО «Александровск - Сахалинский район» муниципальной  программы «Стимулирование экономической активности в городском округе «Александровск-Сахалинский район», утвержденной  постановлением администрации ГО «Александровск-Сахалинский район» от 23.07.2014 г. № 305.</w:t>
      </w:r>
    </w:p>
    <w:p w14:paraId="3DC806EF"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2.24. Рабочая группа Совета:</w:t>
      </w:r>
    </w:p>
    <w:p w14:paraId="3DBED451"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рассматривает поступившие документы;</w:t>
      </w:r>
    </w:p>
    <w:p w14:paraId="5CE40AEE"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принимает решение о допуске (либо отказе в допуске) к отбору Субъектов;</w:t>
      </w:r>
    </w:p>
    <w:p w14:paraId="33842EB1"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принимает решение о присвоении баллов каждому Субъекту;</w:t>
      </w:r>
    </w:p>
    <w:p w14:paraId="71001B28"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формирует основной список Субъектов, прошедших отбор, с указанием размера субсидии (далее - Основной список);</w:t>
      </w:r>
    </w:p>
    <w:p w14:paraId="2C1ECC16"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 xml:space="preserve">- формирует резервный список получателей Субсидии из числа Субъектов, прошедших отбор, но не включенных в Основной список в связи с недостаточным наличием средств и (или) отсутствием поступления субсидии из областного бюджета на </w:t>
      </w:r>
      <w:proofErr w:type="spellStart"/>
      <w:r w:rsidRPr="00523C2C">
        <w:rPr>
          <w:rFonts w:ascii="Times New Roman" w:hAnsi="Times New Roman" w:cs="Times New Roman"/>
          <w:sz w:val="24"/>
          <w:szCs w:val="24"/>
        </w:rPr>
        <w:t>софинансирование</w:t>
      </w:r>
      <w:proofErr w:type="spellEnd"/>
      <w:r w:rsidRPr="00523C2C">
        <w:rPr>
          <w:rFonts w:ascii="Times New Roman" w:hAnsi="Times New Roman" w:cs="Times New Roman"/>
          <w:sz w:val="24"/>
          <w:szCs w:val="24"/>
        </w:rPr>
        <w:t xml:space="preserve"> мероприятий (далее - Резервный список).</w:t>
      </w:r>
    </w:p>
    <w:p w14:paraId="348839E4"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В случае невозможности предоставления субсидии в текущем финансовом году в связи с недостаточностью лимитов бюджетных обязательств, за получателем Субсидии сохраняется право на получение субсидии без повторного прохождения проверки на соответствие указанным категориям, условиям и требованиям по результатам корректировки лимитов бюджетных ассигнований до конца текущего финансового года.</w:t>
      </w:r>
    </w:p>
    <w:p w14:paraId="6921A7C2" w14:textId="77777777" w:rsidR="009A3A9B" w:rsidRPr="00523C2C" w:rsidRDefault="009A3A9B" w:rsidP="009A3A9B">
      <w:pPr>
        <w:widowControl w:val="0"/>
        <w:autoSpaceDE w:val="0"/>
        <w:autoSpaceDN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2.25. Решения, принятые в ходе заседания рабочей группы Совета, оформляются в форме протокола, который подписывается председателем и секретарем рабочей группы Совета.</w:t>
      </w:r>
    </w:p>
    <w:p w14:paraId="4B2DA5B4" w14:textId="77777777" w:rsidR="009A3A9B" w:rsidRPr="00523C2C" w:rsidRDefault="009A3A9B" w:rsidP="009A3A9B">
      <w:pPr>
        <w:pStyle w:val="ConsPlusNormal"/>
        <w:jc w:val="both"/>
        <w:rPr>
          <w:sz w:val="24"/>
          <w:szCs w:val="24"/>
        </w:rPr>
      </w:pPr>
    </w:p>
    <w:p w14:paraId="4AF41BD9" w14:textId="77777777" w:rsidR="00353B7F" w:rsidRPr="00523C2C" w:rsidRDefault="00353B7F" w:rsidP="00353B7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23C2C">
        <w:rPr>
          <w:rFonts w:ascii="Times New Roman" w:eastAsia="Times New Roman" w:hAnsi="Times New Roman" w:cs="Times New Roman"/>
          <w:b/>
          <w:sz w:val="24"/>
          <w:szCs w:val="24"/>
          <w:lang w:eastAsia="ru-RU"/>
        </w:rPr>
        <w:t>3. Условия и порядок предоставления субсидий</w:t>
      </w:r>
    </w:p>
    <w:p w14:paraId="11DD42A7" w14:textId="77777777" w:rsidR="00353B7F" w:rsidRPr="00523C2C" w:rsidRDefault="00353B7F" w:rsidP="00353B7F">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7052CCF1" w14:textId="77777777" w:rsidR="00353B7F" w:rsidRPr="00523C2C" w:rsidRDefault="00353B7F" w:rsidP="00353B7F">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3.1. Для получения субсидии Субъекты должны соответствовать требованиям, предусмотренным пунктом 2.3 настоящего порядка.</w:t>
      </w:r>
    </w:p>
    <w:p w14:paraId="6758E490" w14:textId="68E299A1" w:rsidR="0027737A" w:rsidRPr="00523C2C" w:rsidRDefault="00353B7F" w:rsidP="005E2CF5">
      <w:pPr>
        <w:autoSpaceDE w:val="0"/>
        <w:autoSpaceDN w:val="0"/>
        <w:adjustRightInd w:val="0"/>
        <w:spacing w:after="0" w:line="240" w:lineRule="auto"/>
        <w:ind w:firstLine="539"/>
        <w:jc w:val="both"/>
        <w:rPr>
          <w:rFonts w:ascii="Times New Roman" w:hAnsi="Times New Roman" w:cs="Times New Roman"/>
          <w:sz w:val="24"/>
          <w:szCs w:val="24"/>
        </w:rPr>
      </w:pPr>
      <w:r w:rsidRPr="00523C2C">
        <w:rPr>
          <w:rFonts w:ascii="Times New Roman" w:eastAsia="Calibri" w:hAnsi="Times New Roman" w:cs="Times New Roman"/>
          <w:sz w:val="24"/>
          <w:szCs w:val="24"/>
        </w:rPr>
        <w:t xml:space="preserve"> </w:t>
      </w:r>
      <w:r w:rsidRPr="00523C2C">
        <w:rPr>
          <w:rFonts w:ascii="Times New Roman" w:hAnsi="Times New Roman" w:cs="Times New Roman"/>
          <w:sz w:val="24"/>
          <w:szCs w:val="24"/>
        </w:rPr>
        <w:t xml:space="preserve">Субсидия предоставляется Субъекту, </w:t>
      </w:r>
      <w:r w:rsidR="005E2CF5" w:rsidRPr="00523C2C">
        <w:rPr>
          <w:rFonts w:ascii="Times New Roman" w:hAnsi="Times New Roman" w:cs="Times New Roman"/>
          <w:sz w:val="24"/>
          <w:szCs w:val="24"/>
        </w:rPr>
        <w:t>зарегистрированному впервые и осуществляющему свою деятельность менее одного календарного года.</w:t>
      </w:r>
    </w:p>
    <w:bookmarkEnd w:id="2"/>
    <w:p w14:paraId="1E120601" w14:textId="7B9B9817" w:rsidR="003D3B06" w:rsidRPr="00523C2C" w:rsidRDefault="005E2CF5" w:rsidP="006310F6">
      <w:pPr>
        <w:pStyle w:val="ConsPlusNormal"/>
        <w:ind w:firstLine="539"/>
        <w:jc w:val="both"/>
        <w:rPr>
          <w:sz w:val="24"/>
          <w:szCs w:val="24"/>
        </w:rPr>
      </w:pPr>
      <w:r w:rsidRPr="00523C2C">
        <w:rPr>
          <w:sz w:val="24"/>
          <w:szCs w:val="24"/>
        </w:rPr>
        <w:t xml:space="preserve"> </w:t>
      </w:r>
      <w:r w:rsidR="00DD3A1B" w:rsidRPr="00523C2C">
        <w:rPr>
          <w:sz w:val="24"/>
          <w:szCs w:val="24"/>
        </w:rPr>
        <w:t xml:space="preserve">Субсидия предоставляется после прохождения претендентом краткосрочного обучения основам предпринимательской деятельности и при наличии бизнес-проекта. </w:t>
      </w:r>
    </w:p>
    <w:p w14:paraId="2AB48AEA" w14:textId="347D1AB9" w:rsidR="00DD3A1B" w:rsidRPr="00523C2C" w:rsidRDefault="00DD3A1B" w:rsidP="006310F6">
      <w:pPr>
        <w:pStyle w:val="ConsPlusNormal"/>
        <w:ind w:firstLine="539"/>
        <w:jc w:val="both"/>
        <w:rPr>
          <w:sz w:val="24"/>
          <w:szCs w:val="24"/>
        </w:rPr>
      </w:pPr>
      <w:r w:rsidRPr="00523C2C">
        <w:rPr>
          <w:sz w:val="24"/>
          <w:szCs w:val="24"/>
        </w:rPr>
        <w:t>Прохождение претендентом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14:paraId="5C357629" w14:textId="16D167E4" w:rsidR="00CE0F0C" w:rsidRPr="00523C2C" w:rsidRDefault="00D1311C" w:rsidP="00CE0F0C">
      <w:pPr>
        <w:pStyle w:val="ConsPlusNormal"/>
        <w:ind w:firstLine="539"/>
        <w:jc w:val="both"/>
        <w:rPr>
          <w:sz w:val="24"/>
          <w:szCs w:val="24"/>
        </w:rPr>
      </w:pPr>
      <w:r w:rsidRPr="00523C2C">
        <w:rPr>
          <w:sz w:val="24"/>
          <w:szCs w:val="24"/>
        </w:rPr>
        <w:t>3</w:t>
      </w:r>
      <w:r w:rsidR="006A6175" w:rsidRPr="00523C2C">
        <w:rPr>
          <w:sz w:val="24"/>
          <w:szCs w:val="24"/>
        </w:rPr>
        <w:t>.</w:t>
      </w:r>
      <w:r w:rsidR="000C5F49" w:rsidRPr="00523C2C">
        <w:rPr>
          <w:sz w:val="24"/>
          <w:szCs w:val="24"/>
        </w:rPr>
        <w:t>2</w:t>
      </w:r>
      <w:r w:rsidR="006A6175" w:rsidRPr="00523C2C">
        <w:rPr>
          <w:sz w:val="24"/>
          <w:szCs w:val="24"/>
        </w:rPr>
        <w:t xml:space="preserve">. </w:t>
      </w:r>
      <w:r w:rsidR="00CE0F0C" w:rsidRPr="00523C2C">
        <w:rPr>
          <w:sz w:val="24"/>
          <w:szCs w:val="24"/>
        </w:rPr>
        <w:t>Субсидия предоставляется в целях возмещения затрат на:</w:t>
      </w:r>
    </w:p>
    <w:p w14:paraId="0A02D924" w14:textId="77777777" w:rsidR="00CE0F0C" w:rsidRPr="00523C2C" w:rsidRDefault="00CE0F0C" w:rsidP="00CE0F0C">
      <w:pPr>
        <w:pStyle w:val="ConsPlusNormal"/>
        <w:ind w:firstLine="539"/>
        <w:jc w:val="both"/>
        <w:rPr>
          <w:sz w:val="24"/>
          <w:szCs w:val="24"/>
        </w:rPr>
      </w:pPr>
      <w:r w:rsidRPr="00523C2C">
        <w:rPr>
          <w:sz w:val="24"/>
          <w:szCs w:val="24"/>
        </w:rPr>
        <w:t>- государственную регистрацию юридического лица или индивидуального предпринимателя;</w:t>
      </w:r>
    </w:p>
    <w:p w14:paraId="2A50F02E" w14:textId="77777777" w:rsidR="00CE0F0C" w:rsidRPr="00523C2C" w:rsidRDefault="00CE0F0C" w:rsidP="00CE0F0C">
      <w:pPr>
        <w:pStyle w:val="ConsPlusNormal"/>
        <w:ind w:firstLine="539"/>
        <w:jc w:val="both"/>
        <w:rPr>
          <w:sz w:val="24"/>
          <w:szCs w:val="24"/>
        </w:rPr>
      </w:pPr>
      <w:r w:rsidRPr="00523C2C">
        <w:rPr>
          <w:sz w:val="24"/>
          <w:szCs w:val="24"/>
        </w:rPr>
        <w:t>- приобретение основных средств, необходимых для осуществления хозяйственной деятельности (кроме легкового автотранспорта, сотовых (мобильных) телефонов, планшетов);</w:t>
      </w:r>
    </w:p>
    <w:p w14:paraId="6553618A" w14:textId="77777777" w:rsidR="00CE0F0C" w:rsidRPr="00523C2C" w:rsidRDefault="00CE0F0C" w:rsidP="00CE0F0C">
      <w:pPr>
        <w:pStyle w:val="ConsPlusNormal"/>
        <w:ind w:firstLine="539"/>
        <w:jc w:val="both"/>
        <w:rPr>
          <w:sz w:val="24"/>
          <w:szCs w:val="24"/>
        </w:rPr>
      </w:pPr>
      <w:r w:rsidRPr="00523C2C">
        <w:rPr>
          <w:sz w:val="24"/>
          <w:szCs w:val="24"/>
        </w:rPr>
        <w:t>- оплату стоимости аренды нежилого помещения, используемого хозяйствующим субъектом для целей ведения предпринимательской деятельности;</w:t>
      </w:r>
    </w:p>
    <w:p w14:paraId="4AD1C678" w14:textId="77777777" w:rsidR="00CE0F0C" w:rsidRPr="00523C2C" w:rsidRDefault="00CE0F0C" w:rsidP="00CE0F0C">
      <w:pPr>
        <w:pStyle w:val="ConsPlusNormal"/>
        <w:ind w:firstLine="539"/>
        <w:jc w:val="both"/>
        <w:rPr>
          <w:sz w:val="24"/>
          <w:szCs w:val="24"/>
        </w:rPr>
      </w:pPr>
      <w:r w:rsidRPr="00523C2C">
        <w:rPr>
          <w:sz w:val="24"/>
          <w:szCs w:val="24"/>
        </w:rPr>
        <w:t>- оплату взноса в компенсационный фонд саморегулируемой организации в соответствии с Градостроительным кодексом Российской Федерации;</w:t>
      </w:r>
    </w:p>
    <w:p w14:paraId="2DDF78F5" w14:textId="7A6746EE" w:rsidR="00CC778F" w:rsidRPr="00523C2C" w:rsidRDefault="00CE0F0C" w:rsidP="005E2CF5">
      <w:pPr>
        <w:pStyle w:val="ConsPlusNormal"/>
        <w:ind w:firstLine="539"/>
        <w:jc w:val="both"/>
        <w:rPr>
          <w:sz w:val="24"/>
          <w:szCs w:val="24"/>
        </w:rPr>
      </w:pPr>
      <w:r w:rsidRPr="00523C2C">
        <w:rPr>
          <w:sz w:val="24"/>
          <w:szCs w:val="24"/>
        </w:rPr>
        <w:t>- выплаты по передаче прав на франшизу (паушальный взнос).</w:t>
      </w:r>
    </w:p>
    <w:p w14:paraId="607C2FED" w14:textId="4E2BB420" w:rsidR="00ED4992" w:rsidRPr="00523C2C" w:rsidRDefault="00ED4992" w:rsidP="00ED499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hAnsi="Times New Roman" w:cs="Times New Roman"/>
          <w:sz w:val="24"/>
          <w:szCs w:val="24"/>
        </w:rPr>
        <w:t>3.</w:t>
      </w:r>
      <w:r w:rsidR="000C5F49" w:rsidRPr="00523C2C">
        <w:rPr>
          <w:rFonts w:ascii="Times New Roman" w:hAnsi="Times New Roman" w:cs="Times New Roman"/>
          <w:sz w:val="24"/>
          <w:szCs w:val="24"/>
        </w:rPr>
        <w:t>3</w:t>
      </w:r>
      <w:r w:rsidRPr="00523C2C">
        <w:rPr>
          <w:rFonts w:ascii="Times New Roman" w:hAnsi="Times New Roman" w:cs="Times New Roman"/>
          <w:sz w:val="24"/>
          <w:szCs w:val="24"/>
        </w:rPr>
        <w:t xml:space="preserve">. Субсидия предоставляется в размере 90% от фактически понесенных и документально подтвержденных затрат, произведенных в текущем финансовом году и (или) в предшествующем текущему финансовому периоду, </w:t>
      </w:r>
      <w:r w:rsidRPr="00523C2C">
        <w:rPr>
          <w:rFonts w:ascii="Times New Roman" w:eastAsia="Times New Roman" w:hAnsi="Times New Roman" w:cs="Times New Roman"/>
          <w:sz w:val="24"/>
          <w:szCs w:val="24"/>
          <w:lang w:eastAsia="ru-RU"/>
        </w:rPr>
        <w:t>без учета НДС,</w:t>
      </w:r>
      <w:r w:rsidRPr="00523C2C">
        <w:rPr>
          <w:rFonts w:ascii="Times New Roman" w:hAnsi="Times New Roman" w:cs="Times New Roman"/>
          <w:sz w:val="24"/>
          <w:szCs w:val="24"/>
        </w:rPr>
        <w:t xml:space="preserve"> но не более 500,0 тыс. руб.</w:t>
      </w:r>
      <w:r w:rsidRPr="00523C2C">
        <w:rPr>
          <w:rFonts w:ascii="Times New Roman" w:eastAsia="Times New Roman" w:hAnsi="Times New Roman" w:cs="Times New Roman"/>
          <w:sz w:val="24"/>
          <w:szCs w:val="24"/>
          <w:lang w:eastAsia="ru-RU"/>
        </w:rPr>
        <w:t xml:space="preserve"> одному хозяйствующему субъекту в течение текущего финансового года.</w:t>
      </w:r>
    </w:p>
    <w:p w14:paraId="17478804" w14:textId="77777777" w:rsidR="00ED4992" w:rsidRPr="00523C2C" w:rsidRDefault="00ED4992" w:rsidP="00ED4992">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xml:space="preserve"> Расчет размера субсидии осуществляется по формуле:</w:t>
      </w:r>
    </w:p>
    <w:p w14:paraId="2E39D107" w14:textId="77777777" w:rsidR="00ED4992" w:rsidRPr="00523C2C" w:rsidRDefault="00ED4992" w:rsidP="00ED4992">
      <w:pPr>
        <w:autoSpaceDE w:val="0"/>
        <w:autoSpaceDN w:val="0"/>
        <w:adjustRightInd w:val="0"/>
        <w:spacing w:after="0" w:line="240" w:lineRule="auto"/>
        <w:jc w:val="center"/>
        <w:outlineLvl w:val="0"/>
        <w:rPr>
          <w:rFonts w:ascii="Times New Roman" w:hAnsi="Times New Roman" w:cs="Times New Roman"/>
          <w:sz w:val="24"/>
          <w:szCs w:val="24"/>
        </w:rPr>
      </w:pPr>
    </w:p>
    <w:p w14:paraId="7B14CFA2" w14:textId="77777777" w:rsidR="00ED4992" w:rsidRPr="00523C2C" w:rsidRDefault="00ED4992" w:rsidP="00ED4992">
      <w:pPr>
        <w:autoSpaceDE w:val="0"/>
        <w:autoSpaceDN w:val="0"/>
        <w:adjustRightInd w:val="0"/>
        <w:spacing w:after="0" w:line="240" w:lineRule="auto"/>
        <w:ind w:firstLine="540"/>
        <w:rPr>
          <w:rFonts w:ascii="Times New Roman" w:hAnsi="Times New Roman" w:cs="Times New Roman"/>
          <w:sz w:val="24"/>
          <w:szCs w:val="24"/>
        </w:rPr>
      </w:pPr>
      <w:r w:rsidRPr="00523C2C">
        <w:rPr>
          <w:rFonts w:ascii="Times New Roman" w:hAnsi="Times New Roman" w:cs="Times New Roman"/>
          <w:sz w:val="24"/>
          <w:szCs w:val="24"/>
        </w:rPr>
        <w:t xml:space="preserve">С(в) </w:t>
      </w:r>
      <w:proofErr w:type="gramStart"/>
      <w:r w:rsidRPr="00523C2C">
        <w:rPr>
          <w:rFonts w:ascii="Times New Roman" w:hAnsi="Times New Roman" w:cs="Times New Roman"/>
          <w:sz w:val="24"/>
          <w:szCs w:val="24"/>
        </w:rPr>
        <w:t>=  (</w:t>
      </w:r>
      <w:proofErr w:type="gramEnd"/>
      <w:r w:rsidRPr="00523C2C">
        <w:rPr>
          <w:rFonts w:ascii="Times New Roman" w:hAnsi="Times New Roman" w:cs="Times New Roman"/>
          <w:noProof/>
          <w:position w:val="-14"/>
          <w:sz w:val="24"/>
          <w:szCs w:val="24"/>
          <w:lang w:eastAsia="ru-RU"/>
        </w:rPr>
        <w:drawing>
          <wp:inline distT="0" distB="0" distL="0" distR="0" wp14:anchorId="59049906" wp14:editId="206F5C70">
            <wp:extent cx="304800" cy="257387"/>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237" cy="259445"/>
                    </a:xfrm>
                    <a:prstGeom prst="rect">
                      <a:avLst/>
                    </a:prstGeom>
                    <a:noFill/>
                    <a:ln>
                      <a:noFill/>
                    </a:ln>
                  </pic:spPr>
                </pic:pic>
              </a:graphicData>
            </a:graphic>
          </wp:inline>
        </w:drawing>
      </w:r>
      <w:r w:rsidRPr="00523C2C">
        <w:rPr>
          <w:rFonts w:ascii="Times New Roman" w:hAnsi="Times New Roman" w:cs="Times New Roman"/>
          <w:sz w:val="24"/>
          <w:szCs w:val="24"/>
        </w:rPr>
        <w:t xml:space="preserve"> * 90)/100,</w:t>
      </w:r>
    </w:p>
    <w:p w14:paraId="686E6EBD" w14:textId="77777777" w:rsidR="00ED4992" w:rsidRPr="00523C2C" w:rsidRDefault="00ED4992" w:rsidP="00ED4992">
      <w:pPr>
        <w:autoSpaceDE w:val="0"/>
        <w:autoSpaceDN w:val="0"/>
        <w:adjustRightInd w:val="0"/>
        <w:spacing w:after="0" w:line="240" w:lineRule="auto"/>
        <w:ind w:firstLine="540"/>
        <w:jc w:val="both"/>
        <w:rPr>
          <w:rFonts w:ascii="Times New Roman" w:hAnsi="Times New Roman" w:cs="Times New Roman"/>
          <w:sz w:val="24"/>
          <w:szCs w:val="24"/>
        </w:rPr>
      </w:pPr>
    </w:p>
    <w:p w14:paraId="6F9B3049" w14:textId="77777777" w:rsidR="00ED4992" w:rsidRPr="00523C2C" w:rsidRDefault="00ED4992" w:rsidP="00ED4992">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xml:space="preserve">С(в) - размер субсидии в целях </w:t>
      </w:r>
      <w:proofErr w:type="gramStart"/>
      <w:r w:rsidRPr="00523C2C">
        <w:rPr>
          <w:rFonts w:ascii="Times New Roman" w:hAnsi="Times New Roman" w:cs="Times New Roman"/>
          <w:sz w:val="24"/>
          <w:szCs w:val="24"/>
        </w:rPr>
        <w:t>возмещения  произведенных</w:t>
      </w:r>
      <w:proofErr w:type="gramEnd"/>
      <w:r w:rsidRPr="00523C2C">
        <w:rPr>
          <w:rFonts w:ascii="Times New Roman" w:hAnsi="Times New Roman" w:cs="Times New Roman"/>
          <w:sz w:val="24"/>
          <w:szCs w:val="24"/>
        </w:rPr>
        <w:t xml:space="preserve"> и документально подтвержденных затрат Заявителя;</w:t>
      </w:r>
    </w:p>
    <w:p w14:paraId="2F984261" w14:textId="77777777" w:rsidR="00ED4992" w:rsidRPr="00523C2C" w:rsidRDefault="00ED4992" w:rsidP="00ED4992">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noProof/>
          <w:position w:val="-14"/>
          <w:sz w:val="24"/>
          <w:szCs w:val="24"/>
          <w:lang w:eastAsia="ru-RU"/>
        </w:rPr>
        <w:drawing>
          <wp:inline distT="0" distB="0" distL="0" distR="0" wp14:anchorId="6B3A05AF" wp14:editId="2BF8F1FA">
            <wp:extent cx="342900" cy="2895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986" cy="290477"/>
                    </a:xfrm>
                    <a:prstGeom prst="rect">
                      <a:avLst/>
                    </a:prstGeom>
                    <a:noFill/>
                    <a:ln>
                      <a:noFill/>
                    </a:ln>
                  </pic:spPr>
                </pic:pic>
              </a:graphicData>
            </a:graphic>
          </wp:inline>
        </w:drawing>
      </w:r>
      <w:r w:rsidRPr="00523C2C">
        <w:rPr>
          <w:rFonts w:ascii="Times New Roman" w:hAnsi="Times New Roman" w:cs="Times New Roman"/>
          <w:sz w:val="24"/>
          <w:szCs w:val="24"/>
        </w:rPr>
        <w:t xml:space="preserve"> - сумма произведенных и документально подтвержденных затрат Заявителя без учета НДС.</w:t>
      </w:r>
    </w:p>
    <w:p w14:paraId="7F373F67" w14:textId="470A5A23" w:rsidR="00ED4992" w:rsidRPr="00523C2C" w:rsidRDefault="00ED4992" w:rsidP="00ED4992">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Заявители, ранее получившие субсидию исходя из остатка бюджетных ассигнований, вправе претендовать на возмещение недополученной разницы субсидии, рассчитанной между предельным размером субсидии на условиях, действовавших в году оказания финансовой поддержки, и суммой полученной субсидии.</w:t>
      </w:r>
    </w:p>
    <w:p w14:paraId="2F87B9E1"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bookmarkStart w:id="3" w:name="_Hlk118881753"/>
      <w:r w:rsidRPr="00523C2C">
        <w:rPr>
          <w:rFonts w:ascii="Times New Roman" w:hAnsi="Times New Roman" w:cs="Times New Roman"/>
          <w:sz w:val="24"/>
          <w:szCs w:val="24"/>
        </w:rPr>
        <w:t>3.4. Уполномоченный орган:</w:t>
      </w:r>
    </w:p>
    <w:p w14:paraId="04F2AD68"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3.4.1. Информирует каждого Субъекта о принятом решении путем направления письменного мотивированного уведомления на почтовый или электронной адрес, или лично, указанный в Заявке, в течение 5 рабочих дней со дня принятия решения.</w:t>
      </w:r>
    </w:p>
    <w:p w14:paraId="6CF318E3"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3.4.2. Обеспечивает заключение Договора между главным распорядителем и получателем субсидии - в течение 10 рабочих дней после принятия решения о предоставлении субсидии на заседании рабочей группы Совета.</w:t>
      </w:r>
    </w:p>
    <w:p w14:paraId="450EBFD0"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Субъект при поступлении проекта Договора в течение 5 рабочих дней подписывает его в двух экземплярах, скрепляет печатью (при наличии) и направляет в Уполномоченный орган.</w:t>
      </w:r>
    </w:p>
    <w:p w14:paraId="61E1786F"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Субъектам, включенным в Резервный список, Договор направляется в течение 5 рабочих дней с момента увеличения бюджетных ассигнований и поступления их на лицевой счет Администрации и (или) высвобождения (перераспределения) средств.</w:t>
      </w:r>
    </w:p>
    <w:p w14:paraId="21D62D6B"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В случае отказа Субъекта от подписания Договора или нарушения срока его подписания Уполномоченный орган вправе аннулировать решение о предоставлении субсидии, в связи с чем Заявителю направляется письменное уведомление,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w:t>
      </w:r>
    </w:p>
    <w:p w14:paraId="30991559"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Изменение заключенного Договора осуществляется по соглашению сторон и оформляется в виде дополнительного соглашения, являющегося неотъемлемой частью Соглашения и вступающего в действие после его подписания.</w:t>
      </w:r>
    </w:p>
    <w:p w14:paraId="7BD4C900"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Расторжение Договора осуществляется по соглашению сторон и оформляется в виде дополнительного соглашения, являющегося неотъемлемой частью Договора и вступающего в действие после его подписания. Расторжение Договора возможно в случае:</w:t>
      </w:r>
    </w:p>
    <w:p w14:paraId="2D3004C1"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ликвидации, банкротства или прекращения деятельности Получателя субсидии;</w:t>
      </w:r>
    </w:p>
    <w:p w14:paraId="26332E6A"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нарушения Получателем субсидии условий и порядка предоставления субсидии, установленных договором и настоящим Порядком.</w:t>
      </w:r>
    </w:p>
    <w:p w14:paraId="14886B3B"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Договор и дополнительные соглашения к нему оформляются в соответствии с типовой формой, утвержденной приказом финансового управления городского округа «Александровск-Сахалинский район» от 30 декабря 2020 года № 95.</w:t>
      </w:r>
    </w:p>
    <w:p w14:paraId="50867E4A"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Для юридических лиц -получателей субсидии установлен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14:paraId="52A7BE24" w14:textId="77777777" w:rsidR="000C5F49" w:rsidRPr="00523C2C" w:rsidRDefault="000C5F49" w:rsidP="000C5F49">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3.5. Основания для отказа получателю субсидии в предоставлении субсидии:</w:t>
      </w:r>
    </w:p>
    <w:p w14:paraId="08363C14"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eastAsia="Times New Roman" w:hAnsi="Times New Roman" w:cs="Times New Roman"/>
          <w:sz w:val="24"/>
          <w:szCs w:val="24"/>
          <w:lang w:eastAsia="ru-RU"/>
        </w:rPr>
        <w:t xml:space="preserve">- </w:t>
      </w:r>
      <w:r w:rsidRPr="00523C2C">
        <w:rPr>
          <w:rFonts w:ascii="Times New Roman" w:hAnsi="Times New Roman" w:cs="Times New Roman"/>
          <w:sz w:val="24"/>
          <w:szCs w:val="24"/>
        </w:rPr>
        <w:t>несоответствие представленных получателем субсидии документов требованиям пункта 2.3.Порядка, или непредставление (предоставление не в полном объеме) указанных документов;</w:t>
      </w:r>
    </w:p>
    <w:p w14:paraId="23AB8C4E"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установление факта недостоверности представленной получателем субсидии информации;</w:t>
      </w:r>
    </w:p>
    <w:p w14:paraId="0732594B"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непредставление в срок, указанный в пункте 3.4.2 настоящего порядка, двух экземпляров подписанного Договора либо отказался от заключения указанного Соглашения;</w:t>
      </w:r>
    </w:p>
    <w:p w14:paraId="31983444" w14:textId="77777777" w:rsidR="000C5F49" w:rsidRPr="00523C2C" w:rsidRDefault="000C5F49" w:rsidP="000C5F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hAnsi="Times New Roman" w:cs="Times New Roman"/>
          <w:sz w:val="24"/>
          <w:szCs w:val="24"/>
        </w:rPr>
        <w:t>- отсутствие бюджетных</w:t>
      </w:r>
      <w:r w:rsidRPr="00523C2C">
        <w:rPr>
          <w:rFonts w:ascii="Times New Roman" w:eastAsia="Times New Roman" w:hAnsi="Times New Roman" w:cs="Times New Roman"/>
          <w:sz w:val="24"/>
          <w:szCs w:val="24"/>
          <w:lang w:eastAsia="ru-RU"/>
        </w:rPr>
        <w:t xml:space="preserve"> средств в текущем финансовом году.</w:t>
      </w:r>
    </w:p>
    <w:p w14:paraId="3719DA03"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xml:space="preserve">3.6. На основании заключенного Договора уполномоченный орган в течение 5 рабочих </w:t>
      </w:r>
      <w:proofErr w:type="gramStart"/>
      <w:r w:rsidRPr="00523C2C">
        <w:rPr>
          <w:rFonts w:ascii="Times New Roman" w:hAnsi="Times New Roman" w:cs="Times New Roman"/>
          <w:sz w:val="24"/>
          <w:szCs w:val="24"/>
        </w:rPr>
        <w:t>дней  подготавливает</w:t>
      </w:r>
      <w:proofErr w:type="gramEnd"/>
      <w:r w:rsidRPr="00523C2C">
        <w:rPr>
          <w:rFonts w:ascii="Times New Roman" w:hAnsi="Times New Roman" w:cs="Times New Roman"/>
          <w:sz w:val="24"/>
          <w:szCs w:val="24"/>
        </w:rPr>
        <w:t xml:space="preserve"> проект  распоряжения о предоставлении субсидии, и вносит его на рассмотрение мэру городского округа «Александровск-Сахалинский район».</w:t>
      </w:r>
    </w:p>
    <w:p w14:paraId="75CD7F9A"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3.7. Субсидия перечисляется главным распорядителем на основании заключенного договора на расчетный счет, открытый получателем субсидии в учреждениях Центрального банка Российской Федерации или кредитных организациях, в течение 10 рабочих дней с момента издания распоряжения.</w:t>
      </w:r>
    </w:p>
    <w:p w14:paraId="67A520F7"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xml:space="preserve">3.8 Уполномоченный орган размещает на официальном сайте </w:t>
      </w:r>
      <w:proofErr w:type="gramStart"/>
      <w:r w:rsidRPr="00523C2C">
        <w:rPr>
          <w:rFonts w:ascii="Times New Roman" w:hAnsi="Times New Roman" w:cs="Times New Roman"/>
          <w:sz w:val="24"/>
          <w:szCs w:val="24"/>
        </w:rPr>
        <w:t>в  информационно</w:t>
      </w:r>
      <w:proofErr w:type="gramEnd"/>
      <w:r w:rsidRPr="00523C2C">
        <w:rPr>
          <w:rFonts w:ascii="Times New Roman" w:hAnsi="Times New Roman" w:cs="Times New Roman"/>
          <w:sz w:val="24"/>
          <w:szCs w:val="24"/>
        </w:rPr>
        <w:t xml:space="preserve">-телекоммуникационной сети Интернет на сайте городского округа «Александровск - Сахалинский район» </w:t>
      </w:r>
      <w:hyperlink r:id="rId18" w:history="1">
        <w:r w:rsidRPr="00523C2C">
          <w:rPr>
            <w:sz w:val="24"/>
            <w:szCs w:val="24"/>
          </w:rPr>
          <w:t>http://aleks-sakh.ru</w:t>
        </w:r>
      </w:hyperlink>
      <w:r w:rsidRPr="00523C2C">
        <w:rPr>
          <w:rFonts w:ascii="Times New Roman" w:hAnsi="Times New Roman" w:cs="Times New Roman"/>
          <w:sz w:val="24"/>
          <w:szCs w:val="24"/>
        </w:rPr>
        <w:t>/ (раздел «Экономика - Малый и средний бизнес») сведения о получателях субсидии в Реестр субъектов малого и среднего предпринимательства - получателей поддержки в течение 30 дней со дня принятия решения о предоставлении субсидии.</w:t>
      </w:r>
    </w:p>
    <w:p w14:paraId="44EEA4D5"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3.9. Планируемыми результатами предоставления субсидии является при наличии у получателя субсидии трудоустроенных граждан:</w:t>
      </w:r>
    </w:p>
    <w:p w14:paraId="123657F3"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xml:space="preserve"> - сохранение среднесписочной численности работающих в отчетном году на уровне среднесписочной численности работающих за год, предшествующий отчетному, либо ее увеличение.</w:t>
      </w:r>
    </w:p>
    <w:p w14:paraId="49D8AD37" w14:textId="043065BD" w:rsidR="000C5F49" w:rsidRPr="00523C2C" w:rsidRDefault="000C5F49" w:rsidP="000C5F49">
      <w:pPr>
        <w:spacing w:after="0" w:line="240" w:lineRule="auto"/>
        <w:ind w:firstLine="709"/>
        <w:jc w:val="both"/>
        <w:rPr>
          <w:rFonts w:ascii="Times New Roman" w:eastAsia="Times New Roman" w:hAnsi="Times New Roman" w:cs="Times New Roman"/>
          <w:color w:val="000000"/>
          <w:sz w:val="24"/>
          <w:szCs w:val="24"/>
          <w:lang w:eastAsia="ru-RU"/>
        </w:rPr>
      </w:pPr>
      <w:r w:rsidRPr="00523C2C">
        <w:rPr>
          <w:rFonts w:ascii="Times New Roman" w:eastAsia="Times New Roman" w:hAnsi="Times New Roman" w:cs="Times New Roman"/>
          <w:color w:val="000000"/>
          <w:sz w:val="24"/>
          <w:szCs w:val="24"/>
          <w:lang w:eastAsia="ru-RU"/>
        </w:rPr>
        <w:t xml:space="preserve">- осуществление предпринимательской деятельности в течение двух лет со дня заключения </w:t>
      </w:r>
      <w:r w:rsidR="00276F0C" w:rsidRPr="00523C2C">
        <w:rPr>
          <w:rFonts w:ascii="Times New Roman" w:eastAsia="Times New Roman" w:hAnsi="Times New Roman" w:cs="Times New Roman"/>
          <w:color w:val="000000"/>
          <w:sz w:val="24"/>
          <w:szCs w:val="24"/>
          <w:lang w:eastAsia="ru-RU"/>
        </w:rPr>
        <w:t>договора</w:t>
      </w:r>
      <w:r w:rsidRPr="00523C2C">
        <w:rPr>
          <w:rFonts w:ascii="Times New Roman" w:eastAsia="Times New Roman" w:hAnsi="Times New Roman" w:cs="Times New Roman"/>
          <w:color w:val="000000"/>
          <w:sz w:val="24"/>
          <w:szCs w:val="24"/>
          <w:lang w:eastAsia="ru-RU"/>
        </w:rPr>
        <w:t xml:space="preserve"> о предоставлении субсидии. Для проверки выполнения указанного результата осуществляется анализ информации, содержащейся в выписке из Единого государственного реестра юридических лиц, индивидуальных предпринимателей.</w:t>
      </w:r>
    </w:p>
    <w:p w14:paraId="1879E9B4"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В Договоре указывается точная дата завершения и конечное значение результатов (конкретной количественной характеристики итогов) индивидуально для каждого получателя субсидии согласно данным заявки.</w:t>
      </w:r>
    </w:p>
    <w:p w14:paraId="18076640"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xml:space="preserve">Получатель субсидии обязан обеспечить достижение значения показателя результативности, установленного в Договоре. </w:t>
      </w:r>
      <w:proofErr w:type="spellStart"/>
      <w:r w:rsidRPr="00523C2C">
        <w:rPr>
          <w:rFonts w:ascii="Times New Roman" w:hAnsi="Times New Roman" w:cs="Times New Roman"/>
          <w:sz w:val="24"/>
          <w:szCs w:val="24"/>
        </w:rPr>
        <w:t>Недостижение</w:t>
      </w:r>
      <w:proofErr w:type="spellEnd"/>
      <w:r w:rsidRPr="00523C2C">
        <w:rPr>
          <w:rFonts w:ascii="Times New Roman" w:hAnsi="Times New Roman" w:cs="Times New Roman"/>
          <w:sz w:val="24"/>
          <w:szCs w:val="24"/>
        </w:rPr>
        <w:t xml:space="preserve">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5 Порядка.</w:t>
      </w:r>
    </w:p>
    <w:p w14:paraId="6EEA6024" w14:textId="77777777" w:rsidR="000C5F49" w:rsidRPr="00523C2C" w:rsidRDefault="000C5F49" w:rsidP="000C5F49">
      <w:pPr>
        <w:pStyle w:val="ConsPlusTitle"/>
        <w:jc w:val="center"/>
        <w:outlineLvl w:val="1"/>
      </w:pPr>
    </w:p>
    <w:p w14:paraId="30773C71" w14:textId="77777777" w:rsidR="000C5F49" w:rsidRPr="00523C2C" w:rsidRDefault="000C5F49" w:rsidP="000C5F49">
      <w:pPr>
        <w:pStyle w:val="ConsPlusTitle"/>
        <w:jc w:val="center"/>
        <w:outlineLvl w:val="1"/>
      </w:pPr>
      <w:bookmarkStart w:id="4" w:name="_Hlk118795615"/>
      <w:r w:rsidRPr="00523C2C">
        <w:t>4. Требования к отчетности</w:t>
      </w:r>
    </w:p>
    <w:p w14:paraId="69567C29" w14:textId="77777777" w:rsidR="000C5F49" w:rsidRPr="00523C2C" w:rsidRDefault="000C5F49" w:rsidP="000C5F49">
      <w:pPr>
        <w:pStyle w:val="ConsPlusNormal"/>
        <w:jc w:val="center"/>
        <w:rPr>
          <w:sz w:val="24"/>
          <w:szCs w:val="24"/>
        </w:rPr>
      </w:pPr>
    </w:p>
    <w:p w14:paraId="35E62B2E" w14:textId="77777777" w:rsidR="000C5F49" w:rsidRPr="00523C2C" w:rsidRDefault="000C5F49" w:rsidP="000C5F49">
      <w:pPr>
        <w:pStyle w:val="ConsPlusNormal"/>
        <w:ind w:firstLine="539"/>
        <w:jc w:val="both"/>
        <w:rPr>
          <w:sz w:val="24"/>
          <w:szCs w:val="24"/>
        </w:rPr>
      </w:pPr>
      <w:r w:rsidRPr="00523C2C">
        <w:rPr>
          <w:sz w:val="24"/>
          <w:szCs w:val="24"/>
        </w:rPr>
        <w:t>4.1. В целях анализа эффективности использования бюджетных средств получатели субсидии, в срок до 1 февраля, в течение двух календарных лет, следующим за годом предоставления субсидии обязаны предоставлять в Уполномоченный орган отчетность о достижении результата предоставления субсидии и показателя результативности по формам, определенным типовой формой соглашения (договора), установленной финансовым органом городского округа «Александровск-Сахалинский район».</w:t>
      </w:r>
    </w:p>
    <w:p w14:paraId="5A1347F8" w14:textId="77777777" w:rsidR="000C5F49" w:rsidRPr="00523C2C" w:rsidRDefault="000C5F49" w:rsidP="000C5F49">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Главный распорядитель вправе устанавливать в соглашении (договоре) сроки и формы предоставления получателем субсидии дополнительной отчетности.</w:t>
      </w:r>
    </w:p>
    <w:p w14:paraId="30BCE124" w14:textId="77777777" w:rsidR="000C5F49" w:rsidRPr="00523C2C" w:rsidRDefault="000C5F49" w:rsidP="000C5F49">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4.2 Получатели субсидии несут полную ответственность за достоверность предоставляемых сведений и целевое использование субсидий в соответствии с действующим законодательством Российской Федерации.</w:t>
      </w:r>
    </w:p>
    <w:p w14:paraId="5915F912" w14:textId="77777777" w:rsidR="000C5F49" w:rsidRPr="00523C2C" w:rsidRDefault="000C5F49" w:rsidP="000C5F49">
      <w:pPr>
        <w:shd w:val="clear" w:color="auto" w:fill="FFFFFF"/>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14:paraId="3B00FCF5" w14:textId="77777777" w:rsidR="000C5F49" w:rsidRPr="00523C2C" w:rsidRDefault="000C5F49" w:rsidP="000C5F4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23C2C">
        <w:rPr>
          <w:rFonts w:ascii="Times New Roman" w:eastAsia="Times New Roman" w:hAnsi="Times New Roman" w:cs="Times New Roman"/>
          <w:b/>
          <w:sz w:val="24"/>
          <w:szCs w:val="24"/>
          <w:lang w:eastAsia="ru-RU"/>
        </w:rPr>
        <w:t xml:space="preserve">5. Требования об осуществлении </w:t>
      </w:r>
      <w:proofErr w:type="gramStart"/>
      <w:r w:rsidRPr="00523C2C">
        <w:rPr>
          <w:rFonts w:ascii="Times New Roman" w:eastAsia="Times New Roman" w:hAnsi="Times New Roman" w:cs="Times New Roman"/>
          <w:b/>
          <w:sz w:val="24"/>
          <w:szCs w:val="24"/>
          <w:lang w:eastAsia="ru-RU"/>
        </w:rPr>
        <w:t>контроля  (</w:t>
      </w:r>
      <w:proofErr w:type="gramEnd"/>
      <w:r w:rsidRPr="00523C2C">
        <w:rPr>
          <w:rFonts w:ascii="Times New Roman" w:eastAsia="Times New Roman" w:hAnsi="Times New Roman" w:cs="Times New Roman"/>
          <w:b/>
          <w:sz w:val="24"/>
          <w:szCs w:val="24"/>
          <w:lang w:eastAsia="ru-RU"/>
        </w:rPr>
        <w:t>мониторинга) за соблюдением условий и порядка предоставления субсидий и ответственности за их нарушение</w:t>
      </w:r>
    </w:p>
    <w:p w14:paraId="2FF51F8B" w14:textId="77777777" w:rsidR="000C5F49" w:rsidRPr="00523C2C" w:rsidRDefault="000C5F49" w:rsidP="000C5F49">
      <w:pPr>
        <w:autoSpaceDE w:val="0"/>
        <w:autoSpaceDN w:val="0"/>
        <w:adjustRightInd w:val="0"/>
        <w:spacing w:after="0" w:line="240" w:lineRule="auto"/>
        <w:jc w:val="both"/>
        <w:rPr>
          <w:rFonts w:ascii="Times New Roman" w:eastAsia="Calibri" w:hAnsi="Times New Roman" w:cs="Times New Roman"/>
          <w:sz w:val="24"/>
          <w:szCs w:val="24"/>
        </w:rPr>
      </w:pPr>
    </w:p>
    <w:p w14:paraId="69C7D77C" w14:textId="77777777" w:rsidR="000C5F49" w:rsidRPr="00523C2C" w:rsidRDefault="000C5F49" w:rsidP="000C5F49">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xml:space="preserve">5.1. Главный распорядитель бюджетных средств, предоставляющий субсидии, осуществляет в отношении получателей субсидий проверки соблюдения ими порядка и условий предоставления субсидий, в том числе части достижения результатов их предоставления, а также  орган муниципального финансового контроля в соответствии со </w:t>
      </w:r>
      <w:hyperlink r:id="rId19" w:history="1">
        <w:r w:rsidRPr="00523C2C">
          <w:rPr>
            <w:rStyle w:val="a4"/>
            <w:rFonts w:ascii="Times New Roman" w:eastAsia="Calibri" w:hAnsi="Times New Roman" w:cs="Times New Roman"/>
            <w:sz w:val="24"/>
            <w:szCs w:val="24"/>
          </w:rPr>
          <w:t>статьями 268.1</w:t>
        </w:r>
      </w:hyperlink>
      <w:r w:rsidRPr="00523C2C">
        <w:rPr>
          <w:rFonts w:ascii="Times New Roman" w:eastAsia="Calibri" w:hAnsi="Times New Roman" w:cs="Times New Roman"/>
          <w:sz w:val="24"/>
          <w:szCs w:val="24"/>
        </w:rPr>
        <w:t xml:space="preserve"> и </w:t>
      </w:r>
      <w:hyperlink r:id="rId20" w:history="1">
        <w:r w:rsidRPr="00523C2C">
          <w:rPr>
            <w:rStyle w:val="a4"/>
            <w:rFonts w:ascii="Times New Roman" w:eastAsia="Calibri" w:hAnsi="Times New Roman" w:cs="Times New Roman"/>
            <w:sz w:val="24"/>
            <w:szCs w:val="24"/>
          </w:rPr>
          <w:t>269.2</w:t>
        </w:r>
      </w:hyperlink>
      <w:r w:rsidRPr="00523C2C">
        <w:rPr>
          <w:rFonts w:ascii="Times New Roman" w:eastAsia="Calibri" w:hAnsi="Times New Roman" w:cs="Times New Roman"/>
          <w:sz w:val="24"/>
          <w:szCs w:val="24"/>
        </w:rPr>
        <w:t xml:space="preserve"> Бюджетного Кодекса Российской Федерации.</w:t>
      </w:r>
    </w:p>
    <w:p w14:paraId="32A28E88" w14:textId="77777777" w:rsidR="000C5F49" w:rsidRPr="00523C2C" w:rsidRDefault="000C5F49" w:rsidP="000C5F49">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5.2. Мониторинг достижения показателя результативности осуществляется Уполномоченным органом путем сопоставления данных отчетности получателя муниципальной поддержки, предоставляемой получателем субсидии в соответствии с пунктом 3.9</w:t>
      </w:r>
      <w:hyperlink w:anchor="P247" w:history="1"/>
      <w:r w:rsidRPr="00523C2C">
        <w:rPr>
          <w:rFonts w:ascii="Times New Roman" w:eastAsia="Calibri" w:hAnsi="Times New Roman" w:cs="Times New Roman"/>
          <w:sz w:val="24"/>
          <w:szCs w:val="24"/>
        </w:rPr>
        <w:t xml:space="preserve"> Порядка.</w:t>
      </w:r>
    </w:p>
    <w:p w14:paraId="2142D31F" w14:textId="77777777" w:rsidR="000C5F49" w:rsidRPr="00523C2C" w:rsidRDefault="000C5F49" w:rsidP="000C5F4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3C2C">
        <w:rPr>
          <w:rFonts w:ascii="Times New Roman" w:eastAsia="Calibri" w:hAnsi="Times New Roman" w:cs="Times New Roman"/>
          <w:sz w:val="24"/>
          <w:szCs w:val="24"/>
        </w:rPr>
        <w:t>5.3. Уполномоченный орган в течение 20 рабочих дней проверяет представленные получателем субсидии</w:t>
      </w:r>
      <w:r w:rsidRPr="00523C2C">
        <w:rPr>
          <w:rFonts w:ascii="Times New Roman" w:eastAsia="Times New Roman" w:hAnsi="Times New Roman" w:cs="Times New Roman"/>
          <w:sz w:val="24"/>
          <w:szCs w:val="24"/>
          <w:lang w:eastAsia="ru-RU"/>
        </w:rPr>
        <w:t xml:space="preserve"> сведения. </w:t>
      </w:r>
    </w:p>
    <w:p w14:paraId="1BAA0C54" w14:textId="77777777" w:rsidR="000C5F49" w:rsidRPr="00523C2C" w:rsidRDefault="000C5F49" w:rsidP="000C5F49">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5.4. В случае нарушения получателем субсидии условий и порядка предоставления субсидии, выявленного по фактам проверок, проведенных главным распорядителем и органом муниципального финансового контроля, а также в случае не достижения получателем субсидии показателя результативности, установленного в соответствии с пунктом 3.9 Порядка, решение о предоставлении субсидии аннулируется, а перечисленная субсидия подлежит возврату в полном объеме в бюджет городского округа "Александровск-Сахалинский район" в течение 20 рабочих дней с даты предъявления получателю субсидии требования главного распорядителя об обеспечении возврата средств субсидии.</w:t>
      </w:r>
    </w:p>
    <w:p w14:paraId="65A7B19A" w14:textId="77777777" w:rsidR="000C5F49" w:rsidRPr="00523C2C" w:rsidRDefault="000C5F49" w:rsidP="000C5F49">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5.5. Требование об обеспечении возврата средств субсидии в бюджет городского округа "Александровск-Сахалинский район" подготавливается главным распорядителем в письменной форме в течение 3 рабочих дней со дня проведения проверки и установления фактов, с указанием получателя субсидии, платежных реквизитов, срока возврата и суммы субсидии, подлежащей возврату.</w:t>
      </w:r>
    </w:p>
    <w:p w14:paraId="6D555EE6" w14:textId="77777777" w:rsidR="000C5F49" w:rsidRPr="00523C2C" w:rsidRDefault="000C5F49" w:rsidP="000C5F49">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5.6. Требование о возврате субсидии вручается получателю субсидии (законному представителю) лично или направляется заказным письмом с уведомлением о вручении. </w:t>
      </w:r>
    </w:p>
    <w:p w14:paraId="7F26845A" w14:textId="77777777" w:rsidR="000C5F49" w:rsidRPr="00523C2C" w:rsidRDefault="000C5F49" w:rsidP="000C5F49">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5.7. Субсидия подлежит возврату в полном объеме в течение 15 рабочих дней с момента получения соответствующего письменного требования от главного распорядителя бюджетных средств.</w:t>
      </w:r>
    </w:p>
    <w:p w14:paraId="03B078FE" w14:textId="77777777" w:rsidR="000C5F49" w:rsidRPr="00523C2C" w:rsidRDefault="000C5F49" w:rsidP="000C5F49">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5.8. В случае отказа от добровольного исполнения предъявленных требований в указанный выше срок суммы субсидии, подлежащие возврату, взыскиваются в судебном порядке. </w:t>
      </w:r>
    </w:p>
    <w:p w14:paraId="241E6B56" w14:textId="77777777" w:rsidR="000C5F49" w:rsidRPr="00523C2C" w:rsidRDefault="000C5F49" w:rsidP="000C5F4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xml:space="preserve">5.9. Информация о нарушении получателем субсидии условий и порядка предоставления субсидии вносится в Реестр субъектов малого и среднего предпринимательства - получателей поддержки городского округа "Александровск-Сахалинский район". </w:t>
      </w:r>
    </w:p>
    <w:p w14:paraId="3E088B86" w14:textId="77777777" w:rsidR="000C5F49" w:rsidRPr="00523C2C" w:rsidRDefault="000C5F49" w:rsidP="000C5F49">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eastAsia="Calibri" w:hAnsi="Times New Roman" w:cs="Times New Roman"/>
          <w:sz w:val="24"/>
          <w:szCs w:val="24"/>
        </w:rPr>
        <w:t xml:space="preserve">5.10. В дальнейшем такой Заявитель лишается права на получение субсидии </w:t>
      </w:r>
      <w:r w:rsidRPr="00523C2C">
        <w:rPr>
          <w:rFonts w:ascii="Times New Roman" w:hAnsi="Times New Roman" w:cs="Times New Roman"/>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68DD5FE1" w14:textId="77777777" w:rsidR="000C5F49" w:rsidRPr="00523C2C" w:rsidRDefault="000C5F49" w:rsidP="000C5F4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5.11. Остаток субсидии, не использованный Субъектом в отчетном финансовом году (год предоставления Субсидии), подлежит возврату в срок до 20 января финансового года, следующего за отчетным, путем перечисления Субъектом субсидии на лицевой счет Администрации. При </w:t>
      </w:r>
      <w:proofErr w:type="gramStart"/>
      <w:r w:rsidRPr="00523C2C">
        <w:rPr>
          <w:rFonts w:ascii="Times New Roman" w:eastAsia="Times New Roman" w:hAnsi="Times New Roman" w:cs="Times New Roman"/>
          <w:sz w:val="24"/>
          <w:szCs w:val="24"/>
          <w:lang w:eastAsia="ru-RU"/>
        </w:rPr>
        <w:t xml:space="preserve">не поступлении </w:t>
      </w:r>
      <w:proofErr w:type="gramEnd"/>
      <w:r w:rsidRPr="00523C2C">
        <w:rPr>
          <w:rFonts w:ascii="Times New Roman" w:eastAsia="Times New Roman" w:hAnsi="Times New Roman" w:cs="Times New Roman"/>
          <w:sz w:val="24"/>
          <w:szCs w:val="24"/>
          <w:lang w:eastAsia="ru-RU"/>
        </w:rPr>
        <w:t>от Субъекта субсидии в указанный срок субсидия взыскивается в судебном порядке.</w:t>
      </w:r>
    </w:p>
    <w:p w14:paraId="0FB43087" w14:textId="77777777" w:rsidR="000C5F49" w:rsidRPr="00523C2C" w:rsidRDefault="000C5F49" w:rsidP="000C5F49">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5.12. Получатель субсидии несет ответственность за достоверность предоставленных главному распорядителю бюджетных средств документов, за несоблюдение настоящего Порядка и нецелевое использование средств субсидии, в соответствии с действующим законодательством Российской Федерации. </w:t>
      </w:r>
    </w:p>
    <w:p w14:paraId="0EB67334" w14:textId="77777777" w:rsidR="000C5F49" w:rsidRPr="00523C2C" w:rsidRDefault="000C5F49" w:rsidP="000C5F49">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5.13. Решение Администрации, а также действие (бездействие) должностных лиц Администрации могут быть обжалованы в Порядке, установленным действующим законодательством Российской Федерации. </w:t>
      </w:r>
    </w:p>
    <w:bookmarkEnd w:id="3"/>
    <w:bookmarkEnd w:id="4"/>
    <w:p w14:paraId="7330DAA9" w14:textId="34417F74" w:rsidR="005E2CF5" w:rsidRPr="00523C2C" w:rsidRDefault="005E2CF5" w:rsidP="00ED4992">
      <w:pPr>
        <w:autoSpaceDE w:val="0"/>
        <w:autoSpaceDN w:val="0"/>
        <w:adjustRightInd w:val="0"/>
        <w:spacing w:after="0" w:line="240" w:lineRule="auto"/>
        <w:ind w:firstLine="540"/>
        <w:jc w:val="both"/>
        <w:rPr>
          <w:rFonts w:ascii="Times New Roman" w:hAnsi="Times New Roman" w:cs="Times New Roman"/>
          <w:sz w:val="24"/>
          <w:szCs w:val="24"/>
        </w:rPr>
      </w:pPr>
    </w:p>
    <w:p w14:paraId="4FC35AEF" w14:textId="77777777" w:rsidR="005E2CF5" w:rsidRPr="00523C2C" w:rsidRDefault="005E2CF5" w:rsidP="00ED4992">
      <w:pPr>
        <w:autoSpaceDE w:val="0"/>
        <w:autoSpaceDN w:val="0"/>
        <w:adjustRightInd w:val="0"/>
        <w:spacing w:after="0" w:line="240" w:lineRule="auto"/>
        <w:ind w:firstLine="540"/>
        <w:jc w:val="both"/>
        <w:rPr>
          <w:rFonts w:ascii="Times New Roman" w:hAnsi="Times New Roman" w:cs="Times New Roman"/>
          <w:sz w:val="24"/>
          <w:szCs w:val="24"/>
        </w:rPr>
      </w:pPr>
    </w:p>
    <w:p w14:paraId="4A717269" w14:textId="77777777" w:rsidR="00202769" w:rsidRPr="00523C2C" w:rsidRDefault="00202769" w:rsidP="0020276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14:paraId="7D3F06E0" w14:textId="77777777" w:rsidR="00202769" w:rsidRPr="00523C2C" w:rsidRDefault="00202769" w:rsidP="0020276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14:paraId="75F7AC51" w14:textId="77777777" w:rsidR="00202769" w:rsidRPr="00523C2C" w:rsidRDefault="00202769" w:rsidP="0020276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14:paraId="32CD41C1" w14:textId="77777777" w:rsidR="00B66483" w:rsidRPr="00523C2C" w:rsidRDefault="00B66483" w:rsidP="0082045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6608DA9F" w14:textId="77777777" w:rsidR="0082045F" w:rsidRPr="00523C2C" w:rsidRDefault="0082045F" w:rsidP="0082045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7CB7EB70" w14:textId="77777777" w:rsidR="0082045F" w:rsidRPr="00523C2C" w:rsidRDefault="0082045F" w:rsidP="0082045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6742EDC4" w14:textId="77777777" w:rsidR="003A64EE" w:rsidRPr="00523C2C" w:rsidRDefault="003A64EE" w:rsidP="0082045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0DA86B39" w14:textId="77777777" w:rsidR="003A64EE" w:rsidRPr="00523C2C" w:rsidRDefault="003A64EE" w:rsidP="0082045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11261638" w14:textId="77777777" w:rsidR="003A64EE" w:rsidRPr="00523C2C" w:rsidRDefault="003A64EE" w:rsidP="0082045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42CD13E4" w14:textId="6CFB2FE4" w:rsidR="0020732A" w:rsidRPr="00523C2C" w:rsidRDefault="0020732A" w:rsidP="002073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Форма № 1</w:t>
      </w:r>
    </w:p>
    <w:p w14:paraId="5080EDEA" w14:textId="77777777" w:rsidR="0020732A" w:rsidRPr="00523C2C" w:rsidRDefault="0020732A" w:rsidP="002073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к</w:t>
      </w:r>
      <w:proofErr w:type="gramEnd"/>
      <w:r w:rsidRPr="00523C2C">
        <w:rPr>
          <w:rFonts w:ascii="Times New Roman" w:eastAsia="Times New Roman" w:hAnsi="Times New Roman" w:cs="Times New Roman"/>
          <w:sz w:val="24"/>
          <w:szCs w:val="24"/>
          <w:lang w:eastAsia="ru-RU"/>
        </w:rPr>
        <w:t xml:space="preserve"> Порядку предоставления  субсидии субъектам</w:t>
      </w:r>
    </w:p>
    <w:p w14:paraId="142F08EB" w14:textId="77777777" w:rsidR="00315768" w:rsidRPr="00523C2C" w:rsidRDefault="0020732A" w:rsidP="002073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малого</w:t>
      </w:r>
      <w:proofErr w:type="gramEnd"/>
      <w:r w:rsidRPr="00523C2C">
        <w:rPr>
          <w:rFonts w:ascii="Times New Roman" w:eastAsia="Times New Roman" w:hAnsi="Times New Roman" w:cs="Times New Roman"/>
          <w:sz w:val="24"/>
          <w:szCs w:val="24"/>
          <w:lang w:eastAsia="ru-RU"/>
        </w:rPr>
        <w:t xml:space="preserve"> и среднего предпринимательства </w:t>
      </w:r>
      <w:r w:rsidR="00315768" w:rsidRPr="00523C2C">
        <w:rPr>
          <w:rFonts w:ascii="Times New Roman" w:eastAsia="Times New Roman" w:hAnsi="Times New Roman" w:cs="Times New Roman"/>
          <w:sz w:val="24"/>
          <w:szCs w:val="24"/>
          <w:lang w:eastAsia="ru-RU"/>
        </w:rPr>
        <w:t>на возмещение</w:t>
      </w:r>
    </w:p>
    <w:p w14:paraId="22491EF4" w14:textId="77777777" w:rsidR="00315768" w:rsidRPr="00523C2C" w:rsidRDefault="00315768" w:rsidP="002073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затрат</w:t>
      </w:r>
      <w:proofErr w:type="gramEnd"/>
      <w:r w:rsidRPr="00523C2C">
        <w:rPr>
          <w:rFonts w:ascii="Times New Roman" w:eastAsia="Times New Roman" w:hAnsi="Times New Roman" w:cs="Times New Roman"/>
          <w:sz w:val="24"/>
          <w:szCs w:val="24"/>
          <w:lang w:eastAsia="ru-RU"/>
        </w:rPr>
        <w:t xml:space="preserve"> начинающим субъектам малого предпринимательства</w:t>
      </w:r>
    </w:p>
    <w:p w14:paraId="50E03DDB" w14:textId="6A354517" w:rsidR="0020732A" w:rsidRPr="00523C2C" w:rsidRDefault="00315768" w:rsidP="002073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на</w:t>
      </w:r>
      <w:proofErr w:type="gramEnd"/>
      <w:r w:rsidRPr="00523C2C">
        <w:rPr>
          <w:rFonts w:ascii="Times New Roman" w:eastAsia="Times New Roman" w:hAnsi="Times New Roman" w:cs="Times New Roman"/>
          <w:sz w:val="24"/>
          <w:szCs w:val="24"/>
          <w:lang w:eastAsia="ru-RU"/>
        </w:rPr>
        <w:t xml:space="preserve"> открытие собственного дела </w:t>
      </w:r>
      <w:r w:rsidR="0020732A" w:rsidRPr="00523C2C">
        <w:rPr>
          <w:rFonts w:ascii="Times New Roman" w:eastAsia="Times New Roman" w:hAnsi="Times New Roman" w:cs="Times New Roman"/>
          <w:sz w:val="24"/>
          <w:szCs w:val="24"/>
          <w:lang w:eastAsia="ru-RU"/>
        </w:rPr>
        <w:t xml:space="preserve">, </w:t>
      </w:r>
    </w:p>
    <w:p w14:paraId="45B1D419" w14:textId="77777777" w:rsidR="0020732A" w:rsidRPr="00523C2C" w:rsidRDefault="0020732A" w:rsidP="002073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утвержденному</w:t>
      </w:r>
      <w:proofErr w:type="gramEnd"/>
      <w:r w:rsidRPr="00523C2C">
        <w:rPr>
          <w:rFonts w:ascii="Times New Roman" w:eastAsia="Times New Roman" w:hAnsi="Times New Roman" w:cs="Times New Roman"/>
          <w:sz w:val="24"/>
          <w:szCs w:val="24"/>
          <w:lang w:eastAsia="ru-RU"/>
        </w:rPr>
        <w:t xml:space="preserve"> постановлением администрации</w:t>
      </w:r>
    </w:p>
    <w:p w14:paraId="52229F3E" w14:textId="77777777" w:rsidR="0020732A" w:rsidRPr="00523C2C" w:rsidRDefault="0020732A" w:rsidP="002073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ГО «Александровск-Сахалинский район»</w:t>
      </w:r>
    </w:p>
    <w:p w14:paraId="1543F766" w14:textId="3A252210" w:rsidR="0020732A" w:rsidRPr="00523C2C" w:rsidRDefault="00D4657F" w:rsidP="002073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от</w:t>
      </w:r>
      <w:proofErr w:type="gramEnd"/>
      <w:r w:rsidRPr="00523C2C">
        <w:rPr>
          <w:rFonts w:ascii="Times New Roman" w:eastAsia="Times New Roman" w:hAnsi="Times New Roman" w:cs="Times New Roman"/>
          <w:sz w:val="24"/>
          <w:szCs w:val="24"/>
          <w:lang w:eastAsia="ru-RU"/>
        </w:rPr>
        <w:t xml:space="preserve"> </w:t>
      </w:r>
      <w:r w:rsidR="00523C2C">
        <w:rPr>
          <w:rFonts w:ascii="Times New Roman" w:eastAsia="Times New Roman" w:hAnsi="Times New Roman" w:cs="Times New Roman"/>
          <w:sz w:val="24"/>
          <w:szCs w:val="24"/>
          <w:lang w:eastAsia="ru-RU"/>
        </w:rPr>
        <w:t>05.12.2022 № 832</w:t>
      </w:r>
    </w:p>
    <w:p w14:paraId="6B76D0C7" w14:textId="77777777" w:rsidR="0020732A" w:rsidRPr="00523C2C" w:rsidRDefault="0020732A" w:rsidP="0020732A">
      <w:pPr>
        <w:spacing w:after="0" w:line="240" w:lineRule="auto"/>
        <w:jc w:val="right"/>
        <w:rPr>
          <w:rFonts w:ascii="Times New Roman" w:eastAsia="Times New Roman" w:hAnsi="Times New Roman" w:cs="Times New Roman"/>
          <w:sz w:val="24"/>
          <w:szCs w:val="24"/>
          <w:lang w:eastAsia="ru-RU"/>
        </w:rPr>
      </w:pPr>
    </w:p>
    <w:p w14:paraId="1CB373E3" w14:textId="77777777" w:rsidR="0020732A" w:rsidRPr="00523C2C" w:rsidRDefault="0020732A" w:rsidP="00E90052">
      <w:pPr>
        <w:autoSpaceDE w:val="0"/>
        <w:autoSpaceDN w:val="0"/>
        <w:adjustRightInd w:val="0"/>
        <w:spacing w:after="0" w:line="240" w:lineRule="auto"/>
        <w:rPr>
          <w:rFonts w:ascii="Times New Roman" w:eastAsia="Times New Roman" w:hAnsi="Times New Roman" w:cs="Times New Roman"/>
          <w:b/>
          <w:sz w:val="24"/>
          <w:szCs w:val="24"/>
          <w:lang w:eastAsia="ru-RU"/>
        </w:rPr>
      </w:pPr>
    </w:p>
    <w:p w14:paraId="2B718576" w14:textId="77777777" w:rsidR="0020732A" w:rsidRPr="00523C2C" w:rsidRDefault="0020732A" w:rsidP="0020732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3C2C">
        <w:rPr>
          <w:rFonts w:ascii="Times New Roman" w:eastAsia="Times New Roman" w:hAnsi="Times New Roman" w:cs="Times New Roman"/>
          <w:b/>
          <w:sz w:val="24"/>
          <w:szCs w:val="24"/>
          <w:lang w:eastAsia="ru-RU"/>
        </w:rPr>
        <w:t>ЗАЯВЛЕНИЕ</w:t>
      </w:r>
    </w:p>
    <w:p w14:paraId="3D19C9F9" w14:textId="77777777" w:rsidR="0020732A" w:rsidRPr="00523C2C" w:rsidRDefault="0020732A" w:rsidP="0020732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523C2C">
        <w:rPr>
          <w:rFonts w:ascii="Times New Roman" w:eastAsia="Times New Roman" w:hAnsi="Times New Roman" w:cs="Times New Roman"/>
          <w:b/>
          <w:sz w:val="24"/>
          <w:szCs w:val="24"/>
          <w:lang w:eastAsia="ru-RU"/>
        </w:rPr>
        <w:t>на</w:t>
      </w:r>
      <w:proofErr w:type="gramEnd"/>
      <w:r w:rsidRPr="00523C2C">
        <w:rPr>
          <w:rFonts w:ascii="Times New Roman" w:eastAsia="Times New Roman" w:hAnsi="Times New Roman" w:cs="Times New Roman"/>
          <w:b/>
          <w:sz w:val="24"/>
          <w:szCs w:val="24"/>
          <w:lang w:eastAsia="ru-RU"/>
        </w:rPr>
        <w:t xml:space="preserve"> участие в конкурсном отборе</w:t>
      </w:r>
    </w:p>
    <w:p w14:paraId="21662196" w14:textId="77777777" w:rsidR="0020732A" w:rsidRPr="00523C2C" w:rsidRDefault="0020732A" w:rsidP="0020732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233FF2" w14:textId="77777777" w:rsidR="0020732A" w:rsidRPr="00523C2C"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от</w:t>
      </w:r>
      <w:proofErr w:type="gramEnd"/>
      <w:r w:rsidRPr="00523C2C">
        <w:rPr>
          <w:rFonts w:ascii="Times New Roman" w:eastAsia="Times New Roman" w:hAnsi="Times New Roman" w:cs="Times New Roman"/>
          <w:sz w:val="24"/>
          <w:szCs w:val="24"/>
          <w:lang w:eastAsia="ru-RU"/>
        </w:rPr>
        <w:t xml:space="preserve"> _________________________________________________________________________</w:t>
      </w:r>
    </w:p>
    <w:p w14:paraId="7159198D" w14:textId="77777777" w:rsidR="0020732A" w:rsidRPr="00523C2C" w:rsidRDefault="0020732A" w:rsidP="002073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w:t>
      </w:r>
      <w:proofErr w:type="gramStart"/>
      <w:r w:rsidRPr="00523C2C">
        <w:rPr>
          <w:rFonts w:ascii="Times New Roman" w:eastAsia="Times New Roman" w:hAnsi="Times New Roman" w:cs="Times New Roman"/>
          <w:sz w:val="24"/>
          <w:szCs w:val="24"/>
          <w:lang w:eastAsia="ru-RU"/>
        </w:rPr>
        <w:t>наименование</w:t>
      </w:r>
      <w:proofErr w:type="gramEnd"/>
      <w:r w:rsidRPr="00523C2C">
        <w:rPr>
          <w:rFonts w:ascii="Times New Roman" w:eastAsia="Times New Roman" w:hAnsi="Times New Roman" w:cs="Times New Roman"/>
          <w:sz w:val="24"/>
          <w:szCs w:val="24"/>
          <w:lang w:eastAsia="ru-RU"/>
        </w:rPr>
        <w:t xml:space="preserve"> Субъекта)</w:t>
      </w:r>
    </w:p>
    <w:p w14:paraId="744E8B4A" w14:textId="60BDCDDB" w:rsidR="0020732A" w:rsidRPr="00523C2C" w:rsidRDefault="0020732A" w:rsidP="00E57D8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Прошу предоставить в 20____ </w:t>
      </w:r>
      <w:proofErr w:type="gramStart"/>
      <w:r w:rsidRPr="00523C2C">
        <w:rPr>
          <w:rFonts w:ascii="Times New Roman" w:eastAsia="Times New Roman" w:hAnsi="Times New Roman" w:cs="Times New Roman"/>
          <w:sz w:val="24"/>
          <w:szCs w:val="24"/>
          <w:lang w:eastAsia="ru-RU"/>
        </w:rPr>
        <w:t>году  финансовую</w:t>
      </w:r>
      <w:proofErr w:type="gramEnd"/>
      <w:r w:rsidRPr="00523C2C">
        <w:rPr>
          <w:rFonts w:ascii="Times New Roman" w:eastAsia="Times New Roman" w:hAnsi="Times New Roman" w:cs="Times New Roman"/>
          <w:sz w:val="24"/>
          <w:szCs w:val="24"/>
          <w:lang w:eastAsia="ru-RU"/>
        </w:rPr>
        <w:t xml:space="preserve"> муниципальную поддержку  путем предоставления </w:t>
      </w:r>
      <w:r w:rsidRPr="00523C2C">
        <w:rPr>
          <w:rFonts w:ascii="Times New Roman" w:hAnsi="Times New Roman" w:cs="Times New Roman"/>
          <w:sz w:val="24"/>
          <w:szCs w:val="24"/>
        </w:rPr>
        <w:t xml:space="preserve">субсидии субъектам малого и среднего предпринимательства </w:t>
      </w:r>
      <w:r w:rsidR="00E57D8D" w:rsidRPr="00523C2C">
        <w:rPr>
          <w:rFonts w:ascii="Times New Roman" w:hAnsi="Times New Roman" w:cs="Times New Roman"/>
          <w:sz w:val="24"/>
          <w:szCs w:val="24"/>
        </w:rPr>
        <w:t xml:space="preserve">на возмещение затрат начинающим субъектам малого предпринимательства на открытие собственного дела  </w:t>
      </w:r>
    </w:p>
    <w:p w14:paraId="04429A5D" w14:textId="395C6711" w:rsidR="0020732A" w:rsidRPr="00523C2C"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в</w:t>
      </w:r>
      <w:proofErr w:type="gramEnd"/>
      <w:r w:rsidRPr="00523C2C">
        <w:rPr>
          <w:rFonts w:ascii="Times New Roman" w:eastAsia="Times New Roman" w:hAnsi="Times New Roman" w:cs="Times New Roman"/>
          <w:sz w:val="24"/>
          <w:szCs w:val="24"/>
          <w:lang w:eastAsia="ru-RU"/>
        </w:rPr>
        <w:t xml:space="preserve"> размере ___________________________________</w:t>
      </w:r>
      <w:r w:rsidR="00A77B20" w:rsidRPr="00523C2C">
        <w:rPr>
          <w:rFonts w:ascii="Times New Roman" w:eastAsia="Times New Roman" w:hAnsi="Times New Roman" w:cs="Times New Roman"/>
          <w:sz w:val="24"/>
          <w:szCs w:val="24"/>
          <w:lang w:eastAsia="ru-RU"/>
        </w:rPr>
        <w:t>______________________________</w:t>
      </w:r>
    </w:p>
    <w:p w14:paraId="0A288B60" w14:textId="77777777" w:rsidR="0020732A" w:rsidRPr="00523C2C"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сумма</w:t>
      </w:r>
      <w:proofErr w:type="gramEnd"/>
      <w:r w:rsidRPr="00523C2C">
        <w:rPr>
          <w:rFonts w:ascii="Times New Roman" w:eastAsia="Times New Roman" w:hAnsi="Times New Roman" w:cs="Times New Roman"/>
          <w:sz w:val="24"/>
          <w:szCs w:val="24"/>
          <w:lang w:eastAsia="ru-RU"/>
        </w:rPr>
        <w:t xml:space="preserve"> в цифрах и прописью)</w:t>
      </w:r>
    </w:p>
    <w:p w14:paraId="50778E15" w14:textId="77777777" w:rsidR="0020732A" w:rsidRPr="00523C2C" w:rsidRDefault="0020732A" w:rsidP="0020732A">
      <w:pPr>
        <w:widowControl w:val="0"/>
        <w:autoSpaceDE w:val="0"/>
        <w:autoSpaceDN w:val="0"/>
        <w:adjustRightInd w:val="0"/>
        <w:spacing w:after="0" w:line="240" w:lineRule="auto"/>
        <w:ind w:firstLine="992"/>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Общие сведения о Субъекте: </w:t>
      </w:r>
    </w:p>
    <w:p w14:paraId="15929BEA" w14:textId="5589B309" w:rsidR="0020732A" w:rsidRPr="00523C2C"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ИНН ______________________________ОГРН (О</w:t>
      </w:r>
      <w:r w:rsidR="00A77B20" w:rsidRPr="00523C2C">
        <w:rPr>
          <w:rFonts w:ascii="Times New Roman" w:eastAsia="Times New Roman" w:hAnsi="Times New Roman" w:cs="Times New Roman"/>
          <w:sz w:val="24"/>
          <w:szCs w:val="24"/>
          <w:lang w:eastAsia="ru-RU"/>
        </w:rPr>
        <w:t>ГРНИП) _______________________</w:t>
      </w:r>
    </w:p>
    <w:p w14:paraId="34742325" w14:textId="6BE54407" w:rsidR="0020732A" w:rsidRPr="00523C2C"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Р/счет ______________________________________</w:t>
      </w:r>
      <w:r w:rsidR="00A77B20" w:rsidRPr="00523C2C">
        <w:rPr>
          <w:rFonts w:ascii="Times New Roman" w:eastAsia="Times New Roman" w:hAnsi="Times New Roman" w:cs="Times New Roman"/>
          <w:sz w:val="24"/>
          <w:szCs w:val="24"/>
          <w:lang w:eastAsia="ru-RU"/>
        </w:rPr>
        <w:t>_____________________________</w:t>
      </w:r>
    </w:p>
    <w:p w14:paraId="667512B0" w14:textId="6D09D392" w:rsidR="0020732A" w:rsidRPr="00523C2C"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Наименование банка _________________________</w:t>
      </w:r>
      <w:r w:rsidR="00A77B20" w:rsidRPr="00523C2C">
        <w:rPr>
          <w:rFonts w:ascii="Times New Roman" w:eastAsia="Times New Roman" w:hAnsi="Times New Roman" w:cs="Times New Roman"/>
          <w:sz w:val="24"/>
          <w:szCs w:val="24"/>
          <w:lang w:eastAsia="ru-RU"/>
        </w:rPr>
        <w:t>______________________________</w:t>
      </w:r>
    </w:p>
    <w:p w14:paraId="345AD862" w14:textId="7AD109E6" w:rsidR="0020732A" w:rsidRPr="00523C2C"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БИК _____________________________ Кор/счет __________________</w:t>
      </w:r>
      <w:r w:rsidR="00A77B20" w:rsidRPr="00523C2C">
        <w:rPr>
          <w:rFonts w:ascii="Times New Roman" w:eastAsia="Times New Roman" w:hAnsi="Times New Roman" w:cs="Times New Roman"/>
          <w:sz w:val="24"/>
          <w:szCs w:val="24"/>
          <w:lang w:eastAsia="ru-RU"/>
        </w:rPr>
        <w:t>_____________</w:t>
      </w:r>
    </w:p>
    <w:p w14:paraId="1C2BF767" w14:textId="77777777" w:rsidR="0020732A" w:rsidRPr="00523C2C"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Наименование и код </w:t>
      </w:r>
      <w:hyperlink r:id="rId21" w:history="1">
        <w:r w:rsidRPr="00523C2C">
          <w:rPr>
            <w:rFonts w:ascii="Times New Roman" w:eastAsia="Times New Roman" w:hAnsi="Times New Roman" w:cs="Times New Roman"/>
            <w:sz w:val="24"/>
            <w:szCs w:val="24"/>
            <w:lang w:eastAsia="ru-RU"/>
          </w:rPr>
          <w:t>ОКВЭД</w:t>
        </w:r>
      </w:hyperlink>
      <w:r w:rsidRPr="00523C2C">
        <w:rPr>
          <w:rFonts w:ascii="Times New Roman" w:eastAsia="Times New Roman" w:hAnsi="Times New Roman" w:cs="Times New Roman"/>
          <w:sz w:val="24"/>
          <w:szCs w:val="24"/>
          <w:lang w:eastAsia="ru-RU"/>
        </w:rPr>
        <w:t xml:space="preserve"> основного вида экономической деятельности</w:t>
      </w:r>
    </w:p>
    <w:p w14:paraId="5DBEEF0D" w14:textId="49EF2D61" w:rsidR="0020732A" w:rsidRPr="00523C2C"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____________________________________________</w:t>
      </w:r>
      <w:r w:rsidR="00A77B20" w:rsidRPr="00523C2C">
        <w:rPr>
          <w:rFonts w:ascii="Times New Roman" w:eastAsia="Times New Roman" w:hAnsi="Times New Roman" w:cs="Times New Roman"/>
          <w:sz w:val="24"/>
          <w:szCs w:val="24"/>
          <w:lang w:eastAsia="ru-RU"/>
        </w:rPr>
        <w:t>_____________________________</w:t>
      </w:r>
    </w:p>
    <w:p w14:paraId="00E5AE40" w14:textId="61A52182" w:rsidR="0020732A" w:rsidRPr="00523C2C"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Юридический адрес __________________________</w:t>
      </w:r>
      <w:r w:rsidR="00A77B20" w:rsidRPr="00523C2C">
        <w:rPr>
          <w:rFonts w:ascii="Times New Roman" w:eastAsia="Times New Roman" w:hAnsi="Times New Roman" w:cs="Times New Roman"/>
          <w:sz w:val="24"/>
          <w:szCs w:val="24"/>
          <w:lang w:eastAsia="ru-RU"/>
        </w:rPr>
        <w:t>_____________________________</w:t>
      </w:r>
    </w:p>
    <w:p w14:paraId="065A8FA4" w14:textId="77777777" w:rsidR="0020732A" w:rsidRPr="00523C2C"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Фактический адрес (заполняется в случае отличия от юридического адреса)</w:t>
      </w:r>
    </w:p>
    <w:p w14:paraId="5B453782" w14:textId="566068A9" w:rsidR="0020732A" w:rsidRPr="00523C2C"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____________________________________________</w:t>
      </w:r>
      <w:r w:rsidR="00A77B20" w:rsidRPr="00523C2C">
        <w:rPr>
          <w:rFonts w:ascii="Times New Roman" w:eastAsia="Times New Roman" w:hAnsi="Times New Roman" w:cs="Times New Roman"/>
          <w:sz w:val="24"/>
          <w:szCs w:val="24"/>
          <w:lang w:eastAsia="ru-RU"/>
        </w:rPr>
        <w:t>______________________________</w:t>
      </w:r>
    </w:p>
    <w:p w14:paraId="489BB24B" w14:textId="4B9BEF64" w:rsidR="00A77B20" w:rsidRPr="00523C2C"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Мобильный / рабочий телефон _________</w:t>
      </w:r>
      <w:r w:rsidR="00A77B20" w:rsidRPr="00523C2C">
        <w:rPr>
          <w:rFonts w:ascii="Times New Roman" w:eastAsia="Times New Roman" w:hAnsi="Times New Roman" w:cs="Times New Roman"/>
          <w:sz w:val="24"/>
          <w:szCs w:val="24"/>
          <w:lang w:eastAsia="ru-RU"/>
        </w:rPr>
        <w:t>______________________________________</w:t>
      </w:r>
    </w:p>
    <w:p w14:paraId="096F4CA8" w14:textId="4075AAD9" w:rsidR="0020732A" w:rsidRPr="00523C2C" w:rsidRDefault="00A77B20"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Факс _____________</w:t>
      </w:r>
      <w:r w:rsidR="0020732A" w:rsidRPr="00523C2C">
        <w:rPr>
          <w:rFonts w:ascii="Times New Roman" w:eastAsia="Times New Roman" w:hAnsi="Times New Roman" w:cs="Times New Roman"/>
          <w:sz w:val="24"/>
          <w:szCs w:val="24"/>
          <w:lang w:eastAsia="ru-RU"/>
        </w:rPr>
        <w:t>E-</w:t>
      </w:r>
      <w:proofErr w:type="spellStart"/>
      <w:r w:rsidR="0020732A" w:rsidRPr="00523C2C">
        <w:rPr>
          <w:rFonts w:ascii="Times New Roman" w:eastAsia="Times New Roman" w:hAnsi="Times New Roman" w:cs="Times New Roman"/>
          <w:sz w:val="24"/>
          <w:szCs w:val="24"/>
          <w:lang w:eastAsia="ru-RU"/>
        </w:rPr>
        <w:t>mail</w:t>
      </w:r>
      <w:proofErr w:type="spellEnd"/>
      <w:r w:rsidR="0020732A" w:rsidRPr="00523C2C">
        <w:rPr>
          <w:rFonts w:ascii="Times New Roman" w:eastAsia="Times New Roman" w:hAnsi="Times New Roman" w:cs="Times New Roman"/>
          <w:sz w:val="24"/>
          <w:szCs w:val="24"/>
          <w:lang w:eastAsia="ru-RU"/>
        </w:rPr>
        <w:t xml:space="preserve"> _______________</w:t>
      </w:r>
      <w:r w:rsidRPr="00523C2C">
        <w:rPr>
          <w:rFonts w:ascii="Times New Roman" w:eastAsia="Times New Roman" w:hAnsi="Times New Roman" w:cs="Times New Roman"/>
          <w:sz w:val="24"/>
          <w:szCs w:val="24"/>
          <w:lang w:eastAsia="ru-RU"/>
        </w:rPr>
        <w:t>__________________________________</w:t>
      </w:r>
    </w:p>
    <w:p w14:paraId="0DDC75C4" w14:textId="77777777" w:rsidR="0020732A" w:rsidRPr="00523C2C"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D9EA489" w14:textId="77777777" w:rsidR="0020732A" w:rsidRPr="00523C2C" w:rsidRDefault="0020732A" w:rsidP="0020732A">
      <w:pPr>
        <w:spacing w:after="0" w:line="240" w:lineRule="auto"/>
        <w:ind w:firstLine="708"/>
        <w:rPr>
          <w:rFonts w:ascii="Times New Roman" w:eastAsia="Calibri" w:hAnsi="Times New Roman" w:cs="Times New Roman"/>
          <w:sz w:val="24"/>
          <w:szCs w:val="24"/>
        </w:rPr>
      </w:pPr>
      <w:r w:rsidRPr="00523C2C">
        <w:rPr>
          <w:rFonts w:ascii="Times New Roman" w:eastAsia="Calibri" w:hAnsi="Times New Roman" w:cs="Times New Roman"/>
          <w:sz w:val="24"/>
          <w:szCs w:val="24"/>
        </w:rPr>
        <w:t xml:space="preserve">Отношусь к приоритетной группе получателей субсидии (нужное отметить </w:t>
      </w:r>
      <w:r w:rsidRPr="00523C2C">
        <w:rPr>
          <w:rFonts w:ascii="Times New Roman" w:eastAsia="Calibri" w:hAnsi="Times New Roman" w:cs="Times New Roman"/>
          <w:sz w:val="24"/>
          <w:szCs w:val="24"/>
          <w:lang w:val="en-US"/>
        </w:rPr>
        <w:t>V</w:t>
      </w:r>
      <w:r w:rsidRPr="00523C2C">
        <w:rPr>
          <w:rFonts w:ascii="Times New Roman" w:eastAsia="Calibri" w:hAnsi="Times New Roman" w:cs="Times New Roman"/>
          <w:sz w:val="24"/>
          <w:szCs w:val="24"/>
        </w:rPr>
        <w:t>):</w:t>
      </w:r>
    </w:p>
    <w:p w14:paraId="2A1B0EC9" w14:textId="77777777" w:rsidR="0020732A" w:rsidRPr="00523C2C" w:rsidRDefault="0020732A" w:rsidP="0020732A">
      <w:pPr>
        <w:spacing w:after="0" w:line="240" w:lineRule="auto"/>
        <w:ind w:firstLine="567"/>
        <w:rPr>
          <w:rFonts w:ascii="Times New Roman" w:eastAsia="Calibri" w:hAnsi="Times New Roman" w:cs="Times New Roman"/>
          <w:sz w:val="24"/>
          <w:szCs w:val="24"/>
        </w:rPr>
      </w:pPr>
      <w:r w:rsidRPr="00523C2C">
        <w:rPr>
          <w:rFonts w:ascii="Times New Roman" w:eastAsia="Calibri" w:hAnsi="Times New Roman" w:cs="Times New Roman"/>
          <w:b/>
          <w:sz w:val="24"/>
          <w:szCs w:val="24"/>
        </w:rPr>
        <w:t>□</w:t>
      </w:r>
      <w:r w:rsidRPr="00523C2C">
        <w:rPr>
          <w:rFonts w:ascii="Times New Roman" w:eastAsia="Calibri" w:hAnsi="Times New Roman" w:cs="Times New Roman"/>
          <w:sz w:val="24"/>
          <w:szCs w:val="24"/>
        </w:rPr>
        <w:t xml:space="preserve"> – нет</w:t>
      </w:r>
    </w:p>
    <w:p w14:paraId="6B1307E3" w14:textId="77777777" w:rsidR="0020732A" w:rsidRPr="00523C2C" w:rsidRDefault="0020732A" w:rsidP="0020732A">
      <w:pPr>
        <w:spacing w:after="0" w:line="240" w:lineRule="auto"/>
        <w:ind w:firstLine="567"/>
        <w:rPr>
          <w:rFonts w:ascii="Times New Roman" w:eastAsia="Calibri" w:hAnsi="Times New Roman" w:cs="Times New Roman"/>
          <w:sz w:val="24"/>
          <w:szCs w:val="24"/>
        </w:rPr>
      </w:pPr>
      <w:r w:rsidRPr="00523C2C">
        <w:rPr>
          <w:rFonts w:ascii="Times New Roman" w:eastAsia="Calibri" w:hAnsi="Times New Roman" w:cs="Times New Roman"/>
          <w:b/>
          <w:sz w:val="24"/>
          <w:szCs w:val="24"/>
        </w:rPr>
        <w:t>□</w:t>
      </w:r>
      <w:r w:rsidRPr="00523C2C">
        <w:rPr>
          <w:rFonts w:ascii="Times New Roman" w:eastAsia="Calibri" w:hAnsi="Times New Roman" w:cs="Times New Roman"/>
          <w:sz w:val="24"/>
          <w:szCs w:val="24"/>
        </w:rPr>
        <w:t xml:space="preserve"> – да, в том числе:</w:t>
      </w:r>
    </w:p>
    <w:p w14:paraId="2DC622E9" w14:textId="77777777" w:rsidR="0020732A" w:rsidRPr="00523C2C" w:rsidRDefault="0020732A" w:rsidP="00157E37">
      <w:pPr>
        <w:spacing w:after="0" w:line="240" w:lineRule="auto"/>
        <w:ind w:firstLine="567"/>
        <w:jc w:val="both"/>
        <w:rPr>
          <w:rFonts w:ascii="Times New Roman" w:eastAsia="Calibri" w:hAnsi="Times New Roman" w:cs="Times New Roman"/>
          <w:sz w:val="24"/>
          <w:szCs w:val="24"/>
        </w:rPr>
      </w:pPr>
      <w:r w:rsidRPr="00523C2C">
        <w:rPr>
          <w:rFonts w:ascii="Times New Roman" w:eastAsia="Calibri" w:hAnsi="Times New Roman" w:cs="Times New Roman"/>
          <w:b/>
          <w:sz w:val="24"/>
          <w:szCs w:val="24"/>
        </w:rPr>
        <w:t xml:space="preserve">□ </w:t>
      </w:r>
      <w:r w:rsidRPr="00523C2C">
        <w:rPr>
          <w:rFonts w:ascii="Times New Roman" w:eastAsia="Calibri" w:hAnsi="Times New Roman" w:cs="Times New Roman"/>
          <w:sz w:val="24"/>
          <w:szCs w:val="24"/>
        </w:rPr>
        <w:t>имею земельный участок на территории Сахалинской области, предоставленный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75782A7C" w14:textId="48E67D4F" w:rsidR="00157E37" w:rsidRPr="00523C2C" w:rsidRDefault="00157E37" w:rsidP="00157E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C2C">
        <w:rPr>
          <w:rFonts w:ascii="Times New Roman" w:eastAsia="Calibri" w:hAnsi="Times New Roman" w:cs="Times New Roman"/>
          <w:b/>
          <w:sz w:val="24"/>
          <w:szCs w:val="24"/>
        </w:rPr>
        <w:t>□</w:t>
      </w:r>
      <w:r w:rsidRPr="00523C2C">
        <w:rPr>
          <w:rFonts w:ascii="Times New Roman" w:eastAsia="Times New Roman" w:hAnsi="Times New Roman" w:cs="Times New Roman"/>
          <w:sz w:val="24"/>
          <w:szCs w:val="24"/>
          <w:lang w:eastAsia="ru-RU"/>
        </w:rPr>
        <w:t xml:space="preserve"> зарегистрированный безработный, работник, находящиеся под угрозой массового увольнения (установление неполного рабочего времени, временная приостановка работ, мероприятия по высвобождению работников);</w:t>
      </w:r>
    </w:p>
    <w:p w14:paraId="1E02BB01" w14:textId="70D2A8B9" w:rsidR="00157E37" w:rsidRPr="00523C2C" w:rsidRDefault="00157E37" w:rsidP="00157E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C2C">
        <w:rPr>
          <w:rFonts w:ascii="Times New Roman" w:eastAsia="Calibri" w:hAnsi="Times New Roman" w:cs="Times New Roman"/>
          <w:b/>
          <w:sz w:val="24"/>
          <w:szCs w:val="24"/>
        </w:rPr>
        <w:t xml:space="preserve">□ </w:t>
      </w:r>
      <w:r w:rsidRPr="00523C2C">
        <w:rPr>
          <w:rFonts w:ascii="Times New Roman" w:eastAsia="Times New Roman" w:hAnsi="Times New Roman" w:cs="Times New Roman"/>
          <w:sz w:val="24"/>
          <w:szCs w:val="24"/>
          <w:lang w:eastAsia="ru-RU"/>
        </w:rPr>
        <w:t xml:space="preserve">военнослужащий, уволенный в запас в связи с сокращением Вооруженных Сил Российской Федерации; </w:t>
      </w:r>
    </w:p>
    <w:p w14:paraId="69CCD4D3" w14:textId="7A334CFE" w:rsidR="00157E37" w:rsidRPr="00523C2C" w:rsidRDefault="00157E37" w:rsidP="00157E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C2C">
        <w:rPr>
          <w:rFonts w:ascii="Times New Roman" w:eastAsia="Calibri" w:hAnsi="Times New Roman" w:cs="Times New Roman"/>
          <w:b/>
          <w:sz w:val="24"/>
          <w:szCs w:val="24"/>
        </w:rPr>
        <w:t xml:space="preserve">□ </w:t>
      </w:r>
      <w:r w:rsidRPr="00523C2C">
        <w:rPr>
          <w:rFonts w:ascii="Times New Roman" w:eastAsia="Times New Roman" w:hAnsi="Times New Roman" w:cs="Times New Roman"/>
          <w:sz w:val="24"/>
          <w:szCs w:val="24"/>
          <w:lang w:eastAsia="ru-RU"/>
        </w:rPr>
        <w:t xml:space="preserve">субъект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 </w:t>
      </w:r>
    </w:p>
    <w:p w14:paraId="720D9D15" w14:textId="5C9FB68B" w:rsidR="00157E37" w:rsidRPr="00523C2C" w:rsidRDefault="00157E37" w:rsidP="00157E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C2C">
        <w:rPr>
          <w:rFonts w:ascii="Times New Roman" w:eastAsia="Calibri" w:hAnsi="Times New Roman" w:cs="Times New Roman"/>
          <w:b/>
          <w:sz w:val="24"/>
          <w:szCs w:val="24"/>
        </w:rPr>
        <w:t xml:space="preserve">□ </w:t>
      </w:r>
      <w:r w:rsidRPr="00523C2C">
        <w:rPr>
          <w:rFonts w:ascii="Times New Roman" w:eastAsia="Times New Roman" w:hAnsi="Times New Roman" w:cs="Times New Roman"/>
          <w:sz w:val="24"/>
          <w:szCs w:val="24"/>
          <w:lang w:eastAsia="ru-RU"/>
        </w:rPr>
        <w:t>субъекты, относящиеся к социальному предпринимательству;</w:t>
      </w:r>
    </w:p>
    <w:p w14:paraId="115142B1" w14:textId="77777777" w:rsidR="00157E37" w:rsidRPr="00523C2C" w:rsidRDefault="00157E37" w:rsidP="0020732A">
      <w:pPr>
        <w:spacing w:after="0" w:line="240" w:lineRule="auto"/>
        <w:jc w:val="both"/>
        <w:rPr>
          <w:rFonts w:ascii="Times New Roman" w:eastAsia="Calibri" w:hAnsi="Times New Roman" w:cs="Times New Roman"/>
          <w:sz w:val="24"/>
          <w:szCs w:val="24"/>
        </w:rPr>
      </w:pPr>
    </w:p>
    <w:p w14:paraId="253620E2" w14:textId="77777777" w:rsidR="0020732A" w:rsidRPr="00523C2C" w:rsidRDefault="0020732A" w:rsidP="0020732A">
      <w:pPr>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xml:space="preserve">Являюсь членом Торгово-промышленной палаты Сахалинской области (нужное отметить </w:t>
      </w:r>
      <w:r w:rsidRPr="00523C2C">
        <w:rPr>
          <w:rFonts w:ascii="Times New Roman" w:eastAsia="Calibri" w:hAnsi="Times New Roman" w:cs="Times New Roman"/>
          <w:sz w:val="24"/>
          <w:szCs w:val="24"/>
          <w:lang w:val="en-US"/>
        </w:rPr>
        <w:t>V</w:t>
      </w:r>
      <w:r w:rsidRPr="00523C2C">
        <w:rPr>
          <w:rFonts w:ascii="Times New Roman" w:eastAsia="Calibri" w:hAnsi="Times New Roman" w:cs="Times New Roman"/>
          <w:sz w:val="24"/>
          <w:szCs w:val="24"/>
        </w:rPr>
        <w:t>):</w:t>
      </w:r>
    </w:p>
    <w:p w14:paraId="28984895" w14:textId="77777777" w:rsidR="0020732A" w:rsidRPr="00523C2C" w:rsidRDefault="0020732A" w:rsidP="0020732A">
      <w:pPr>
        <w:spacing w:after="0" w:line="240" w:lineRule="auto"/>
        <w:ind w:firstLine="720"/>
        <w:jc w:val="both"/>
        <w:rPr>
          <w:rFonts w:ascii="Times New Roman" w:eastAsia="Calibri" w:hAnsi="Times New Roman" w:cs="Times New Roman"/>
          <w:sz w:val="24"/>
          <w:szCs w:val="24"/>
        </w:rPr>
      </w:pPr>
      <w:r w:rsidRPr="00523C2C">
        <w:rPr>
          <w:rFonts w:ascii="Times New Roman" w:eastAsia="Calibri" w:hAnsi="Times New Roman" w:cs="Times New Roman"/>
          <w:b/>
          <w:sz w:val="24"/>
          <w:szCs w:val="24"/>
        </w:rPr>
        <w:t>□</w:t>
      </w:r>
      <w:r w:rsidRPr="00523C2C">
        <w:rPr>
          <w:rFonts w:ascii="Times New Roman" w:eastAsia="Calibri" w:hAnsi="Times New Roman" w:cs="Times New Roman"/>
          <w:sz w:val="24"/>
          <w:szCs w:val="24"/>
        </w:rPr>
        <w:t xml:space="preserve"> – нет</w:t>
      </w:r>
    </w:p>
    <w:p w14:paraId="752544BB" w14:textId="77777777" w:rsidR="0020732A" w:rsidRPr="00523C2C" w:rsidRDefault="0020732A" w:rsidP="0020732A">
      <w:pPr>
        <w:spacing w:after="0" w:line="240" w:lineRule="auto"/>
        <w:ind w:firstLine="720"/>
        <w:jc w:val="both"/>
        <w:rPr>
          <w:rFonts w:ascii="Times New Roman" w:eastAsia="Calibri" w:hAnsi="Times New Roman" w:cs="Times New Roman"/>
          <w:sz w:val="24"/>
          <w:szCs w:val="24"/>
        </w:rPr>
      </w:pPr>
      <w:r w:rsidRPr="00523C2C">
        <w:rPr>
          <w:rFonts w:ascii="Times New Roman" w:eastAsia="Calibri" w:hAnsi="Times New Roman" w:cs="Times New Roman"/>
          <w:b/>
          <w:sz w:val="24"/>
          <w:szCs w:val="24"/>
        </w:rPr>
        <w:t>□</w:t>
      </w:r>
      <w:r w:rsidRPr="00523C2C">
        <w:rPr>
          <w:rFonts w:ascii="Times New Roman" w:eastAsia="Calibri" w:hAnsi="Times New Roman" w:cs="Times New Roman"/>
          <w:sz w:val="24"/>
          <w:szCs w:val="24"/>
        </w:rPr>
        <w:t xml:space="preserve"> – да</w:t>
      </w:r>
    </w:p>
    <w:p w14:paraId="31CABA83" w14:textId="77777777" w:rsidR="0020732A" w:rsidRPr="00523C2C" w:rsidRDefault="0020732A" w:rsidP="0020732A">
      <w:pPr>
        <w:spacing w:after="0" w:line="240" w:lineRule="auto"/>
        <w:jc w:val="both"/>
        <w:rPr>
          <w:rFonts w:ascii="Times New Roman" w:eastAsia="Calibri" w:hAnsi="Times New Roman" w:cs="Times New Roman"/>
          <w:sz w:val="24"/>
          <w:szCs w:val="24"/>
          <w:highlight w:val="yellow"/>
        </w:rPr>
      </w:pPr>
      <w:r w:rsidRPr="00523C2C">
        <w:rPr>
          <w:rFonts w:ascii="Times New Roman" w:eastAsia="Calibri" w:hAnsi="Times New Roman" w:cs="Times New Roman"/>
          <w:sz w:val="24"/>
          <w:szCs w:val="24"/>
          <w:highlight w:val="yellow"/>
        </w:rPr>
        <w:t xml:space="preserve">   </w:t>
      </w:r>
    </w:p>
    <w:p w14:paraId="097803DC" w14:textId="77777777" w:rsidR="009C54A9" w:rsidRPr="00523C2C" w:rsidRDefault="009C54A9" w:rsidP="009C54A9">
      <w:pPr>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Показатели деятельности:</w:t>
      </w:r>
    </w:p>
    <w:p w14:paraId="5C38D607" w14:textId="77777777" w:rsidR="009C54A9" w:rsidRPr="00523C2C" w:rsidRDefault="009C54A9" w:rsidP="009C54A9">
      <w:pPr>
        <w:spacing w:after="0" w:line="240" w:lineRule="auto"/>
        <w:jc w:val="both"/>
        <w:rPr>
          <w:rFonts w:ascii="Times New Roman" w:eastAsia="Calibri" w:hAnsi="Times New Roman" w:cs="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776"/>
        <w:gridCol w:w="1612"/>
        <w:gridCol w:w="1816"/>
      </w:tblGrid>
      <w:tr w:rsidR="009C54A9" w:rsidRPr="00523C2C" w14:paraId="0CA74EED" w14:textId="77777777" w:rsidTr="008F660A">
        <w:trPr>
          <w:tblHeader/>
        </w:trPr>
        <w:tc>
          <w:tcPr>
            <w:tcW w:w="606" w:type="dxa"/>
            <w:shd w:val="clear" w:color="auto" w:fill="auto"/>
          </w:tcPr>
          <w:p w14:paraId="0B77B2D9" w14:textId="77777777" w:rsidR="009C54A9" w:rsidRPr="00523C2C" w:rsidRDefault="009C54A9" w:rsidP="008F660A">
            <w:pPr>
              <w:spacing w:after="0" w:line="240" w:lineRule="auto"/>
              <w:jc w:val="center"/>
              <w:rPr>
                <w:rFonts w:ascii="Times New Roman" w:eastAsia="Calibri" w:hAnsi="Times New Roman" w:cs="Times New Roman"/>
                <w:sz w:val="24"/>
                <w:szCs w:val="24"/>
              </w:rPr>
            </w:pPr>
            <w:r w:rsidRPr="00523C2C">
              <w:rPr>
                <w:rFonts w:ascii="Times New Roman" w:eastAsia="Calibri" w:hAnsi="Times New Roman" w:cs="Times New Roman"/>
                <w:sz w:val="24"/>
                <w:szCs w:val="24"/>
              </w:rPr>
              <w:t xml:space="preserve">№ </w:t>
            </w:r>
            <w:proofErr w:type="spellStart"/>
            <w:r w:rsidRPr="00523C2C">
              <w:rPr>
                <w:rFonts w:ascii="Times New Roman" w:eastAsia="Calibri" w:hAnsi="Times New Roman" w:cs="Times New Roman"/>
                <w:sz w:val="24"/>
                <w:szCs w:val="24"/>
              </w:rPr>
              <w:t>пп</w:t>
            </w:r>
            <w:proofErr w:type="spellEnd"/>
          </w:p>
        </w:tc>
        <w:tc>
          <w:tcPr>
            <w:tcW w:w="5776" w:type="dxa"/>
            <w:shd w:val="clear" w:color="auto" w:fill="auto"/>
          </w:tcPr>
          <w:p w14:paraId="0A14DC51" w14:textId="77777777" w:rsidR="009C54A9" w:rsidRPr="00523C2C" w:rsidRDefault="009C54A9" w:rsidP="008F660A">
            <w:pPr>
              <w:spacing w:after="0" w:line="240" w:lineRule="auto"/>
              <w:jc w:val="center"/>
              <w:rPr>
                <w:rFonts w:ascii="Times New Roman" w:eastAsia="Calibri" w:hAnsi="Times New Roman" w:cs="Times New Roman"/>
                <w:sz w:val="24"/>
                <w:szCs w:val="24"/>
              </w:rPr>
            </w:pPr>
            <w:r w:rsidRPr="00523C2C">
              <w:rPr>
                <w:rFonts w:ascii="Times New Roman" w:eastAsia="Calibri" w:hAnsi="Times New Roman" w:cs="Times New Roman"/>
                <w:sz w:val="24"/>
                <w:szCs w:val="24"/>
              </w:rPr>
              <w:t>Наименование показателя</w:t>
            </w:r>
          </w:p>
        </w:tc>
        <w:tc>
          <w:tcPr>
            <w:tcW w:w="1612" w:type="dxa"/>
            <w:shd w:val="clear" w:color="auto" w:fill="auto"/>
          </w:tcPr>
          <w:p w14:paraId="5D54CCB7" w14:textId="77777777" w:rsidR="009C54A9" w:rsidRPr="00523C2C" w:rsidRDefault="009C54A9" w:rsidP="008F660A">
            <w:pPr>
              <w:spacing w:after="0" w:line="240" w:lineRule="auto"/>
              <w:jc w:val="center"/>
              <w:rPr>
                <w:rFonts w:ascii="Times New Roman" w:eastAsia="Calibri" w:hAnsi="Times New Roman" w:cs="Times New Roman"/>
                <w:sz w:val="24"/>
                <w:szCs w:val="24"/>
              </w:rPr>
            </w:pPr>
            <w:r w:rsidRPr="00523C2C">
              <w:rPr>
                <w:rFonts w:ascii="Times New Roman" w:eastAsia="Calibri" w:hAnsi="Times New Roman" w:cs="Times New Roman"/>
                <w:sz w:val="24"/>
                <w:szCs w:val="24"/>
              </w:rPr>
              <w:t>Единица измерения</w:t>
            </w:r>
          </w:p>
        </w:tc>
        <w:tc>
          <w:tcPr>
            <w:tcW w:w="1816" w:type="dxa"/>
            <w:shd w:val="clear" w:color="auto" w:fill="auto"/>
          </w:tcPr>
          <w:p w14:paraId="193E78A7" w14:textId="77777777" w:rsidR="009C54A9" w:rsidRPr="00523C2C" w:rsidRDefault="009C54A9" w:rsidP="008F660A">
            <w:pPr>
              <w:spacing w:after="0" w:line="240" w:lineRule="auto"/>
              <w:jc w:val="center"/>
              <w:rPr>
                <w:rFonts w:ascii="Times New Roman" w:eastAsia="Calibri" w:hAnsi="Times New Roman" w:cs="Times New Roman"/>
                <w:sz w:val="24"/>
                <w:szCs w:val="24"/>
              </w:rPr>
            </w:pPr>
            <w:r w:rsidRPr="00523C2C">
              <w:rPr>
                <w:rFonts w:ascii="Times New Roman" w:eastAsia="Calibri" w:hAnsi="Times New Roman" w:cs="Times New Roman"/>
                <w:sz w:val="24"/>
                <w:szCs w:val="24"/>
              </w:rPr>
              <w:t>Значение показателя</w:t>
            </w:r>
          </w:p>
        </w:tc>
      </w:tr>
      <w:tr w:rsidR="009C54A9" w:rsidRPr="00523C2C" w14:paraId="304C459B" w14:textId="77777777" w:rsidTr="008F660A">
        <w:tc>
          <w:tcPr>
            <w:tcW w:w="606" w:type="dxa"/>
            <w:shd w:val="clear" w:color="auto" w:fill="auto"/>
          </w:tcPr>
          <w:p w14:paraId="098B8CAE" w14:textId="77777777" w:rsidR="009C54A9" w:rsidRPr="00523C2C" w:rsidRDefault="009C54A9" w:rsidP="008F660A">
            <w:pPr>
              <w:spacing w:after="0" w:line="240" w:lineRule="auto"/>
              <w:jc w:val="center"/>
              <w:rPr>
                <w:rFonts w:ascii="Times New Roman" w:eastAsia="Calibri" w:hAnsi="Times New Roman" w:cs="Times New Roman"/>
                <w:b/>
                <w:sz w:val="24"/>
                <w:szCs w:val="24"/>
              </w:rPr>
            </w:pPr>
            <w:r w:rsidRPr="00523C2C">
              <w:rPr>
                <w:rFonts w:ascii="Times New Roman" w:eastAsia="Calibri" w:hAnsi="Times New Roman" w:cs="Times New Roman"/>
                <w:b/>
                <w:sz w:val="24"/>
                <w:szCs w:val="24"/>
              </w:rPr>
              <w:t>1.</w:t>
            </w:r>
          </w:p>
        </w:tc>
        <w:tc>
          <w:tcPr>
            <w:tcW w:w="9204" w:type="dxa"/>
            <w:gridSpan w:val="3"/>
            <w:shd w:val="clear" w:color="auto" w:fill="auto"/>
          </w:tcPr>
          <w:p w14:paraId="49A093A0" w14:textId="77777777" w:rsidR="009C54A9" w:rsidRPr="00523C2C" w:rsidRDefault="009C54A9" w:rsidP="008F660A">
            <w:pPr>
              <w:spacing w:after="0" w:line="240" w:lineRule="auto"/>
              <w:jc w:val="center"/>
              <w:rPr>
                <w:rFonts w:ascii="Times New Roman" w:eastAsia="Calibri" w:hAnsi="Times New Roman" w:cs="Times New Roman"/>
                <w:b/>
                <w:sz w:val="24"/>
                <w:szCs w:val="24"/>
              </w:rPr>
            </w:pPr>
            <w:r w:rsidRPr="00523C2C">
              <w:rPr>
                <w:rFonts w:ascii="Times New Roman" w:eastAsia="Calibri" w:hAnsi="Times New Roman" w:cs="Times New Roman"/>
                <w:b/>
                <w:sz w:val="24"/>
                <w:szCs w:val="24"/>
              </w:rPr>
              <w:t>Среднесписочная численность работающих на предприятии</w:t>
            </w:r>
          </w:p>
        </w:tc>
      </w:tr>
      <w:tr w:rsidR="009C54A9" w:rsidRPr="00523C2C" w14:paraId="124F6081" w14:textId="77777777" w:rsidTr="008F660A">
        <w:tc>
          <w:tcPr>
            <w:tcW w:w="606" w:type="dxa"/>
            <w:shd w:val="clear" w:color="auto" w:fill="auto"/>
          </w:tcPr>
          <w:p w14:paraId="79171509" w14:textId="77777777" w:rsidR="009C54A9" w:rsidRPr="00523C2C" w:rsidRDefault="009C54A9" w:rsidP="008F660A">
            <w:pPr>
              <w:spacing w:after="0" w:line="240" w:lineRule="auto"/>
              <w:jc w:val="center"/>
              <w:rPr>
                <w:rFonts w:ascii="Times New Roman" w:eastAsia="Calibri" w:hAnsi="Times New Roman" w:cs="Times New Roman"/>
                <w:sz w:val="24"/>
                <w:szCs w:val="24"/>
              </w:rPr>
            </w:pPr>
            <w:r w:rsidRPr="00523C2C">
              <w:rPr>
                <w:rFonts w:ascii="Times New Roman" w:eastAsia="Calibri" w:hAnsi="Times New Roman" w:cs="Times New Roman"/>
                <w:sz w:val="24"/>
                <w:szCs w:val="24"/>
              </w:rPr>
              <w:t>1.1</w:t>
            </w:r>
          </w:p>
        </w:tc>
        <w:tc>
          <w:tcPr>
            <w:tcW w:w="5776" w:type="dxa"/>
            <w:shd w:val="clear" w:color="auto" w:fill="auto"/>
          </w:tcPr>
          <w:p w14:paraId="058EF049" w14:textId="77777777" w:rsidR="009C54A9" w:rsidRPr="00523C2C" w:rsidRDefault="009C54A9" w:rsidP="008F660A">
            <w:pPr>
              <w:spacing w:after="0" w:line="240" w:lineRule="auto"/>
              <w:rPr>
                <w:rFonts w:ascii="Times New Roman" w:eastAsia="Calibri" w:hAnsi="Times New Roman" w:cs="Times New Roman"/>
                <w:sz w:val="24"/>
                <w:szCs w:val="24"/>
              </w:rPr>
            </w:pPr>
            <w:r w:rsidRPr="00523C2C">
              <w:rPr>
                <w:rFonts w:ascii="Times New Roman" w:eastAsia="Calibri" w:hAnsi="Times New Roman" w:cs="Times New Roman"/>
                <w:sz w:val="24"/>
                <w:szCs w:val="24"/>
              </w:rPr>
              <w:t>На дату подачи конкурсной заявки</w:t>
            </w:r>
          </w:p>
          <w:p w14:paraId="57A4D74A" w14:textId="77777777" w:rsidR="009C54A9" w:rsidRPr="00523C2C" w:rsidRDefault="009C54A9" w:rsidP="008F660A">
            <w:pPr>
              <w:spacing w:after="0" w:line="240" w:lineRule="auto"/>
              <w:rPr>
                <w:rFonts w:ascii="Times New Roman" w:eastAsia="Calibri" w:hAnsi="Times New Roman" w:cs="Times New Roman"/>
                <w:sz w:val="24"/>
                <w:szCs w:val="24"/>
              </w:rPr>
            </w:pPr>
          </w:p>
        </w:tc>
        <w:tc>
          <w:tcPr>
            <w:tcW w:w="1612" w:type="dxa"/>
            <w:shd w:val="clear" w:color="auto" w:fill="auto"/>
          </w:tcPr>
          <w:p w14:paraId="69E4299E" w14:textId="77777777" w:rsidR="009C54A9" w:rsidRPr="00523C2C" w:rsidRDefault="009C54A9" w:rsidP="008F660A">
            <w:pPr>
              <w:spacing w:after="0" w:line="240" w:lineRule="auto"/>
              <w:jc w:val="center"/>
              <w:rPr>
                <w:rFonts w:ascii="Times New Roman" w:eastAsia="Calibri" w:hAnsi="Times New Roman" w:cs="Times New Roman"/>
                <w:sz w:val="24"/>
                <w:szCs w:val="24"/>
              </w:rPr>
            </w:pPr>
            <w:proofErr w:type="gramStart"/>
            <w:r w:rsidRPr="00523C2C">
              <w:rPr>
                <w:rFonts w:ascii="Times New Roman" w:eastAsia="Calibri" w:hAnsi="Times New Roman" w:cs="Times New Roman"/>
                <w:sz w:val="24"/>
                <w:szCs w:val="24"/>
              </w:rPr>
              <w:t>человек</w:t>
            </w:r>
            <w:proofErr w:type="gramEnd"/>
          </w:p>
        </w:tc>
        <w:tc>
          <w:tcPr>
            <w:tcW w:w="1816" w:type="dxa"/>
            <w:shd w:val="clear" w:color="auto" w:fill="auto"/>
          </w:tcPr>
          <w:p w14:paraId="711D7646" w14:textId="77777777" w:rsidR="009C54A9" w:rsidRPr="00523C2C" w:rsidRDefault="009C54A9" w:rsidP="008F660A">
            <w:pPr>
              <w:spacing w:after="0" w:line="240" w:lineRule="auto"/>
              <w:jc w:val="both"/>
              <w:rPr>
                <w:rFonts w:ascii="Times New Roman" w:eastAsia="Calibri" w:hAnsi="Times New Roman" w:cs="Times New Roman"/>
                <w:sz w:val="24"/>
                <w:szCs w:val="24"/>
              </w:rPr>
            </w:pPr>
          </w:p>
        </w:tc>
      </w:tr>
      <w:tr w:rsidR="009C54A9" w:rsidRPr="00523C2C" w14:paraId="6375651B" w14:textId="77777777" w:rsidTr="008F660A">
        <w:tc>
          <w:tcPr>
            <w:tcW w:w="606" w:type="dxa"/>
            <w:shd w:val="clear" w:color="auto" w:fill="auto"/>
          </w:tcPr>
          <w:p w14:paraId="0A35FF1F" w14:textId="77777777" w:rsidR="009C54A9" w:rsidRPr="00523C2C" w:rsidRDefault="009C54A9" w:rsidP="008F660A">
            <w:pPr>
              <w:spacing w:after="0" w:line="240" w:lineRule="auto"/>
              <w:jc w:val="center"/>
              <w:rPr>
                <w:rFonts w:ascii="Times New Roman" w:eastAsia="Calibri" w:hAnsi="Times New Roman" w:cs="Times New Roman"/>
                <w:sz w:val="24"/>
                <w:szCs w:val="24"/>
              </w:rPr>
            </w:pPr>
            <w:r w:rsidRPr="00523C2C">
              <w:rPr>
                <w:rFonts w:ascii="Times New Roman" w:eastAsia="Calibri" w:hAnsi="Times New Roman" w:cs="Times New Roman"/>
                <w:sz w:val="24"/>
                <w:szCs w:val="24"/>
              </w:rPr>
              <w:t>1.2.</w:t>
            </w:r>
          </w:p>
        </w:tc>
        <w:tc>
          <w:tcPr>
            <w:tcW w:w="5776" w:type="dxa"/>
            <w:shd w:val="clear" w:color="auto" w:fill="auto"/>
          </w:tcPr>
          <w:p w14:paraId="5488FBF6" w14:textId="77777777" w:rsidR="009C54A9" w:rsidRPr="00523C2C" w:rsidRDefault="009C54A9" w:rsidP="008F660A">
            <w:pPr>
              <w:spacing w:after="0" w:line="240" w:lineRule="auto"/>
              <w:rPr>
                <w:rFonts w:ascii="Times New Roman" w:eastAsia="Calibri" w:hAnsi="Times New Roman" w:cs="Times New Roman"/>
                <w:sz w:val="24"/>
                <w:szCs w:val="24"/>
              </w:rPr>
            </w:pPr>
            <w:r w:rsidRPr="00523C2C">
              <w:rPr>
                <w:rFonts w:ascii="Times New Roman" w:eastAsia="Calibri" w:hAnsi="Times New Roman" w:cs="Times New Roman"/>
                <w:sz w:val="24"/>
                <w:szCs w:val="24"/>
              </w:rPr>
              <w:t>Количество трудоустроенных инвалидов</w:t>
            </w:r>
          </w:p>
        </w:tc>
        <w:tc>
          <w:tcPr>
            <w:tcW w:w="1612" w:type="dxa"/>
            <w:shd w:val="clear" w:color="auto" w:fill="auto"/>
          </w:tcPr>
          <w:p w14:paraId="2636F2F2" w14:textId="77777777" w:rsidR="009C54A9" w:rsidRPr="00523C2C" w:rsidRDefault="009C54A9" w:rsidP="008F660A">
            <w:pPr>
              <w:spacing w:after="0" w:line="240" w:lineRule="auto"/>
              <w:jc w:val="center"/>
              <w:rPr>
                <w:rFonts w:ascii="Times New Roman" w:eastAsia="Calibri" w:hAnsi="Times New Roman" w:cs="Times New Roman"/>
                <w:sz w:val="24"/>
                <w:szCs w:val="24"/>
              </w:rPr>
            </w:pPr>
            <w:r w:rsidRPr="00523C2C">
              <w:rPr>
                <w:rFonts w:ascii="Times New Roman" w:eastAsia="Calibri" w:hAnsi="Times New Roman" w:cs="Times New Roman"/>
                <w:sz w:val="24"/>
                <w:szCs w:val="24"/>
              </w:rPr>
              <w:t>Человек</w:t>
            </w:r>
          </w:p>
          <w:p w14:paraId="2512FAF1" w14:textId="77777777" w:rsidR="009C54A9" w:rsidRPr="00523C2C" w:rsidRDefault="009C54A9" w:rsidP="008F660A">
            <w:pPr>
              <w:spacing w:after="0" w:line="240" w:lineRule="auto"/>
              <w:jc w:val="center"/>
              <w:rPr>
                <w:rFonts w:ascii="Times New Roman" w:eastAsia="Calibri" w:hAnsi="Times New Roman" w:cs="Times New Roman"/>
                <w:sz w:val="24"/>
                <w:szCs w:val="24"/>
              </w:rPr>
            </w:pPr>
          </w:p>
        </w:tc>
        <w:tc>
          <w:tcPr>
            <w:tcW w:w="1816" w:type="dxa"/>
            <w:shd w:val="clear" w:color="auto" w:fill="auto"/>
          </w:tcPr>
          <w:p w14:paraId="6431BEE6" w14:textId="77777777" w:rsidR="009C54A9" w:rsidRPr="00523C2C" w:rsidRDefault="009C54A9" w:rsidP="008F660A">
            <w:pPr>
              <w:spacing w:after="0" w:line="240" w:lineRule="auto"/>
              <w:jc w:val="both"/>
              <w:rPr>
                <w:rFonts w:ascii="Times New Roman" w:eastAsia="Calibri" w:hAnsi="Times New Roman" w:cs="Times New Roman"/>
                <w:sz w:val="24"/>
                <w:szCs w:val="24"/>
              </w:rPr>
            </w:pPr>
          </w:p>
        </w:tc>
      </w:tr>
      <w:tr w:rsidR="009C54A9" w:rsidRPr="00523C2C" w14:paraId="138B2DAF" w14:textId="77777777" w:rsidTr="008F660A">
        <w:tc>
          <w:tcPr>
            <w:tcW w:w="606" w:type="dxa"/>
            <w:shd w:val="clear" w:color="auto" w:fill="auto"/>
          </w:tcPr>
          <w:p w14:paraId="29B497B3" w14:textId="77777777" w:rsidR="009C54A9" w:rsidRPr="00523C2C" w:rsidRDefault="009C54A9" w:rsidP="008F660A">
            <w:pPr>
              <w:spacing w:after="0" w:line="240" w:lineRule="auto"/>
              <w:jc w:val="center"/>
              <w:rPr>
                <w:rFonts w:ascii="Times New Roman" w:eastAsia="Calibri" w:hAnsi="Times New Roman" w:cs="Times New Roman"/>
                <w:b/>
                <w:sz w:val="24"/>
                <w:szCs w:val="24"/>
              </w:rPr>
            </w:pPr>
            <w:r w:rsidRPr="00523C2C">
              <w:rPr>
                <w:rFonts w:ascii="Times New Roman" w:eastAsia="Calibri" w:hAnsi="Times New Roman" w:cs="Times New Roman"/>
                <w:b/>
                <w:sz w:val="24"/>
                <w:szCs w:val="24"/>
              </w:rPr>
              <w:t>2.</w:t>
            </w:r>
          </w:p>
        </w:tc>
        <w:tc>
          <w:tcPr>
            <w:tcW w:w="9204" w:type="dxa"/>
            <w:gridSpan w:val="3"/>
            <w:shd w:val="clear" w:color="auto" w:fill="auto"/>
          </w:tcPr>
          <w:p w14:paraId="102C6E2B" w14:textId="77777777" w:rsidR="009C54A9" w:rsidRPr="00523C2C" w:rsidRDefault="009C54A9" w:rsidP="008F660A">
            <w:pPr>
              <w:spacing w:after="0" w:line="240" w:lineRule="auto"/>
              <w:jc w:val="center"/>
              <w:rPr>
                <w:rFonts w:ascii="Times New Roman" w:eastAsia="Calibri" w:hAnsi="Times New Roman" w:cs="Times New Roman"/>
                <w:b/>
                <w:sz w:val="24"/>
                <w:szCs w:val="24"/>
              </w:rPr>
            </w:pPr>
            <w:r w:rsidRPr="00523C2C">
              <w:rPr>
                <w:rFonts w:ascii="Times New Roman" w:eastAsia="Calibri" w:hAnsi="Times New Roman" w:cs="Times New Roman"/>
                <w:b/>
                <w:sz w:val="24"/>
                <w:szCs w:val="24"/>
              </w:rPr>
              <w:t>Размер средней начисленной заработной платы в расчете на одного работника</w:t>
            </w:r>
          </w:p>
        </w:tc>
      </w:tr>
      <w:tr w:rsidR="009C54A9" w:rsidRPr="00523C2C" w14:paraId="568423FE" w14:textId="77777777" w:rsidTr="008F660A">
        <w:tc>
          <w:tcPr>
            <w:tcW w:w="606" w:type="dxa"/>
            <w:shd w:val="clear" w:color="auto" w:fill="auto"/>
          </w:tcPr>
          <w:p w14:paraId="5D643FAE" w14:textId="77777777" w:rsidR="009C54A9" w:rsidRPr="00523C2C" w:rsidRDefault="009C54A9" w:rsidP="008F660A">
            <w:pPr>
              <w:spacing w:after="0" w:line="240" w:lineRule="auto"/>
              <w:jc w:val="center"/>
              <w:rPr>
                <w:rFonts w:ascii="Times New Roman" w:eastAsia="Calibri" w:hAnsi="Times New Roman" w:cs="Times New Roman"/>
                <w:sz w:val="24"/>
                <w:szCs w:val="24"/>
              </w:rPr>
            </w:pPr>
            <w:r w:rsidRPr="00523C2C">
              <w:rPr>
                <w:rFonts w:ascii="Times New Roman" w:eastAsia="Calibri" w:hAnsi="Times New Roman" w:cs="Times New Roman"/>
                <w:sz w:val="24"/>
                <w:szCs w:val="24"/>
              </w:rPr>
              <w:t>2.1.</w:t>
            </w:r>
          </w:p>
        </w:tc>
        <w:tc>
          <w:tcPr>
            <w:tcW w:w="5776" w:type="dxa"/>
            <w:shd w:val="clear" w:color="auto" w:fill="auto"/>
          </w:tcPr>
          <w:p w14:paraId="69EBDD63" w14:textId="77777777" w:rsidR="009C54A9" w:rsidRPr="00523C2C" w:rsidRDefault="009C54A9" w:rsidP="008F660A">
            <w:pPr>
              <w:spacing w:after="0" w:line="240" w:lineRule="auto"/>
              <w:rPr>
                <w:rFonts w:ascii="Times New Roman" w:eastAsia="Calibri" w:hAnsi="Times New Roman" w:cs="Times New Roman"/>
                <w:sz w:val="24"/>
                <w:szCs w:val="24"/>
              </w:rPr>
            </w:pPr>
            <w:r w:rsidRPr="00523C2C">
              <w:rPr>
                <w:rFonts w:ascii="Times New Roman" w:eastAsia="Calibri" w:hAnsi="Times New Roman" w:cs="Times New Roman"/>
                <w:sz w:val="24"/>
                <w:szCs w:val="24"/>
              </w:rPr>
              <w:t xml:space="preserve">За период со </w:t>
            </w:r>
            <w:proofErr w:type="gramStart"/>
            <w:r w:rsidRPr="00523C2C">
              <w:rPr>
                <w:rFonts w:ascii="Times New Roman" w:eastAsia="Calibri" w:hAnsi="Times New Roman" w:cs="Times New Roman"/>
                <w:sz w:val="24"/>
                <w:szCs w:val="24"/>
              </w:rPr>
              <w:t>дня  государственной</w:t>
            </w:r>
            <w:proofErr w:type="gramEnd"/>
            <w:r w:rsidRPr="00523C2C">
              <w:rPr>
                <w:rFonts w:ascii="Times New Roman" w:eastAsia="Calibri" w:hAnsi="Times New Roman" w:cs="Times New Roman"/>
                <w:sz w:val="24"/>
                <w:szCs w:val="24"/>
              </w:rPr>
              <w:t xml:space="preserve"> регистрации</w:t>
            </w:r>
          </w:p>
          <w:p w14:paraId="1898FD61" w14:textId="77777777" w:rsidR="009C54A9" w:rsidRPr="00523C2C" w:rsidRDefault="009C54A9" w:rsidP="008F660A">
            <w:pPr>
              <w:spacing w:after="0" w:line="240" w:lineRule="auto"/>
              <w:rPr>
                <w:rFonts w:ascii="Times New Roman" w:eastAsia="Calibri" w:hAnsi="Times New Roman" w:cs="Times New Roman"/>
                <w:sz w:val="24"/>
                <w:szCs w:val="24"/>
              </w:rPr>
            </w:pPr>
          </w:p>
        </w:tc>
        <w:tc>
          <w:tcPr>
            <w:tcW w:w="1612" w:type="dxa"/>
            <w:shd w:val="clear" w:color="auto" w:fill="auto"/>
          </w:tcPr>
          <w:p w14:paraId="403D209F" w14:textId="77777777" w:rsidR="009C54A9" w:rsidRPr="00523C2C" w:rsidRDefault="009C54A9" w:rsidP="008F660A">
            <w:pPr>
              <w:spacing w:after="0" w:line="240" w:lineRule="auto"/>
              <w:jc w:val="center"/>
              <w:rPr>
                <w:rFonts w:ascii="Times New Roman" w:eastAsia="Calibri" w:hAnsi="Times New Roman" w:cs="Times New Roman"/>
                <w:sz w:val="24"/>
                <w:szCs w:val="24"/>
              </w:rPr>
            </w:pPr>
            <w:proofErr w:type="gramStart"/>
            <w:r w:rsidRPr="00523C2C">
              <w:rPr>
                <w:rFonts w:ascii="Times New Roman" w:eastAsia="Calibri" w:hAnsi="Times New Roman" w:cs="Times New Roman"/>
                <w:sz w:val="24"/>
                <w:szCs w:val="24"/>
              </w:rPr>
              <w:t>рублей</w:t>
            </w:r>
            <w:proofErr w:type="gramEnd"/>
          </w:p>
        </w:tc>
        <w:tc>
          <w:tcPr>
            <w:tcW w:w="1816" w:type="dxa"/>
            <w:shd w:val="clear" w:color="auto" w:fill="auto"/>
          </w:tcPr>
          <w:p w14:paraId="041937F3" w14:textId="77777777" w:rsidR="009C54A9" w:rsidRPr="00523C2C" w:rsidRDefault="009C54A9" w:rsidP="008F660A">
            <w:pPr>
              <w:spacing w:after="0" w:line="240" w:lineRule="auto"/>
              <w:jc w:val="both"/>
              <w:rPr>
                <w:rFonts w:ascii="Times New Roman" w:eastAsia="Calibri" w:hAnsi="Times New Roman" w:cs="Times New Roman"/>
                <w:sz w:val="24"/>
                <w:szCs w:val="24"/>
              </w:rPr>
            </w:pPr>
          </w:p>
        </w:tc>
      </w:tr>
      <w:tr w:rsidR="009C54A9" w:rsidRPr="00523C2C" w14:paraId="3943DA43" w14:textId="77777777" w:rsidTr="008F660A">
        <w:tc>
          <w:tcPr>
            <w:tcW w:w="606" w:type="dxa"/>
            <w:shd w:val="clear" w:color="auto" w:fill="auto"/>
          </w:tcPr>
          <w:p w14:paraId="2665A263" w14:textId="77777777" w:rsidR="009C54A9" w:rsidRPr="00523C2C" w:rsidRDefault="009C54A9" w:rsidP="008F660A">
            <w:pPr>
              <w:spacing w:after="0" w:line="240" w:lineRule="auto"/>
              <w:jc w:val="center"/>
              <w:rPr>
                <w:rFonts w:ascii="Times New Roman" w:eastAsia="Calibri" w:hAnsi="Times New Roman" w:cs="Times New Roman"/>
                <w:b/>
                <w:sz w:val="24"/>
                <w:szCs w:val="24"/>
              </w:rPr>
            </w:pPr>
            <w:r w:rsidRPr="00523C2C">
              <w:rPr>
                <w:rFonts w:ascii="Times New Roman" w:eastAsia="Calibri" w:hAnsi="Times New Roman" w:cs="Times New Roman"/>
                <w:b/>
                <w:sz w:val="24"/>
                <w:szCs w:val="24"/>
              </w:rPr>
              <w:t>3.</w:t>
            </w:r>
          </w:p>
          <w:p w14:paraId="24138503" w14:textId="77777777" w:rsidR="009C54A9" w:rsidRPr="00523C2C" w:rsidRDefault="009C54A9" w:rsidP="008F660A">
            <w:pPr>
              <w:spacing w:after="0" w:line="240" w:lineRule="auto"/>
              <w:jc w:val="center"/>
              <w:rPr>
                <w:rFonts w:ascii="Times New Roman" w:eastAsia="Calibri" w:hAnsi="Times New Roman" w:cs="Times New Roman"/>
                <w:b/>
                <w:sz w:val="24"/>
                <w:szCs w:val="24"/>
              </w:rPr>
            </w:pPr>
          </w:p>
        </w:tc>
        <w:tc>
          <w:tcPr>
            <w:tcW w:w="5776" w:type="dxa"/>
            <w:shd w:val="clear" w:color="auto" w:fill="auto"/>
          </w:tcPr>
          <w:p w14:paraId="1BE27DCA" w14:textId="77777777" w:rsidR="009C54A9" w:rsidRPr="00523C2C" w:rsidRDefault="009C54A9" w:rsidP="008F660A">
            <w:pPr>
              <w:spacing w:after="0" w:line="240" w:lineRule="auto"/>
              <w:rPr>
                <w:rFonts w:ascii="Times New Roman" w:eastAsia="Calibri" w:hAnsi="Times New Roman" w:cs="Times New Roman"/>
                <w:b/>
                <w:sz w:val="24"/>
                <w:szCs w:val="24"/>
              </w:rPr>
            </w:pPr>
            <w:r w:rsidRPr="00523C2C">
              <w:rPr>
                <w:rFonts w:ascii="Times New Roman" w:eastAsia="Times New Roman" w:hAnsi="Times New Roman" w:cs="Times New Roman"/>
                <w:b/>
                <w:sz w:val="24"/>
                <w:szCs w:val="24"/>
                <w:lang w:eastAsia="ru-RU"/>
              </w:rPr>
              <w:t>Размер минимальной заработной платы, выплачиваемой работникам (на момент подачи заявки)</w:t>
            </w:r>
          </w:p>
        </w:tc>
        <w:tc>
          <w:tcPr>
            <w:tcW w:w="1612" w:type="dxa"/>
            <w:shd w:val="clear" w:color="auto" w:fill="auto"/>
          </w:tcPr>
          <w:p w14:paraId="5B005C9D" w14:textId="77777777" w:rsidR="009C54A9" w:rsidRPr="00523C2C" w:rsidRDefault="009C54A9" w:rsidP="008F660A">
            <w:pPr>
              <w:spacing w:after="0" w:line="240" w:lineRule="auto"/>
              <w:jc w:val="center"/>
              <w:rPr>
                <w:rFonts w:ascii="Times New Roman" w:eastAsia="Calibri" w:hAnsi="Times New Roman" w:cs="Times New Roman"/>
                <w:sz w:val="24"/>
                <w:szCs w:val="24"/>
              </w:rPr>
            </w:pPr>
            <w:proofErr w:type="gramStart"/>
            <w:r w:rsidRPr="00523C2C">
              <w:rPr>
                <w:rFonts w:ascii="Times New Roman" w:eastAsia="Calibri" w:hAnsi="Times New Roman" w:cs="Times New Roman"/>
                <w:sz w:val="24"/>
                <w:szCs w:val="24"/>
              </w:rPr>
              <w:t>рублей</w:t>
            </w:r>
            <w:proofErr w:type="gramEnd"/>
          </w:p>
        </w:tc>
        <w:tc>
          <w:tcPr>
            <w:tcW w:w="1816" w:type="dxa"/>
            <w:shd w:val="clear" w:color="auto" w:fill="auto"/>
          </w:tcPr>
          <w:p w14:paraId="37EDCFA6" w14:textId="77777777" w:rsidR="009C54A9" w:rsidRPr="00523C2C" w:rsidRDefault="009C54A9" w:rsidP="008F660A">
            <w:pPr>
              <w:spacing w:after="0" w:line="240" w:lineRule="auto"/>
              <w:jc w:val="both"/>
              <w:rPr>
                <w:rFonts w:ascii="Times New Roman" w:eastAsia="Calibri" w:hAnsi="Times New Roman" w:cs="Times New Roman"/>
                <w:sz w:val="24"/>
                <w:szCs w:val="24"/>
              </w:rPr>
            </w:pPr>
          </w:p>
        </w:tc>
      </w:tr>
    </w:tbl>
    <w:p w14:paraId="222C8D7F" w14:textId="77777777" w:rsidR="0020732A" w:rsidRPr="00523C2C" w:rsidRDefault="0020732A" w:rsidP="002073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713760" w14:textId="77777777" w:rsidR="00D9298F" w:rsidRPr="00523C2C" w:rsidRDefault="00D9298F" w:rsidP="00D9298F">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bookmarkStart w:id="5" w:name="_Hlk118881872"/>
      <w:r w:rsidRPr="00523C2C">
        <w:rPr>
          <w:rFonts w:ascii="Times New Roman" w:eastAsia="Times New Roman" w:hAnsi="Times New Roman" w:cs="Times New Roman"/>
          <w:sz w:val="24"/>
          <w:szCs w:val="24"/>
          <w:lang w:eastAsia="ru-RU"/>
        </w:rPr>
        <w:t xml:space="preserve">Настоящим заявлением подтверждаю, </w:t>
      </w:r>
      <w:proofErr w:type="gramStart"/>
      <w:r w:rsidRPr="00523C2C">
        <w:rPr>
          <w:rFonts w:ascii="Times New Roman" w:eastAsia="Times New Roman" w:hAnsi="Times New Roman" w:cs="Times New Roman"/>
          <w:sz w:val="24"/>
          <w:szCs w:val="24"/>
          <w:lang w:eastAsia="ru-RU"/>
        </w:rPr>
        <w:t>что  _</w:t>
      </w:r>
      <w:proofErr w:type="gramEnd"/>
      <w:r w:rsidRPr="00523C2C">
        <w:rPr>
          <w:rFonts w:ascii="Times New Roman" w:eastAsia="Times New Roman" w:hAnsi="Times New Roman" w:cs="Times New Roman"/>
          <w:sz w:val="24"/>
          <w:szCs w:val="24"/>
          <w:lang w:eastAsia="ru-RU"/>
        </w:rPr>
        <w:t xml:space="preserve">______________________________ </w:t>
      </w:r>
    </w:p>
    <w:p w14:paraId="75663803" w14:textId="77777777" w:rsidR="00D9298F" w:rsidRPr="00523C2C" w:rsidRDefault="00D9298F" w:rsidP="00D929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сокращенное</w:t>
      </w:r>
      <w:proofErr w:type="gramEnd"/>
      <w:r w:rsidRPr="00523C2C">
        <w:rPr>
          <w:rFonts w:ascii="Times New Roman" w:eastAsia="Times New Roman" w:hAnsi="Times New Roman" w:cs="Times New Roman"/>
          <w:sz w:val="24"/>
          <w:szCs w:val="24"/>
          <w:lang w:eastAsia="ru-RU"/>
        </w:rPr>
        <w:t xml:space="preserve"> наименование Субъекта)</w:t>
      </w:r>
    </w:p>
    <w:p w14:paraId="6D7FB8A2" w14:textId="77777777" w:rsidR="00D9298F" w:rsidRPr="00523C2C" w:rsidRDefault="00D9298F" w:rsidP="00D9298F">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523C2C">
        <w:rPr>
          <w:rFonts w:ascii="Times New Roman" w:eastAsia="Calibri" w:hAnsi="Times New Roman" w:cs="Times New Roman"/>
          <w:sz w:val="24"/>
          <w:szCs w:val="24"/>
        </w:rPr>
        <w:t>на</w:t>
      </w:r>
      <w:proofErr w:type="gramEnd"/>
      <w:r w:rsidRPr="00523C2C">
        <w:rPr>
          <w:rFonts w:ascii="Times New Roman" w:eastAsia="Calibri" w:hAnsi="Times New Roman" w:cs="Times New Roman"/>
          <w:sz w:val="24"/>
          <w:szCs w:val="24"/>
        </w:rPr>
        <w:t xml:space="preserve"> 1-е число месяца, предшествующего месяцу, в котором проводится конкурсный отбор соответствует следующим требованиям:</w:t>
      </w:r>
    </w:p>
    <w:p w14:paraId="57DB0E45"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1. отсутствует неисполненная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9BF4ACE"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2. отсутствует просроченная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14:paraId="0AA57D3B"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3. юридическое лицо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индивидуальный предприниматель не  прекратил деятельность в качестве индивидуального предпринимателя (нужное подчеркнуть);</w:t>
      </w:r>
    </w:p>
    <w:p w14:paraId="09C20359"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xml:space="preserve">4. отсутствует в реестре дисквалифицированных </w:t>
      </w:r>
      <w:proofErr w:type="gramStart"/>
      <w:r w:rsidRPr="00523C2C">
        <w:rPr>
          <w:rFonts w:ascii="Times New Roman" w:eastAsia="Calibri" w:hAnsi="Times New Roman" w:cs="Times New Roman"/>
          <w:sz w:val="24"/>
          <w:szCs w:val="24"/>
        </w:rPr>
        <w:t>лиц  сведений</w:t>
      </w:r>
      <w:proofErr w:type="gramEnd"/>
      <w:r w:rsidRPr="00523C2C">
        <w:rPr>
          <w:rFonts w:ascii="Times New Roman" w:eastAsia="Calibri" w:hAnsi="Times New Roman" w:cs="Times New Roman"/>
          <w:sz w:val="24"/>
          <w:szCs w:val="24"/>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730728AC"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5.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4B0494A"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6. не получал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29F890FF"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xml:space="preserve">7.  </w:t>
      </w:r>
      <w:proofErr w:type="gramStart"/>
      <w:r w:rsidRPr="00523C2C">
        <w:rPr>
          <w:rFonts w:ascii="Times New Roman" w:eastAsia="Calibri" w:hAnsi="Times New Roman" w:cs="Times New Roman"/>
          <w:sz w:val="24"/>
          <w:szCs w:val="24"/>
        </w:rPr>
        <w:t>не</w:t>
      </w:r>
      <w:proofErr w:type="gramEnd"/>
      <w:r w:rsidRPr="00523C2C">
        <w:rPr>
          <w:rFonts w:ascii="Times New Roman" w:eastAsia="Calibri" w:hAnsi="Times New Roman" w:cs="Times New Roman"/>
          <w:sz w:val="24"/>
          <w:szCs w:val="24"/>
        </w:rPr>
        <w:t xml:space="preserve"> состою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FDF5CE1"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8. не являюсь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6FB0032"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9. не являюсь участником соглашений о разделе продукции;</w:t>
      </w:r>
    </w:p>
    <w:p w14:paraId="164383EA"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10. не осуществляет предпринимательскую деятельность в сфере игорного бизнеса;</w:t>
      </w:r>
    </w:p>
    <w:p w14:paraId="37286453"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11. не являюсь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39DA676" w14:textId="357A6B4A"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12. не осуществляю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r w:rsidR="00B46AE8" w:rsidRPr="00523C2C">
        <w:rPr>
          <w:rFonts w:ascii="Times New Roman" w:eastAsia="Calibri" w:hAnsi="Times New Roman" w:cs="Times New Roman"/>
          <w:sz w:val="24"/>
          <w:szCs w:val="24"/>
        </w:rPr>
        <w:t>;</w:t>
      </w:r>
    </w:p>
    <w:p w14:paraId="7207BC54"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xml:space="preserve"> 13. состою в Едином реестре субъектов малого и среднего предпринимательства в соответствии с Федеральным </w:t>
      </w:r>
      <w:hyperlink r:id="rId22" w:history="1">
        <w:r w:rsidRPr="00523C2C">
          <w:rPr>
            <w:rStyle w:val="a4"/>
            <w:rFonts w:ascii="Times New Roman" w:eastAsia="Calibri" w:hAnsi="Times New Roman" w:cs="Times New Roman"/>
            <w:sz w:val="24"/>
            <w:szCs w:val="24"/>
          </w:rPr>
          <w:t>законом</w:t>
        </w:r>
      </w:hyperlink>
      <w:r w:rsidRPr="00523C2C">
        <w:rPr>
          <w:rFonts w:ascii="Times New Roman" w:eastAsia="Calibri" w:hAnsi="Times New Roman" w:cs="Times New Roman"/>
          <w:sz w:val="24"/>
          <w:szCs w:val="24"/>
        </w:rPr>
        <w:t xml:space="preserve"> от 24.07.2007 N 209-ФЗ "О развитии малого и среднего предпринимательства в Российской Федерации";</w:t>
      </w:r>
    </w:p>
    <w:p w14:paraId="2DD0DCF3"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14. зарегистрирован в органах Федеральной налоговой службы по Сахалинской области, состоящие на учете в налоговом органе на территории городского округа «Александровск-Сахалинский район» и осуществляю деятельность на территории городского округа «Александровск-Сахалинский район»;</w:t>
      </w:r>
    </w:p>
    <w:bookmarkEnd w:id="5"/>
    <w:p w14:paraId="43CCD60C" w14:textId="52956622" w:rsidR="000B1AD8" w:rsidRPr="00523C2C" w:rsidRDefault="000B1AD8" w:rsidP="000B1AD8">
      <w:pPr>
        <w:autoSpaceDE w:val="0"/>
        <w:autoSpaceDN w:val="0"/>
        <w:adjustRightInd w:val="0"/>
        <w:spacing w:after="0" w:line="240" w:lineRule="auto"/>
        <w:jc w:val="both"/>
        <w:rPr>
          <w:sz w:val="24"/>
          <w:szCs w:val="24"/>
        </w:rPr>
      </w:pPr>
      <w:r w:rsidRPr="00523C2C">
        <w:rPr>
          <w:rFonts w:ascii="Calibri" w:eastAsia="Calibri" w:hAnsi="Calibri" w:cs="Times New Roman"/>
          <w:sz w:val="24"/>
          <w:szCs w:val="24"/>
        </w:rPr>
        <w:tab/>
      </w:r>
      <w:r w:rsidR="00D9298F" w:rsidRPr="00523C2C">
        <w:rPr>
          <w:rFonts w:ascii="Times New Roman" w:hAnsi="Times New Roman" w:cs="Times New Roman"/>
          <w:sz w:val="24"/>
          <w:szCs w:val="24"/>
        </w:rPr>
        <w:t>15.</w:t>
      </w:r>
      <w:r w:rsidRPr="00523C2C">
        <w:rPr>
          <w:rFonts w:ascii="Times New Roman" w:hAnsi="Times New Roman" w:cs="Times New Roman"/>
          <w:sz w:val="24"/>
          <w:szCs w:val="24"/>
        </w:rPr>
        <w:t xml:space="preserve"> ознакомлен с порядком предоставления субсидии субъектам малого и среднего предпринимательства на возмещение затрат начинающим субъектам малого предпринимательства</w:t>
      </w:r>
      <w:r w:rsidR="004E240E" w:rsidRPr="00523C2C">
        <w:rPr>
          <w:rFonts w:ascii="Times New Roman" w:hAnsi="Times New Roman" w:cs="Times New Roman"/>
          <w:sz w:val="24"/>
          <w:szCs w:val="24"/>
        </w:rPr>
        <w:t xml:space="preserve"> на открытие собственного дела</w:t>
      </w:r>
      <w:sdt>
        <w:sdtPr>
          <w:rPr>
            <w:rFonts w:ascii="Times New Roman" w:hAnsi="Times New Roman" w:cs="Times New Roman"/>
            <w:sz w:val="24"/>
            <w:szCs w:val="24"/>
          </w:rPr>
          <w:alias w:val="{RegNumber}"/>
          <w:tag w:val="{RegNumber}"/>
          <w:id w:val="-1069956991"/>
          <w:placeholder>
            <w:docPart w:val="8B883D3C88524F02B510998E48FB2281"/>
          </w:placeholder>
        </w:sdtPr>
        <w:sdtEndPr/>
        <w:sdtContent>
          <w:r w:rsidR="00A36677" w:rsidRPr="00523C2C">
            <w:rPr>
              <w:rFonts w:ascii="Times New Roman" w:hAnsi="Times New Roman" w:cs="Times New Roman"/>
              <w:sz w:val="24"/>
              <w:szCs w:val="24"/>
            </w:rPr>
            <w:t xml:space="preserve">  </w:t>
          </w:r>
        </w:sdtContent>
      </w:sdt>
      <w:r w:rsidRPr="00523C2C">
        <w:rPr>
          <w:rFonts w:ascii="Times New Roman" w:hAnsi="Times New Roman" w:cs="Times New Roman"/>
          <w:sz w:val="24"/>
          <w:szCs w:val="24"/>
        </w:rPr>
        <w:t xml:space="preserve">  и согласен с его условиями.</w:t>
      </w:r>
    </w:p>
    <w:p w14:paraId="37F085F2"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6" w:name="_Hlk118881894"/>
      <w:r w:rsidRPr="00523C2C">
        <w:rPr>
          <w:rFonts w:ascii="Times New Roman" w:eastAsia="Calibri" w:hAnsi="Times New Roman" w:cs="Times New Roman"/>
          <w:sz w:val="24"/>
          <w:szCs w:val="24"/>
        </w:rPr>
        <w:t>Подтверждаю согласие:</w:t>
      </w:r>
    </w:p>
    <w:p w14:paraId="214F6085"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на право уполномоченного органа на обработку, распространение и использование персональных данных, а также иных сведений в отношении Заявителя, которые необходимы для предоставления субсидии, в том числе на получение из соответствующих органов необходимых документов и информации;</w:t>
      </w:r>
    </w:p>
    <w:p w14:paraId="7D368C5B"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30B3682F"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(договор).</w:t>
      </w:r>
    </w:p>
    <w:p w14:paraId="6DB0A6EB" w14:textId="77777777" w:rsidR="00D9298F" w:rsidRPr="00523C2C" w:rsidRDefault="00D9298F" w:rsidP="00D929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Настоящим заявлением подтверждаю достоверность информации и сведений,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w:t>
      </w:r>
    </w:p>
    <w:p w14:paraId="2D006907" w14:textId="77777777" w:rsidR="00D9298F" w:rsidRPr="00523C2C" w:rsidRDefault="00D9298F" w:rsidP="00D9298F">
      <w:pPr>
        <w:autoSpaceDE w:val="0"/>
        <w:autoSpaceDN w:val="0"/>
        <w:adjustRightInd w:val="0"/>
        <w:spacing w:after="0" w:line="240" w:lineRule="auto"/>
        <w:jc w:val="both"/>
        <w:rPr>
          <w:rFonts w:ascii="Times New Roman" w:eastAsia="Calibri" w:hAnsi="Times New Roman" w:cs="Times New Roman"/>
          <w:sz w:val="24"/>
          <w:szCs w:val="24"/>
        </w:rPr>
      </w:pPr>
    </w:p>
    <w:bookmarkEnd w:id="6"/>
    <w:p w14:paraId="03C9FB80" w14:textId="110D4153" w:rsidR="00D9298F" w:rsidRPr="00523C2C" w:rsidRDefault="00D9298F" w:rsidP="00D92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8FD023" w14:textId="77777777" w:rsidR="00D9298F" w:rsidRPr="00523C2C" w:rsidRDefault="00D9298F" w:rsidP="00D929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C21BB0" w14:textId="77777777" w:rsidR="00D9298F" w:rsidRPr="00523C2C" w:rsidRDefault="00D9298F" w:rsidP="00D929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C2C">
        <w:rPr>
          <w:rFonts w:ascii="Calibri" w:eastAsia="Calibri" w:hAnsi="Calibri" w:cs="Times New Roman"/>
          <w:sz w:val="24"/>
          <w:szCs w:val="24"/>
        </w:rPr>
        <w:tab/>
      </w:r>
      <w:r w:rsidRPr="00523C2C">
        <w:rPr>
          <w:rFonts w:ascii="Times New Roman" w:eastAsia="Times New Roman" w:hAnsi="Times New Roman" w:cs="Times New Roman"/>
          <w:sz w:val="24"/>
          <w:szCs w:val="24"/>
          <w:lang w:eastAsia="ru-RU"/>
        </w:rPr>
        <w:t>Руководитель __________________                  ____________________________</w:t>
      </w:r>
    </w:p>
    <w:p w14:paraId="0FAD2600" w14:textId="77777777" w:rsidR="00D9298F" w:rsidRPr="00523C2C" w:rsidRDefault="00D9298F" w:rsidP="00D9298F">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 xml:space="preserve">подпись)   </w:t>
      </w:r>
      <w:proofErr w:type="gramEnd"/>
      <w:r w:rsidRPr="00523C2C">
        <w:rPr>
          <w:rFonts w:ascii="Times New Roman" w:eastAsia="Times New Roman" w:hAnsi="Times New Roman" w:cs="Times New Roman"/>
          <w:sz w:val="24"/>
          <w:szCs w:val="24"/>
          <w:lang w:eastAsia="ru-RU"/>
        </w:rPr>
        <w:t xml:space="preserve">                               (расшифровка подписи)</w:t>
      </w:r>
    </w:p>
    <w:p w14:paraId="0097999B" w14:textId="5C30B763" w:rsidR="00D9298F" w:rsidRPr="00523C2C" w:rsidRDefault="00D9298F" w:rsidP="00D9298F">
      <w:pPr>
        <w:autoSpaceDE w:val="0"/>
        <w:autoSpaceDN w:val="0"/>
        <w:adjustRightInd w:val="0"/>
        <w:spacing w:after="0" w:line="240" w:lineRule="auto"/>
        <w:rPr>
          <w:rFonts w:ascii="Times New Roman" w:eastAsia="Times New Roman" w:hAnsi="Times New Roman" w:cs="Times New Roman"/>
          <w:sz w:val="24"/>
          <w:szCs w:val="24"/>
          <w:lang w:eastAsia="ru-RU"/>
        </w:rPr>
      </w:pPr>
    </w:p>
    <w:p w14:paraId="53F847A6" w14:textId="77777777" w:rsidR="00D9298F" w:rsidRPr="00523C2C" w:rsidRDefault="00D9298F" w:rsidP="00D9298F">
      <w:pPr>
        <w:autoSpaceDE w:val="0"/>
        <w:autoSpaceDN w:val="0"/>
        <w:adjustRightInd w:val="0"/>
        <w:spacing w:after="0" w:line="240" w:lineRule="auto"/>
        <w:rPr>
          <w:rFonts w:ascii="Times New Roman" w:eastAsia="Times New Roman" w:hAnsi="Times New Roman" w:cs="Times New Roman"/>
          <w:sz w:val="24"/>
          <w:szCs w:val="24"/>
          <w:lang w:eastAsia="ru-RU"/>
        </w:rPr>
      </w:pPr>
    </w:p>
    <w:p w14:paraId="52EC8D59" w14:textId="77777777" w:rsidR="00D9298F" w:rsidRPr="00523C2C" w:rsidRDefault="00D9298F" w:rsidP="00D9298F">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«_______» ___________20___ года</w:t>
      </w:r>
    </w:p>
    <w:p w14:paraId="57F77875" w14:textId="03989EB5" w:rsidR="00D9298F" w:rsidRPr="00523C2C" w:rsidRDefault="00D9298F" w:rsidP="00D9298F">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М.П. (при наличии)</w:t>
      </w:r>
    </w:p>
    <w:p w14:paraId="362D7AC8" w14:textId="77777777" w:rsidR="00D4657F" w:rsidRPr="00523C2C" w:rsidRDefault="00D4657F" w:rsidP="009A44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9CC21BA" w14:textId="77777777" w:rsidR="00D4657F" w:rsidRPr="00523C2C" w:rsidRDefault="00D4657F" w:rsidP="009A44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7369297" w14:textId="77777777" w:rsidR="00D4657F" w:rsidRPr="00523C2C" w:rsidRDefault="00D4657F" w:rsidP="009A44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3A2A9A3" w14:textId="77777777" w:rsidR="00D4657F" w:rsidRPr="00523C2C" w:rsidRDefault="00D4657F" w:rsidP="009A44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3A67B45" w14:textId="3FE68814" w:rsidR="009A44D7" w:rsidRPr="00523C2C" w:rsidRDefault="009A44D7" w:rsidP="009A44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Форма № </w:t>
      </w:r>
      <w:r w:rsidR="00AC25B0" w:rsidRPr="00523C2C">
        <w:rPr>
          <w:rFonts w:ascii="Times New Roman" w:eastAsia="Times New Roman" w:hAnsi="Times New Roman" w:cs="Times New Roman"/>
          <w:sz w:val="24"/>
          <w:szCs w:val="24"/>
          <w:lang w:eastAsia="ru-RU"/>
        </w:rPr>
        <w:t>2</w:t>
      </w:r>
    </w:p>
    <w:p w14:paraId="34D3E1A1" w14:textId="77777777" w:rsidR="009A44D7" w:rsidRPr="00523C2C" w:rsidRDefault="009A44D7" w:rsidP="009A44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к</w:t>
      </w:r>
      <w:proofErr w:type="gramEnd"/>
      <w:r w:rsidRPr="00523C2C">
        <w:rPr>
          <w:rFonts w:ascii="Times New Roman" w:eastAsia="Times New Roman" w:hAnsi="Times New Roman" w:cs="Times New Roman"/>
          <w:sz w:val="24"/>
          <w:szCs w:val="24"/>
          <w:lang w:eastAsia="ru-RU"/>
        </w:rPr>
        <w:t xml:space="preserve"> Порядку предоставления  субсидии субъектам</w:t>
      </w:r>
    </w:p>
    <w:p w14:paraId="149714AB" w14:textId="77777777" w:rsidR="00E90052" w:rsidRPr="00523C2C" w:rsidRDefault="009A44D7" w:rsidP="009A44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малого</w:t>
      </w:r>
      <w:proofErr w:type="gramEnd"/>
      <w:r w:rsidRPr="00523C2C">
        <w:rPr>
          <w:rFonts w:ascii="Times New Roman" w:eastAsia="Times New Roman" w:hAnsi="Times New Roman" w:cs="Times New Roman"/>
          <w:sz w:val="24"/>
          <w:szCs w:val="24"/>
          <w:lang w:eastAsia="ru-RU"/>
        </w:rPr>
        <w:t xml:space="preserve"> и среднего предпринимательства </w:t>
      </w:r>
      <w:r w:rsidR="003C3F99" w:rsidRPr="00523C2C">
        <w:rPr>
          <w:rFonts w:ascii="Times New Roman" w:eastAsia="Times New Roman" w:hAnsi="Times New Roman" w:cs="Times New Roman"/>
          <w:sz w:val="24"/>
          <w:szCs w:val="24"/>
          <w:lang w:eastAsia="ru-RU"/>
        </w:rPr>
        <w:t>на</w:t>
      </w:r>
    </w:p>
    <w:p w14:paraId="4B0C2000" w14:textId="77777777" w:rsidR="00E90052" w:rsidRPr="00523C2C" w:rsidRDefault="003C3F99" w:rsidP="009A44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возмещение</w:t>
      </w:r>
      <w:proofErr w:type="gramEnd"/>
      <w:r w:rsidRPr="00523C2C">
        <w:rPr>
          <w:rFonts w:ascii="Times New Roman" w:eastAsia="Times New Roman" w:hAnsi="Times New Roman" w:cs="Times New Roman"/>
          <w:sz w:val="24"/>
          <w:szCs w:val="24"/>
          <w:lang w:eastAsia="ru-RU"/>
        </w:rPr>
        <w:t xml:space="preserve"> затрат начинающим субъектам</w:t>
      </w:r>
    </w:p>
    <w:p w14:paraId="3AE92584" w14:textId="2B3480D0" w:rsidR="009A44D7" w:rsidRPr="00523C2C" w:rsidRDefault="003C3F99" w:rsidP="009A44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малого</w:t>
      </w:r>
      <w:proofErr w:type="gramEnd"/>
      <w:r w:rsidRPr="00523C2C">
        <w:rPr>
          <w:rFonts w:ascii="Times New Roman" w:eastAsia="Times New Roman" w:hAnsi="Times New Roman" w:cs="Times New Roman"/>
          <w:sz w:val="24"/>
          <w:szCs w:val="24"/>
          <w:lang w:eastAsia="ru-RU"/>
        </w:rPr>
        <w:t xml:space="preserve"> предпринимательства на открытие собственного дела</w:t>
      </w:r>
      <w:r w:rsidR="009A44D7" w:rsidRPr="00523C2C">
        <w:rPr>
          <w:rFonts w:ascii="Times New Roman" w:eastAsia="Times New Roman" w:hAnsi="Times New Roman" w:cs="Times New Roman"/>
          <w:sz w:val="24"/>
          <w:szCs w:val="24"/>
          <w:lang w:eastAsia="ru-RU"/>
        </w:rPr>
        <w:t xml:space="preserve">, </w:t>
      </w:r>
    </w:p>
    <w:p w14:paraId="1D510FCC" w14:textId="77777777" w:rsidR="009A44D7" w:rsidRPr="00523C2C" w:rsidRDefault="009A44D7" w:rsidP="009A44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утвержденному</w:t>
      </w:r>
      <w:proofErr w:type="gramEnd"/>
      <w:r w:rsidRPr="00523C2C">
        <w:rPr>
          <w:rFonts w:ascii="Times New Roman" w:eastAsia="Times New Roman" w:hAnsi="Times New Roman" w:cs="Times New Roman"/>
          <w:sz w:val="24"/>
          <w:szCs w:val="24"/>
          <w:lang w:eastAsia="ru-RU"/>
        </w:rPr>
        <w:t xml:space="preserve"> постановлением администрации</w:t>
      </w:r>
    </w:p>
    <w:p w14:paraId="49D7CC97" w14:textId="77777777" w:rsidR="009A44D7" w:rsidRPr="00523C2C" w:rsidRDefault="009A44D7" w:rsidP="009A44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ГО «Александровск-Сахалинский район»</w:t>
      </w:r>
    </w:p>
    <w:p w14:paraId="1870E95C" w14:textId="77777777" w:rsidR="00523C2C" w:rsidRPr="00523C2C" w:rsidRDefault="00DB61FC" w:rsidP="00523C2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00523C2C" w:rsidRPr="00523C2C">
        <w:rPr>
          <w:rFonts w:ascii="Times New Roman" w:eastAsia="Times New Roman" w:hAnsi="Times New Roman" w:cs="Times New Roman"/>
          <w:sz w:val="24"/>
          <w:szCs w:val="24"/>
          <w:lang w:eastAsia="ru-RU"/>
        </w:rPr>
        <w:t>от</w:t>
      </w:r>
      <w:proofErr w:type="gramEnd"/>
      <w:r w:rsidR="00523C2C" w:rsidRPr="00523C2C">
        <w:rPr>
          <w:rFonts w:ascii="Times New Roman" w:eastAsia="Times New Roman" w:hAnsi="Times New Roman" w:cs="Times New Roman"/>
          <w:sz w:val="24"/>
          <w:szCs w:val="24"/>
          <w:lang w:eastAsia="ru-RU"/>
        </w:rPr>
        <w:t xml:space="preserve"> </w:t>
      </w:r>
      <w:r w:rsidR="00523C2C">
        <w:rPr>
          <w:rFonts w:ascii="Times New Roman" w:eastAsia="Times New Roman" w:hAnsi="Times New Roman" w:cs="Times New Roman"/>
          <w:sz w:val="24"/>
          <w:szCs w:val="24"/>
          <w:lang w:eastAsia="ru-RU"/>
        </w:rPr>
        <w:t>05.12.2022 № 832</w:t>
      </w:r>
    </w:p>
    <w:p w14:paraId="3EB51E4D" w14:textId="77777777" w:rsidR="00523C2C" w:rsidRDefault="00523C2C" w:rsidP="00523C2C">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14:paraId="19AEF2DC" w14:textId="6BD65467" w:rsidR="00A46FC4" w:rsidRPr="00523C2C" w:rsidRDefault="00A46FC4" w:rsidP="00523C2C">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23C2C">
        <w:rPr>
          <w:rFonts w:ascii="Times New Roman" w:eastAsia="Times New Roman" w:hAnsi="Times New Roman" w:cs="Times New Roman"/>
          <w:b/>
          <w:bCs/>
          <w:sz w:val="24"/>
          <w:szCs w:val="24"/>
          <w:lang w:eastAsia="ru-RU"/>
        </w:rPr>
        <w:t>СМЕТА</w:t>
      </w:r>
    </w:p>
    <w:p w14:paraId="67A7A4AE" w14:textId="3CD5A974" w:rsidR="00A46FC4" w:rsidRPr="00523C2C" w:rsidRDefault="00A46FC4" w:rsidP="009A44D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произведенных</w:t>
      </w:r>
      <w:proofErr w:type="gramEnd"/>
      <w:r w:rsidRPr="00523C2C">
        <w:rPr>
          <w:rFonts w:ascii="Times New Roman" w:eastAsia="Times New Roman" w:hAnsi="Times New Roman" w:cs="Times New Roman"/>
          <w:sz w:val="24"/>
          <w:szCs w:val="24"/>
          <w:lang w:eastAsia="ru-RU"/>
        </w:rPr>
        <w:t xml:space="preserve"> расходов</w:t>
      </w:r>
    </w:p>
    <w:p w14:paraId="2565A159" w14:textId="77777777" w:rsidR="00A46FC4" w:rsidRPr="00523C2C" w:rsidRDefault="00A46FC4" w:rsidP="00A46F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6EB89A8" w14:textId="77777777" w:rsidR="00A46FC4" w:rsidRPr="00523C2C" w:rsidRDefault="00A46FC4" w:rsidP="00A46FC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bl>
      <w:tblPr>
        <w:tblW w:w="10050" w:type="dxa"/>
        <w:tblInd w:w="70" w:type="dxa"/>
        <w:tblLayout w:type="fixed"/>
        <w:tblCellMar>
          <w:left w:w="70" w:type="dxa"/>
          <w:right w:w="70" w:type="dxa"/>
        </w:tblCellMar>
        <w:tblLook w:val="0000" w:firstRow="0" w:lastRow="0" w:firstColumn="0" w:lastColumn="0" w:noHBand="0" w:noVBand="0"/>
      </w:tblPr>
      <w:tblGrid>
        <w:gridCol w:w="540"/>
        <w:gridCol w:w="5336"/>
        <w:gridCol w:w="1984"/>
        <w:gridCol w:w="2190"/>
      </w:tblGrid>
      <w:tr w:rsidR="00A46FC4" w:rsidRPr="00523C2C" w14:paraId="6B47B515" w14:textId="77777777" w:rsidTr="00992D09">
        <w:trPr>
          <w:cantSplit/>
          <w:trHeight w:val="360"/>
        </w:trPr>
        <w:tc>
          <w:tcPr>
            <w:tcW w:w="540" w:type="dxa"/>
            <w:tcBorders>
              <w:top w:val="single" w:sz="6" w:space="0" w:color="auto"/>
              <w:left w:val="single" w:sz="6" w:space="0" w:color="auto"/>
              <w:bottom w:val="single" w:sz="6" w:space="0" w:color="auto"/>
              <w:right w:val="single" w:sz="6" w:space="0" w:color="auto"/>
            </w:tcBorders>
          </w:tcPr>
          <w:p w14:paraId="550CBFF5" w14:textId="77777777" w:rsidR="00A46FC4" w:rsidRPr="00523C2C" w:rsidRDefault="00A46FC4" w:rsidP="006D3C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3C2C">
              <w:rPr>
                <w:rFonts w:ascii="Times New Roman" w:eastAsia="Times New Roman" w:hAnsi="Times New Roman" w:cs="Times New Roman"/>
                <w:b/>
                <w:sz w:val="24"/>
                <w:szCs w:val="24"/>
                <w:lang w:eastAsia="ru-RU"/>
              </w:rPr>
              <w:t xml:space="preserve">N </w:t>
            </w:r>
            <w:r w:rsidRPr="00523C2C">
              <w:rPr>
                <w:rFonts w:ascii="Times New Roman" w:eastAsia="Times New Roman" w:hAnsi="Times New Roman" w:cs="Times New Roman"/>
                <w:b/>
                <w:sz w:val="24"/>
                <w:szCs w:val="24"/>
                <w:lang w:eastAsia="ru-RU"/>
              </w:rPr>
              <w:br/>
            </w:r>
            <w:proofErr w:type="spellStart"/>
            <w:r w:rsidRPr="00523C2C">
              <w:rPr>
                <w:rFonts w:ascii="Times New Roman" w:eastAsia="Times New Roman" w:hAnsi="Times New Roman" w:cs="Times New Roman"/>
                <w:b/>
                <w:sz w:val="24"/>
                <w:szCs w:val="24"/>
                <w:lang w:eastAsia="ru-RU"/>
              </w:rPr>
              <w:t>пп</w:t>
            </w:r>
            <w:proofErr w:type="spellEnd"/>
            <w:r w:rsidRPr="00523C2C">
              <w:rPr>
                <w:rFonts w:ascii="Times New Roman" w:eastAsia="Times New Roman" w:hAnsi="Times New Roman" w:cs="Times New Roman"/>
                <w:b/>
                <w:sz w:val="24"/>
                <w:szCs w:val="24"/>
                <w:lang w:eastAsia="ru-RU"/>
              </w:rPr>
              <w:t>.</w:t>
            </w:r>
          </w:p>
        </w:tc>
        <w:tc>
          <w:tcPr>
            <w:tcW w:w="5336" w:type="dxa"/>
            <w:tcBorders>
              <w:top w:val="single" w:sz="6" w:space="0" w:color="auto"/>
              <w:left w:val="single" w:sz="6" w:space="0" w:color="auto"/>
              <w:bottom w:val="single" w:sz="6" w:space="0" w:color="auto"/>
              <w:right w:val="single" w:sz="6" w:space="0" w:color="auto"/>
            </w:tcBorders>
          </w:tcPr>
          <w:p w14:paraId="652CF03F" w14:textId="77777777" w:rsidR="00A46FC4" w:rsidRPr="00523C2C" w:rsidRDefault="00A46FC4" w:rsidP="006D3C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3C2C">
              <w:rPr>
                <w:rFonts w:ascii="Times New Roman" w:eastAsia="Times New Roman" w:hAnsi="Times New Roman" w:cs="Times New Roman"/>
                <w:b/>
                <w:sz w:val="24"/>
                <w:szCs w:val="24"/>
                <w:lang w:eastAsia="ru-RU"/>
              </w:rPr>
              <w:t>Наименование статьи расходов*</w:t>
            </w:r>
          </w:p>
        </w:tc>
        <w:tc>
          <w:tcPr>
            <w:tcW w:w="1984" w:type="dxa"/>
            <w:tcBorders>
              <w:top w:val="single" w:sz="6" w:space="0" w:color="auto"/>
              <w:left w:val="single" w:sz="6" w:space="0" w:color="auto"/>
              <w:bottom w:val="single" w:sz="6" w:space="0" w:color="auto"/>
              <w:right w:val="single" w:sz="4" w:space="0" w:color="auto"/>
            </w:tcBorders>
          </w:tcPr>
          <w:p w14:paraId="08097D5A" w14:textId="77777777" w:rsidR="00A46FC4" w:rsidRPr="00523C2C" w:rsidRDefault="00A46FC4" w:rsidP="006D3C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3C2C">
              <w:rPr>
                <w:rFonts w:ascii="Times New Roman" w:eastAsia="Times New Roman" w:hAnsi="Times New Roman" w:cs="Times New Roman"/>
                <w:b/>
                <w:sz w:val="24"/>
                <w:szCs w:val="24"/>
                <w:lang w:eastAsia="ru-RU"/>
              </w:rPr>
              <w:t>Сумма затрат, без учета НДС, руб.</w:t>
            </w:r>
          </w:p>
        </w:tc>
        <w:tc>
          <w:tcPr>
            <w:tcW w:w="2190" w:type="dxa"/>
            <w:tcBorders>
              <w:top w:val="single" w:sz="6" w:space="0" w:color="auto"/>
              <w:left w:val="single" w:sz="4" w:space="0" w:color="auto"/>
              <w:bottom w:val="single" w:sz="6" w:space="0" w:color="auto"/>
              <w:right w:val="single" w:sz="6" w:space="0" w:color="auto"/>
            </w:tcBorders>
          </w:tcPr>
          <w:p w14:paraId="6F1A9EB7" w14:textId="77777777" w:rsidR="00A46FC4" w:rsidRPr="00523C2C" w:rsidRDefault="00A46FC4" w:rsidP="006D3C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3C2C">
              <w:rPr>
                <w:rFonts w:ascii="Times New Roman" w:eastAsia="Times New Roman" w:hAnsi="Times New Roman" w:cs="Times New Roman"/>
                <w:b/>
                <w:sz w:val="24"/>
                <w:szCs w:val="24"/>
                <w:lang w:eastAsia="ru-RU"/>
              </w:rPr>
              <w:t>Размер субсидии к выплате, руб.</w:t>
            </w:r>
          </w:p>
        </w:tc>
      </w:tr>
      <w:tr w:rsidR="00A46FC4" w:rsidRPr="00523C2C" w14:paraId="5D07992C" w14:textId="77777777" w:rsidTr="00992D09">
        <w:trPr>
          <w:cantSplit/>
          <w:trHeight w:val="360"/>
        </w:trPr>
        <w:tc>
          <w:tcPr>
            <w:tcW w:w="540" w:type="dxa"/>
            <w:tcBorders>
              <w:top w:val="single" w:sz="6" w:space="0" w:color="auto"/>
              <w:left w:val="single" w:sz="6" w:space="0" w:color="auto"/>
              <w:bottom w:val="single" w:sz="6" w:space="0" w:color="auto"/>
              <w:right w:val="single" w:sz="6" w:space="0" w:color="auto"/>
            </w:tcBorders>
          </w:tcPr>
          <w:p w14:paraId="38FAE855" w14:textId="77777777" w:rsidR="00A46FC4" w:rsidRPr="00523C2C" w:rsidRDefault="00A46FC4" w:rsidP="006D3C53">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br/>
              <w:t>1.</w:t>
            </w:r>
          </w:p>
        </w:tc>
        <w:tc>
          <w:tcPr>
            <w:tcW w:w="5336" w:type="dxa"/>
            <w:tcBorders>
              <w:top w:val="single" w:sz="6" w:space="0" w:color="auto"/>
              <w:left w:val="single" w:sz="6" w:space="0" w:color="auto"/>
              <w:bottom w:val="single" w:sz="6" w:space="0" w:color="auto"/>
              <w:right w:val="single" w:sz="6" w:space="0" w:color="auto"/>
            </w:tcBorders>
          </w:tcPr>
          <w:p w14:paraId="0CAFC88B" w14:textId="77777777" w:rsidR="00A46FC4" w:rsidRPr="00523C2C" w:rsidRDefault="00A46FC4" w:rsidP="006D3C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4" w:space="0" w:color="auto"/>
            </w:tcBorders>
          </w:tcPr>
          <w:p w14:paraId="4EAD30CC" w14:textId="77777777" w:rsidR="00A46FC4" w:rsidRPr="00523C2C" w:rsidRDefault="00A46FC4" w:rsidP="006D3C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90" w:type="dxa"/>
            <w:tcBorders>
              <w:top w:val="single" w:sz="6" w:space="0" w:color="auto"/>
              <w:left w:val="single" w:sz="4" w:space="0" w:color="auto"/>
              <w:bottom w:val="single" w:sz="6" w:space="0" w:color="auto"/>
              <w:right w:val="single" w:sz="6" w:space="0" w:color="auto"/>
            </w:tcBorders>
          </w:tcPr>
          <w:p w14:paraId="6535D3B4" w14:textId="77777777" w:rsidR="00A46FC4" w:rsidRPr="00523C2C" w:rsidRDefault="00A46FC4" w:rsidP="006D3C5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6FC4" w:rsidRPr="00523C2C" w14:paraId="571F61FC" w14:textId="77777777" w:rsidTr="00992D09">
        <w:trPr>
          <w:cantSplit/>
          <w:trHeight w:val="240"/>
        </w:trPr>
        <w:tc>
          <w:tcPr>
            <w:tcW w:w="540" w:type="dxa"/>
            <w:tcBorders>
              <w:top w:val="single" w:sz="6" w:space="0" w:color="auto"/>
              <w:left w:val="single" w:sz="6" w:space="0" w:color="auto"/>
              <w:bottom w:val="single" w:sz="6" w:space="0" w:color="auto"/>
              <w:right w:val="single" w:sz="6" w:space="0" w:color="auto"/>
            </w:tcBorders>
          </w:tcPr>
          <w:p w14:paraId="078C25B3" w14:textId="77777777" w:rsidR="00A46FC4" w:rsidRPr="00523C2C" w:rsidRDefault="00A46FC4" w:rsidP="006D3C53">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2.</w:t>
            </w:r>
          </w:p>
        </w:tc>
        <w:tc>
          <w:tcPr>
            <w:tcW w:w="5336" w:type="dxa"/>
            <w:tcBorders>
              <w:top w:val="single" w:sz="6" w:space="0" w:color="auto"/>
              <w:left w:val="single" w:sz="6" w:space="0" w:color="auto"/>
              <w:bottom w:val="single" w:sz="6" w:space="0" w:color="auto"/>
              <w:right w:val="single" w:sz="6" w:space="0" w:color="auto"/>
            </w:tcBorders>
          </w:tcPr>
          <w:p w14:paraId="268EE90B" w14:textId="77777777" w:rsidR="00A46FC4" w:rsidRPr="00523C2C" w:rsidRDefault="00A46FC4" w:rsidP="006D3C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4" w:space="0" w:color="auto"/>
            </w:tcBorders>
          </w:tcPr>
          <w:p w14:paraId="538F1A7F" w14:textId="77777777" w:rsidR="00A46FC4" w:rsidRPr="00523C2C" w:rsidRDefault="00A46FC4" w:rsidP="006D3C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90" w:type="dxa"/>
            <w:tcBorders>
              <w:top w:val="single" w:sz="6" w:space="0" w:color="auto"/>
              <w:left w:val="single" w:sz="4" w:space="0" w:color="auto"/>
              <w:bottom w:val="single" w:sz="6" w:space="0" w:color="auto"/>
              <w:right w:val="single" w:sz="6" w:space="0" w:color="auto"/>
            </w:tcBorders>
          </w:tcPr>
          <w:p w14:paraId="33F84943" w14:textId="77777777" w:rsidR="00A46FC4" w:rsidRPr="00523C2C" w:rsidRDefault="00A46FC4" w:rsidP="006D3C5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6FC4" w:rsidRPr="00523C2C" w14:paraId="1B990593" w14:textId="77777777" w:rsidTr="00992D09">
        <w:trPr>
          <w:cantSplit/>
          <w:trHeight w:val="240"/>
        </w:trPr>
        <w:tc>
          <w:tcPr>
            <w:tcW w:w="540" w:type="dxa"/>
            <w:tcBorders>
              <w:top w:val="single" w:sz="6" w:space="0" w:color="auto"/>
              <w:left w:val="single" w:sz="6" w:space="0" w:color="auto"/>
              <w:bottom w:val="single" w:sz="6" w:space="0" w:color="auto"/>
              <w:right w:val="single" w:sz="6" w:space="0" w:color="auto"/>
            </w:tcBorders>
          </w:tcPr>
          <w:p w14:paraId="69FEE7CC" w14:textId="77777777" w:rsidR="00A46FC4" w:rsidRPr="00523C2C" w:rsidRDefault="00A46FC4" w:rsidP="006D3C53">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3.</w:t>
            </w:r>
          </w:p>
        </w:tc>
        <w:tc>
          <w:tcPr>
            <w:tcW w:w="5336" w:type="dxa"/>
            <w:tcBorders>
              <w:top w:val="single" w:sz="6" w:space="0" w:color="auto"/>
              <w:left w:val="single" w:sz="6" w:space="0" w:color="auto"/>
              <w:bottom w:val="single" w:sz="6" w:space="0" w:color="auto"/>
              <w:right w:val="single" w:sz="6" w:space="0" w:color="auto"/>
            </w:tcBorders>
          </w:tcPr>
          <w:p w14:paraId="730F627C" w14:textId="77777777" w:rsidR="00A46FC4" w:rsidRPr="00523C2C" w:rsidRDefault="00A46FC4" w:rsidP="006D3C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4" w:space="0" w:color="auto"/>
            </w:tcBorders>
          </w:tcPr>
          <w:p w14:paraId="30422609" w14:textId="77777777" w:rsidR="00A46FC4" w:rsidRPr="00523C2C" w:rsidRDefault="00A46FC4" w:rsidP="006D3C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90" w:type="dxa"/>
            <w:tcBorders>
              <w:top w:val="single" w:sz="6" w:space="0" w:color="auto"/>
              <w:left w:val="single" w:sz="4" w:space="0" w:color="auto"/>
              <w:bottom w:val="single" w:sz="6" w:space="0" w:color="auto"/>
              <w:right w:val="single" w:sz="6" w:space="0" w:color="auto"/>
            </w:tcBorders>
          </w:tcPr>
          <w:p w14:paraId="74B9EBD3" w14:textId="77777777" w:rsidR="00A46FC4" w:rsidRPr="00523C2C" w:rsidRDefault="00A46FC4" w:rsidP="006D3C5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6FC4" w:rsidRPr="00523C2C" w14:paraId="188DF2E8" w14:textId="77777777" w:rsidTr="00992D09">
        <w:trPr>
          <w:cantSplit/>
          <w:trHeight w:val="240"/>
        </w:trPr>
        <w:tc>
          <w:tcPr>
            <w:tcW w:w="5876" w:type="dxa"/>
            <w:gridSpan w:val="2"/>
            <w:tcBorders>
              <w:top w:val="single" w:sz="6" w:space="0" w:color="auto"/>
              <w:left w:val="single" w:sz="6" w:space="0" w:color="auto"/>
              <w:bottom w:val="single" w:sz="6" w:space="0" w:color="auto"/>
              <w:right w:val="single" w:sz="6" w:space="0" w:color="auto"/>
            </w:tcBorders>
          </w:tcPr>
          <w:p w14:paraId="58779F0F" w14:textId="77777777" w:rsidR="00A46FC4" w:rsidRPr="00523C2C" w:rsidRDefault="00A46FC4" w:rsidP="006D3C53">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 xml:space="preserve">Всего:   </w:t>
            </w:r>
            <w:proofErr w:type="gramEnd"/>
            <w:r w:rsidRPr="00523C2C">
              <w:rPr>
                <w:rFonts w:ascii="Times New Roman" w:eastAsia="Times New Roman" w:hAnsi="Times New Roman" w:cs="Times New Roman"/>
                <w:sz w:val="24"/>
                <w:szCs w:val="24"/>
                <w:lang w:eastAsia="ru-RU"/>
              </w:rPr>
              <w:t xml:space="preserve">                </w:t>
            </w:r>
          </w:p>
        </w:tc>
        <w:tc>
          <w:tcPr>
            <w:tcW w:w="1984" w:type="dxa"/>
            <w:tcBorders>
              <w:top w:val="single" w:sz="6" w:space="0" w:color="auto"/>
              <w:left w:val="single" w:sz="6" w:space="0" w:color="auto"/>
              <w:bottom w:val="single" w:sz="6" w:space="0" w:color="auto"/>
              <w:right w:val="single" w:sz="4" w:space="0" w:color="auto"/>
            </w:tcBorders>
          </w:tcPr>
          <w:p w14:paraId="001DE74F" w14:textId="77777777" w:rsidR="00A46FC4" w:rsidRPr="00523C2C" w:rsidRDefault="00A46FC4" w:rsidP="006D3C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90" w:type="dxa"/>
            <w:tcBorders>
              <w:top w:val="single" w:sz="6" w:space="0" w:color="auto"/>
              <w:left w:val="single" w:sz="4" w:space="0" w:color="auto"/>
              <w:bottom w:val="single" w:sz="6" w:space="0" w:color="auto"/>
              <w:right w:val="single" w:sz="6" w:space="0" w:color="auto"/>
            </w:tcBorders>
          </w:tcPr>
          <w:p w14:paraId="163F618C" w14:textId="77777777" w:rsidR="00A46FC4" w:rsidRPr="00523C2C" w:rsidRDefault="00A46FC4" w:rsidP="006D3C53">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18AC7539" w14:textId="77777777" w:rsidR="00A46FC4" w:rsidRPr="00523C2C" w:rsidRDefault="00A46FC4" w:rsidP="00A46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B19C78F" w14:textId="77777777" w:rsidR="00A46FC4" w:rsidRPr="00523C2C" w:rsidRDefault="00A46FC4" w:rsidP="00A46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709794C" w14:textId="77777777" w:rsidR="00A46FC4" w:rsidRPr="00523C2C" w:rsidRDefault="00A46FC4" w:rsidP="00A46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17F1513" w14:textId="77777777" w:rsidR="00A46FC4" w:rsidRPr="00523C2C" w:rsidRDefault="00A46FC4" w:rsidP="00A46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 указать перечень расходов, которые заявитель хочет возместить в соответствии с Порядком отбора.</w:t>
      </w:r>
    </w:p>
    <w:p w14:paraId="63586A25" w14:textId="77777777" w:rsidR="00A46FC4" w:rsidRPr="00523C2C" w:rsidRDefault="00A46FC4" w:rsidP="00A46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1ECEB07" w14:textId="77777777" w:rsidR="00A46FC4" w:rsidRPr="00523C2C" w:rsidRDefault="00A46FC4" w:rsidP="00A46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901405E" w14:textId="77777777" w:rsidR="00A46FC4" w:rsidRPr="00523C2C" w:rsidRDefault="00A46FC4" w:rsidP="00A46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00EFAF1" w14:textId="77777777" w:rsidR="00A46FC4" w:rsidRPr="00523C2C" w:rsidRDefault="00A46FC4" w:rsidP="00A46F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9BDAA25" w14:textId="49848549" w:rsidR="00A46FC4" w:rsidRPr="00523C2C" w:rsidRDefault="00A46FC4" w:rsidP="00A46FC4">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Руков</w:t>
      </w:r>
      <w:r w:rsidR="003C3F99" w:rsidRPr="00523C2C">
        <w:rPr>
          <w:rFonts w:ascii="Times New Roman" w:eastAsia="Times New Roman" w:hAnsi="Times New Roman" w:cs="Times New Roman"/>
          <w:sz w:val="24"/>
          <w:szCs w:val="24"/>
          <w:lang w:eastAsia="ru-RU"/>
        </w:rPr>
        <w:t>одитель _____________________</w:t>
      </w:r>
      <w:r w:rsidRPr="00523C2C">
        <w:rPr>
          <w:rFonts w:ascii="Times New Roman" w:eastAsia="Times New Roman" w:hAnsi="Times New Roman" w:cs="Times New Roman"/>
          <w:sz w:val="24"/>
          <w:szCs w:val="24"/>
          <w:lang w:eastAsia="ru-RU"/>
        </w:rPr>
        <w:t xml:space="preserve">                 ______</w:t>
      </w:r>
      <w:r w:rsidR="003C3F99" w:rsidRPr="00523C2C">
        <w:rPr>
          <w:rFonts w:ascii="Times New Roman" w:eastAsia="Times New Roman" w:hAnsi="Times New Roman" w:cs="Times New Roman"/>
          <w:sz w:val="24"/>
          <w:szCs w:val="24"/>
          <w:lang w:eastAsia="ru-RU"/>
        </w:rPr>
        <w:t>__________________</w:t>
      </w:r>
    </w:p>
    <w:p w14:paraId="6C3528ED" w14:textId="73EFC09E" w:rsidR="00A46FC4" w:rsidRPr="00523C2C" w:rsidRDefault="00A46FC4" w:rsidP="00A46FC4">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 xml:space="preserve">подпись)   </w:t>
      </w:r>
      <w:proofErr w:type="gramEnd"/>
      <w:r w:rsidRPr="00523C2C">
        <w:rPr>
          <w:rFonts w:ascii="Times New Roman" w:eastAsia="Times New Roman" w:hAnsi="Times New Roman" w:cs="Times New Roman"/>
          <w:sz w:val="24"/>
          <w:szCs w:val="24"/>
          <w:lang w:eastAsia="ru-RU"/>
        </w:rPr>
        <w:t xml:space="preserve">                              (расшифровка подписи)</w:t>
      </w:r>
    </w:p>
    <w:p w14:paraId="426BC15B" w14:textId="77777777" w:rsidR="009C59E3" w:rsidRPr="00523C2C" w:rsidRDefault="009C59E3" w:rsidP="00A46FC4">
      <w:pPr>
        <w:autoSpaceDE w:val="0"/>
        <w:autoSpaceDN w:val="0"/>
        <w:adjustRightInd w:val="0"/>
        <w:spacing w:after="0" w:line="240" w:lineRule="auto"/>
        <w:rPr>
          <w:rFonts w:ascii="Times New Roman" w:eastAsia="Times New Roman" w:hAnsi="Times New Roman" w:cs="Times New Roman"/>
          <w:sz w:val="24"/>
          <w:szCs w:val="24"/>
          <w:lang w:eastAsia="ru-RU"/>
        </w:rPr>
      </w:pPr>
    </w:p>
    <w:p w14:paraId="4E7003FB" w14:textId="32AE88F4" w:rsidR="00A46FC4" w:rsidRPr="00523C2C" w:rsidRDefault="00A46FC4" w:rsidP="00A46FC4">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М.П.</w:t>
      </w:r>
    </w:p>
    <w:p w14:paraId="3A55A600" w14:textId="77777777" w:rsidR="00A46FC4" w:rsidRPr="00523C2C" w:rsidRDefault="00A46FC4" w:rsidP="00A46FC4">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w:t>
      </w:r>
      <w:proofErr w:type="gramStart"/>
      <w:r w:rsidRPr="00523C2C">
        <w:rPr>
          <w:rFonts w:ascii="Times New Roman" w:eastAsia="Times New Roman" w:hAnsi="Times New Roman" w:cs="Times New Roman"/>
          <w:sz w:val="24"/>
          <w:szCs w:val="24"/>
          <w:lang w:eastAsia="ru-RU"/>
        </w:rPr>
        <w:t>при</w:t>
      </w:r>
      <w:proofErr w:type="gramEnd"/>
      <w:r w:rsidRPr="00523C2C">
        <w:rPr>
          <w:rFonts w:ascii="Times New Roman" w:eastAsia="Times New Roman" w:hAnsi="Times New Roman" w:cs="Times New Roman"/>
          <w:sz w:val="24"/>
          <w:szCs w:val="24"/>
          <w:lang w:eastAsia="ru-RU"/>
        </w:rPr>
        <w:t xml:space="preserve"> наличии)</w:t>
      </w:r>
    </w:p>
    <w:p w14:paraId="02CE2479" w14:textId="77777777" w:rsidR="00A46FC4" w:rsidRPr="00523C2C" w:rsidRDefault="00A46FC4" w:rsidP="00A46F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959DA99" w14:textId="77777777" w:rsidR="00A46FC4" w:rsidRPr="00523C2C" w:rsidRDefault="00A46FC4" w:rsidP="00A46F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723F29B" w14:textId="77777777" w:rsidR="00A46FC4" w:rsidRPr="00523C2C" w:rsidRDefault="00A46FC4" w:rsidP="00A46F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91EF8AD" w14:textId="77777777" w:rsidR="00A46FC4" w:rsidRPr="00523C2C" w:rsidRDefault="00A46FC4" w:rsidP="00A46F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436F2EB" w14:textId="77777777" w:rsidR="00A46FC4" w:rsidRPr="00523C2C" w:rsidRDefault="00A46FC4" w:rsidP="00A46F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B11F4B2" w14:textId="77777777" w:rsidR="00A46FC4" w:rsidRPr="00523C2C" w:rsidRDefault="00A46FC4" w:rsidP="00A46FC4">
      <w:pPr>
        <w:ind w:firstLine="708"/>
        <w:rPr>
          <w:rFonts w:ascii="Times New Roman" w:eastAsia="Times New Roman" w:hAnsi="Times New Roman" w:cs="Times New Roman"/>
          <w:sz w:val="24"/>
          <w:szCs w:val="24"/>
          <w:lang w:eastAsia="ru-RU"/>
        </w:rPr>
      </w:pPr>
    </w:p>
    <w:p w14:paraId="34AFEA7C" w14:textId="77777777" w:rsidR="00946E97" w:rsidRPr="00523C2C" w:rsidRDefault="00946E97" w:rsidP="00A46FC4">
      <w:pPr>
        <w:ind w:firstLine="708"/>
        <w:rPr>
          <w:rFonts w:ascii="Times New Roman" w:eastAsia="Times New Roman" w:hAnsi="Times New Roman" w:cs="Times New Roman"/>
          <w:sz w:val="24"/>
          <w:szCs w:val="24"/>
          <w:lang w:eastAsia="ru-RU"/>
        </w:rPr>
      </w:pPr>
    </w:p>
    <w:p w14:paraId="642E5EAB" w14:textId="77777777" w:rsidR="00D4657F" w:rsidRDefault="00D4657F" w:rsidP="00A46FC4">
      <w:pPr>
        <w:ind w:firstLine="708"/>
        <w:rPr>
          <w:rFonts w:ascii="Times New Roman" w:eastAsia="Times New Roman" w:hAnsi="Times New Roman" w:cs="Times New Roman"/>
          <w:sz w:val="24"/>
          <w:szCs w:val="24"/>
          <w:lang w:eastAsia="ru-RU"/>
        </w:rPr>
      </w:pPr>
    </w:p>
    <w:p w14:paraId="45584C6F" w14:textId="77777777" w:rsidR="00523C2C" w:rsidRDefault="00523C2C" w:rsidP="00A46FC4">
      <w:pPr>
        <w:ind w:firstLine="708"/>
        <w:rPr>
          <w:rFonts w:ascii="Times New Roman" w:eastAsia="Times New Roman" w:hAnsi="Times New Roman" w:cs="Times New Roman"/>
          <w:sz w:val="24"/>
          <w:szCs w:val="24"/>
          <w:lang w:eastAsia="ru-RU"/>
        </w:rPr>
      </w:pPr>
    </w:p>
    <w:p w14:paraId="67791DB5" w14:textId="77777777" w:rsidR="00523C2C" w:rsidRDefault="00523C2C" w:rsidP="00A46FC4">
      <w:pPr>
        <w:ind w:firstLine="708"/>
        <w:rPr>
          <w:rFonts w:ascii="Times New Roman" w:eastAsia="Times New Roman" w:hAnsi="Times New Roman" w:cs="Times New Roman"/>
          <w:sz w:val="24"/>
          <w:szCs w:val="24"/>
          <w:lang w:eastAsia="ru-RU"/>
        </w:rPr>
      </w:pPr>
    </w:p>
    <w:p w14:paraId="2C758B5C" w14:textId="77777777" w:rsidR="00523C2C" w:rsidRDefault="00523C2C" w:rsidP="00A46FC4">
      <w:pPr>
        <w:ind w:firstLine="708"/>
        <w:rPr>
          <w:rFonts w:ascii="Times New Roman" w:eastAsia="Times New Roman" w:hAnsi="Times New Roman" w:cs="Times New Roman"/>
          <w:sz w:val="24"/>
          <w:szCs w:val="24"/>
          <w:lang w:eastAsia="ru-RU"/>
        </w:rPr>
      </w:pPr>
    </w:p>
    <w:p w14:paraId="01299A3A" w14:textId="77777777" w:rsidR="00124E5C" w:rsidRPr="00523C2C" w:rsidRDefault="00124E5C" w:rsidP="004B7609">
      <w:pPr>
        <w:spacing w:after="0"/>
        <w:jc w:val="both"/>
        <w:rPr>
          <w:rFonts w:ascii="Times New Roman" w:eastAsia="Times New Roman" w:hAnsi="Times New Roman" w:cs="Times New Roman"/>
          <w:sz w:val="24"/>
          <w:szCs w:val="24"/>
          <w:lang w:eastAsia="ru-RU"/>
        </w:rPr>
      </w:pPr>
    </w:p>
    <w:p w14:paraId="35680119" w14:textId="77777777" w:rsidR="00D4657F" w:rsidRPr="00523C2C" w:rsidRDefault="00D4657F" w:rsidP="004B7609">
      <w:pPr>
        <w:spacing w:after="0"/>
        <w:jc w:val="both"/>
        <w:rPr>
          <w:rFonts w:ascii="Times New Roman" w:eastAsia="Times New Roman" w:hAnsi="Times New Roman" w:cs="Times New Roman"/>
          <w:sz w:val="24"/>
          <w:szCs w:val="24"/>
          <w:lang w:eastAsia="ru-RU"/>
        </w:rPr>
      </w:pPr>
    </w:p>
    <w:p w14:paraId="7EBB6DEA" w14:textId="77777777" w:rsidR="00DD70AF" w:rsidRPr="00523C2C" w:rsidRDefault="00DD70AF" w:rsidP="004B7609">
      <w:pPr>
        <w:spacing w:after="0"/>
        <w:jc w:val="both"/>
        <w:rPr>
          <w:sz w:val="24"/>
          <w:szCs w:val="24"/>
        </w:rPr>
      </w:pPr>
    </w:p>
    <w:p w14:paraId="404674B8" w14:textId="52340578" w:rsidR="00DD70AF" w:rsidRPr="00523C2C" w:rsidRDefault="00DD70AF" w:rsidP="00DD70A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Форма № 3</w:t>
      </w:r>
    </w:p>
    <w:p w14:paraId="69F89BFF" w14:textId="77777777" w:rsidR="00DD70AF" w:rsidRPr="00523C2C" w:rsidRDefault="00DD70AF" w:rsidP="00DD70A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к</w:t>
      </w:r>
      <w:proofErr w:type="gramEnd"/>
      <w:r w:rsidRPr="00523C2C">
        <w:rPr>
          <w:rFonts w:ascii="Times New Roman" w:eastAsia="Times New Roman" w:hAnsi="Times New Roman" w:cs="Times New Roman"/>
          <w:sz w:val="24"/>
          <w:szCs w:val="24"/>
          <w:lang w:eastAsia="ru-RU"/>
        </w:rPr>
        <w:t xml:space="preserve"> Порядку предоставления  субсидии субъектам</w:t>
      </w:r>
    </w:p>
    <w:p w14:paraId="0B652282" w14:textId="77777777" w:rsidR="00B15902" w:rsidRPr="00523C2C" w:rsidRDefault="00DD70AF" w:rsidP="00DD70A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малого</w:t>
      </w:r>
      <w:proofErr w:type="gramEnd"/>
      <w:r w:rsidRPr="00523C2C">
        <w:rPr>
          <w:rFonts w:ascii="Times New Roman" w:eastAsia="Times New Roman" w:hAnsi="Times New Roman" w:cs="Times New Roman"/>
          <w:sz w:val="24"/>
          <w:szCs w:val="24"/>
          <w:lang w:eastAsia="ru-RU"/>
        </w:rPr>
        <w:t xml:space="preserve"> и среднего предпринимательства на </w:t>
      </w:r>
    </w:p>
    <w:p w14:paraId="3984182A" w14:textId="77777777" w:rsidR="00B15902" w:rsidRPr="00523C2C" w:rsidRDefault="00DD70AF" w:rsidP="00DD70A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возмещение</w:t>
      </w:r>
      <w:proofErr w:type="gramEnd"/>
      <w:r w:rsidRPr="00523C2C">
        <w:rPr>
          <w:rFonts w:ascii="Times New Roman" w:eastAsia="Times New Roman" w:hAnsi="Times New Roman" w:cs="Times New Roman"/>
          <w:sz w:val="24"/>
          <w:szCs w:val="24"/>
          <w:lang w:eastAsia="ru-RU"/>
        </w:rPr>
        <w:t xml:space="preserve"> затрат начинающим субъектам малого</w:t>
      </w:r>
    </w:p>
    <w:p w14:paraId="018567B9" w14:textId="41E9984A" w:rsidR="00DD70AF" w:rsidRPr="00523C2C" w:rsidRDefault="00DD70AF" w:rsidP="00DD70A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предпринимательства</w:t>
      </w:r>
      <w:proofErr w:type="gramEnd"/>
      <w:r w:rsidRPr="00523C2C">
        <w:rPr>
          <w:rFonts w:ascii="Times New Roman" w:eastAsia="Times New Roman" w:hAnsi="Times New Roman" w:cs="Times New Roman"/>
          <w:sz w:val="24"/>
          <w:szCs w:val="24"/>
          <w:lang w:eastAsia="ru-RU"/>
        </w:rPr>
        <w:t xml:space="preserve"> на открытие собственного дела, </w:t>
      </w:r>
    </w:p>
    <w:p w14:paraId="75E8CEC3" w14:textId="77777777" w:rsidR="00DD70AF" w:rsidRPr="00523C2C" w:rsidRDefault="00DD70AF" w:rsidP="00DD70A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утвержденному</w:t>
      </w:r>
      <w:proofErr w:type="gramEnd"/>
      <w:r w:rsidRPr="00523C2C">
        <w:rPr>
          <w:rFonts w:ascii="Times New Roman" w:eastAsia="Times New Roman" w:hAnsi="Times New Roman" w:cs="Times New Roman"/>
          <w:sz w:val="24"/>
          <w:szCs w:val="24"/>
          <w:lang w:eastAsia="ru-RU"/>
        </w:rPr>
        <w:t xml:space="preserve"> постановлением администрации</w:t>
      </w:r>
    </w:p>
    <w:p w14:paraId="7F5115A2" w14:textId="77777777" w:rsidR="00DD70AF" w:rsidRPr="00523C2C" w:rsidRDefault="00DD70AF" w:rsidP="00DD70A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ГО «Александровск-Сахалинский район»</w:t>
      </w:r>
    </w:p>
    <w:p w14:paraId="47A8304B" w14:textId="77777777" w:rsidR="00523C2C" w:rsidRPr="00523C2C" w:rsidRDefault="00DB61FC" w:rsidP="00523C2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00523C2C" w:rsidRPr="00523C2C">
        <w:rPr>
          <w:rFonts w:ascii="Times New Roman" w:eastAsia="Times New Roman" w:hAnsi="Times New Roman" w:cs="Times New Roman"/>
          <w:sz w:val="24"/>
          <w:szCs w:val="24"/>
          <w:lang w:eastAsia="ru-RU"/>
        </w:rPr>
        <w:t>от</w:t>
      </w:r>
      <w:proofErr w:type="gramEnd"/>
      <w:r w:rsidR="00523C2C" w:rsidRPr="00523C2C">
        <w:rPr>
          <w:rFonts w:ascii="Times New Roman" w:eastAsia="Times New Roman" w:hAnsi="Times New Roman" w:cs="Times New Roman"/>
          <w:sz w:val="24"/>
          <w:szCs w:val="24"/>
          <w:lang w:eastAsia="ru-RU"/>
        </w:rPr>
        <w:t xml:space="preserve"> </w:t>
      </w:r>
      <w:r w:rsidR="00523C2C">
        <w:rPr>
          <w:rFonts w:ascii="Times New Roman" w:eastAsia="Times New Roman" w:hAnsi="Times New Roman" w:cs="Times New Roman"/>
          <w:sz w:val="24"/>
          <w:szCs w:val="24"/>
          <w:lang w:eastAsia="ru-RU"/>
        </w:rPr>
        <w:t>05.12.2022 № 832</w:t>
      </w:r>
    </w:p>
    <w:p w14:paraId="37A0BEBB" w14:textId="4D18B36D" w:rsidR="007B182E" w:rsidRPr="00523C2C" w:rsidRDefault="007B182E" w:rsidP="00523C2C">
      <w:pPr>
        <w:autoSpaceDE w:val="0"/>
        <w:autoSpaceDN w:val="0"/>
        <w:adjustRightInd w:val="0"/>
        <w:spacing w:after="0" w:line="240" w:lineRule="auto"/>
        <w:jc w:val="right"/>
        <w:outlineLvl w:val="1"/>
        <w:rPr>
          <w:sz w:val="24"/>
          <w:szCs w:val="24"/>
        </w:rPr>
      </w:pPr>
    </w:p>
    <w:p w14:paraId="1490FA94" w14:textId="77777777" w:rsidR="007B182E" w:rsidRPr="00523C2C" w:rsidRDefault="007B182E" w:rsidP="004B7609">
      <w:pPr>
        <w:spacing w:after="0"/>
        <w:jc w:val="both"/>
        <w:rPr>
          <w:sz w:val="24"/>
          <w:szCs w:val="24"/>
        </w:rPr>
      </w:pPr>
    </w:p>
    <w:p w14:paraId="67E638B3" w14:textId="77777777" w:rsidR="007B182E" w:rsidRPr="00523C2C" w:rsidRDefault="007B182E" w:rsidP="007B182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23C2C">
        <w:rPr>
          <w:rFonts w:ascii="Times New Roman" w:eastAsia="Times New Roman" w:hAnsi="Times New Roman" w:cs="Times New Roman"/>
          <w:b/>
          <w:sz w:val="24"/>
          <w:szCs w:val="24"/>
          <w:lang w:eastAsia="ru-RU"/>
        </w:rPr>
        <w:t>Заявление</w:t>
      </w:r>
    </w:p>
    <w:p w14:paraId="061A1774" w14:textId="77777777" w:rsidR="007B182E" w:rsidRPr="00523C2C" w:rsidRDefault="007B182E" w:rsidP="007B182E">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о</w:t>
      </w:r>
      <w:proofErr w:type="gramEnd"/>
      <w:r w:rsidRPr="00523C2C">
        <w:rPr>
          <w:rFonts w:ascii="Times New Roman" w:eastAsia="Times New Roman" w:hAnsi="Times New Roman" w:cs="Times New Roman"/>
          <w:sz w:val="24"/>
          <w:szCs w:val="24"/>
          <w:lang w:eastAsia="ru-RU"/>
        </w:rPr>
        <w:t xml:space="preserve"> соответствии вновь созданного юридического лица</w:t>
      </w:r>
    </w:p>
    <w:p w14:paraId="32026A40" w14:textId="77777777" w:rsidR="007B182E" w:rsidRPr="00523C2C" w:rsidRDefault="007B182E" w:rsidP="007B182E">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и</w:t>
      </w:r>
      <w:proofErr w:type="gramEnd"/>
      <w:r w:rsidRPr="00523C2C">
        <w:rPr>
          <w:rFonts w:ascii="Times New Roman" w:eastAsia="Times New Roman" w:hAnsi="Times New Roman" w:cs="Times New Roman"/>
          <w:sz w:val="24"/>
          <w:szCs w:val="24"/>
          <w:lang w:eastAsia="ru-RU"/>
        </w:rPr>
        <w:t xml:space="preserve"> вновь зарегистрированного индивидуального предпринимателя</w:t>
      </w:r>
    </w:p>
    <w:p w14:paraId="21B2DA11" w14:textId="77777777" w:rsidR="007B182E" w:rsidRPr="00523C2C" w:rsidRDefault="007B182E" w:rsidP="007B182E">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условиям</w:t>
      </w:r>
      <w:proofErr w:type="gramEnd"/>
      <w:r w:rsidRPr="00523C2C">
        <w:rPr>
          <w:rFonts w:ascii="Times New Roman" w:eastAsia="Times New Roman" w:hAnsi="Times New Roman" w:cs="Times New Roman"/>
          <w:sz w:val="24"/>
          <w:szCs w:val="24"/>
          <w:lang w:eastAsia="ru-RU"/>
        </w:rPr>
        <w:t xml:space="preserve">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65647638" w14:textId="77777777" w:rsidR="007B182E" w:rsidRPr="00523C2C" w:rsidRDefault="007B182E" w:rsidP="007B182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A183D73" w14:textId="455743FD" w:rsidR="007B182E" w:rsidRPr="00523C2C" w:rsidRDefault="007B182E" w:rsidP="007B182E">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Настоящим заявляю, что ____________________________________________</w:t>
      </w:r>
      <w:r w:rsidR="00DD70AF" w:rsidRPr="00523C2C">
        <w:rPr>
          <w:rFonts w:ascii="Times New Roman" w:eastAsia="Times New Roman" w:hAnsi="Times New Roman" w:cs="Times New Roman"/>
          <w:sz w:val="24"/>
          <w:szCs w:val="24"/>
          <w:lang w:eastAsia="ru-RU"/>
        </w:rPr>
        <w:t>_______</w:t>
      </w:r>
    </w:p>
    <w:p w14:paraId="6EFA4F53" w14:textId="375DB7A7" w:rsidR="007B182E" w:rsidRPr="00523C2C" w:rsidRDefault="007B182E" w:rsidP="007B182E">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_________________________________________________</w:t>
      </w:r>
      <w:r w:rsidR="00DD70AF" w:rsidRPr="00523C2C">
        <w:rPr>
          <w:rFonts w:ascii="Times New Roman" w:eastAsia="Times New Roman" w:hAnsi="Times New Roman" w:cs="Times New Roman"/>
          <w:sz w:val="24"/>
          <w:szCs w:val="24"/>
          <w:lang w:eastAsia="ru-RU"/>
        </w:rPr>
        <w:t>_________________________</w:t>
      </w:r>
    </w:p>
    <w:p w14:paraId="13C2083C" w14:textId="77777777" w:rsidR="007B182E" w:rsidRPr="00523C2C" w:rsidRDefault="007B182E" w:rsidP="007B18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w:t>
      </w:r>
      <w:proofErr w:type="gramStart"/>
      <w:r w:rsidRPr="00523C2C">
        <w:rPr>
          <w:rFonts w:ascii="Times New Roman" w:eastAsia="Times New Roman" w:hAnsi="Times New Roman" w:cs="Times New Roman"/>
          <w:sz w:val="24"/>
          <w:szCs w:val="24"/>
          <w:lang w:eastAsia="ru-RU"/>
        </w:rPr>
        <w:t>указывается</w:t>
      </w:r>
      <w:proofErr w:type="gramEnd"/>
      <w:r w:rsidRPr="00523C2C">
        <w:rPr>
          <w:rFonts w:ascii="Times New Roman" w:eastAsia="Times New Roman" w:hAnsi="Times New Roman" w:cs="Times New Roman"/>
          <w:sz w:val="24"/>
          <w:szCs w:val="24"/>
          <w:lang w:eastAsia="ru-RU"/>
        </w:rPr>
        <w:t xml:space="preserve"> полное наименование юридического лица, фамилия, имя, отчество</w:t>
      </w:r>
    </w:p>
    <w:p w14:paraId="15C29AA0" w14:textId="77777777" w:rsidR="007B182E" w:rsidRPr="00523C2C" w:rsidRDefault="007B182E" w:rsidP="007B18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w:t>
      </w:r>
      <w:proofErr w:type="gramStart"/>
      <w:r w:rsidRPr="00523C2C">
        <w:rPr>
          <w:rFonts w:ascii="Times New Roman" w:eastAsia="Times New Roman" w:hAnsi="Times New Roman" w:cs="Times New Roman"/>
          <w:sz w:val="24"/>
          <w:szCs w:val="24"/>
          <w:lang w:eastAsia="ru-RU"/>
        </w:rPr>
        <w:t>последнее</w:t>
      </w:r>
      <w:proofErr w:type="gramEnd"/>
      <w:r w:rsidRPr="00523C2C">
        <w:rPr>
          <w:rFonts w:ascii="Times New Roman" w:eastAsia="Times New Roman" w:hAnsi="Times New Roman" w:cs="Times New Roman"/>
          <w:sz w:val="24"/>
          <w:szCs w:val="24"/>
          <w:lang w:eastAsia="ru-RU"/>
        </w:rPr>
        <w:t xml:space="preserve"> при наличии) индивидуального предпринимателя)</w:t>
      </w:r>
    </w:p>
    <w:p w14:paraId="65B2A1C6" w14:textId="62307648" w:rsidR="007B182E" w:rsidRPr="00523C2C" w:rsidRDefault="007B182E" w:rsidP="007B182E">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ИНН: ____________________________________________</w:t>
      </w:r>
      <w:r w:rsidR="00DD70AF" w:rsidRPr="00523C2C">
        <w:rPr>
          <w:rFonts w:ascii="Times New Roman" w:eastAsia="Times New Roman" w:hAnsi="Times New Roman" w:cs="Times New Roman"/>
          <w:sz w:val="24"/>
          <w:szCs w:val="24"/>
          <w:lang w:eastAsia="ru-RU"/>
        </w:rPr>
        <w:t>________________________</w:t>
      </w:r>
    </w:p>
    <w:p w14:paraId="10F504DF" w14:textId="77777777" w:rsidR="007B182E" w:rsidRPr="00523C2C" w:rsidRDefault="007B182E" w:rsidP="007B18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w:t>
      </w:r>
      <w:proofErr w:type="gramStart"/>
      <w:r w:rsidRPr="00523C2C">
        <w:rPr>
          <w:rFonts w:ascii="Times New Roman" w:eastAsia="Times New Roman" w:hAnsi="Times New Roman" w:cs="Times New Roman"/>
          <w:sz w:val="24"/>
          <w:szCs w:val="24"/>
          <w:lang w:eastAsia="ru-RU"/>
        </w:rPr>
        <w:t>указывается</w:t>
      </w:r>
      <w:proofErr w:type="gramEnd"/>
      <w:r w:rsidRPr="00523C2C">
        <w:rPr>
          <w:rFonts w:ascii="Times New Roman" w:eastAsia="Times New Roman" w:hAnsi="Times New Roman" w:cs="Times New Roman"/>
          <w:sz w:val="24"/>
          <w:szCs w:val="24"/>
          <w:lang w:eastAsia="ru-RU"/>
        </w:rPr>
        <w:t xml:space="preserve">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22C88D9F" w14:textId="75B066E8" w:rsidR="007B182E" w:rsidRPr="00523C2C" w:rsidRDefault="007B182E" w:rsidP="007B182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дата</w:t>
      </w:r>
      <w:proofErr w:type="gramEnd"/>
      <w:r w:rsidRPr="00523C2C">
        <w:rPr>
          <w:rFonts w:ascii="Times New Roman" w:eastAsia="Times New Roman" w:hAnsi="Times New Roman" w:cs="Times New Roman"/>
          <w:sz w:val="24"/>
          <w:szCs w:val="24"/>
          <w:lang w:eastAsia="ru-RU"/>
        </w:rPr>
        <w:t xml:space="preserve"> государственной регистрации: ___________________</w:t>
      </w:r>
      <w:r w:rsidR="00DD70AF" w:rsidRPr="00523C2C">
        <w:rPr>
          <w:rFonts w:ascii="Times New Roman" w:eastAsia="Times New Roman" w:hAnsi="Times New Roman" w:cs="Times New Roman"/>
          <w:sz w:val="24"/>
          <w:szCs w:val="24"/>
          <w:lang w:eastAsia="ru-RU"/>
        </w:rPr>
        <w:t>______________________</w:t>
      </w:r>
    </w:p>
    <w:p w14:paraId="75D7F71F" w14:textId="0B68BBDC" w:rsidR="007B182E" w:rsidRPr="00523C2C" w:rsidRDefault="00DD70AF" w:rsidP="007B18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r w:rsidR="007B182E" w:rsidRPr="00523C2C">
        <w:rPr>
          <w:rFonts w:ascii="Times New Roman" w:eastAsia="Times New Roman" w:hAnsi="Times New Roman" w:cs="Times New Roman"/>
          <w:sz w:val="24"/>
          <w:szCs w:val="24"/>
          <w:lang w:eastAsia="ru-RU"/>
        </w:rPr>
        <w:t>(</w:t>
      </w:r>
      <w:proofErr w:type="gramStart"/>
      <w:r w:rsidR="007B182E" w:rsidRPr="00523C2C">
        <w:rPr>
          <w:rFonts w:ascii="Times New Roman" w:eastAsia="Times New Roman" w:hAnsi="Times New Roman" w:cs="Times New Roman"/>
          <w:sz w:val="24"/>
          <w:szCs w:val="24"/>
          <w:lang w:eastAsia="ru-RU"/>
        </w:rPr>
        <w:t>указывается</w:t>
      </w:r>
      <w:proofErr w:type="gramEnd"/>
      <w:r w:rsidR="007B182E" w:rsidRPr="00523C2C">
        <w:rPr>
          <w:rFonts w:ascii="Times New Roman" w:eastAsia="Times New Roman" w:hAnsi="Times New Roman" w:cs="Times New Roman"/>
          <w:sz w:val="24"/>
          <w:szCs w:val="24"/>
          <w:lang w:eastAsia="ru-RU"/>
        </w:rPr>
        <w:t xml:space="preserve"> дата государственной регистрации юридического лица</w:t>
      </w:r>
    </w:p>
    <w:p w14:paraId="793062DC" w14:textId="77777777" w:rsidR="007B182E" w:rsidRPr="00523C2C" w:rsidRDefault="007B182E" w:rsidP="007B18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или</w:t>
      </w:r>
      <w:proofErr w:type="gramEnd"/>
      <w:r w:rsidRPr="00523C2C">
        <w:rPr>
          <w:rFonts w:ascii="Times New Roman" w:eastAsia="Times New Roman" w:hAnsi="Times New Roman" w:cs="Times New Roman"/>
          <w:sz w:val="24"/>
          <w:szCs w:val="24"/>
          <w:lang w:eastAsia="ru-RU"/>
        </w:rPr>
        <w:t xml:space="preserve"> индивидуального предпринимателя)</w:t>
      </w:r>
    </w:p>
    <w:p w14:paraId="4337B5B6" w14:textId="4E987DFA" w:rsidR="001C4BEE" w:rsidRPr="00523C2C" w:rsidRDefault="007B182E" w:rsidP="007B182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соответствует</w:t>
      </w:r>
      <w:proofErr w:type="gramEnd"/>
      <w:r w:rsidRPr="00523C2C">
        <w:rPr>
          <w:rFonts w:ascii="Times New Roman" w:eastAsia="Times New Roman" w:hAnsi="Times New Roman" w:cs="Times New Roman"/>
          <w:sz w:val="24"/>
          <w:szCs w:val="24"/>
          <w:lang w:eastAsia="ru-RU"/>
        </w:rPr>
        <w:t xml:space="preserve">   условиям   отнесения   к   субъектам   малого   и  среднего предпринимательства,   установленным  Федеральным законом от 24 июля 2007 </w:t>
      </w:r>
      <w:proofErr w:type="spellStart"/>
      <w:r w:rsidRPr="00523C2C">
        <w:rPr>
          <w:rFonts w:ascii="Times New Roman" w:eastAsia="Times New Roman" w:hAnsi="Times New Roman" w:cs="Times New Roman"/>
          <w:sz w:val="24"/>
          <w:szCs w:val="24"/>
          <w:lang w:eastAsia="ru-RU"/>
        </w:rPr>
        <w:t>г.N</w:t>
      </w:r>
      <w:proofErr w:type="spellEnd"/>
      <w:r w:rsidRPr="00523C2C">
        <w:rPr>
          <w:rFonts w:ascii="Times New Roman" w:eastAsia="Times New Roman" w:hAnsi="Times New Roman" w:cs="Times New Roman"/>
          <w:sz w:val="24"/>
          <w:szCs w:val="24"/>
          <w:lang w:eastAsia="ru-RU"/>
        </w:rPr>
        <w:t xml:space="preserve">  209-ФЗ  "О  развитии  малого и среднего предпринимательства в Российской  Федерации"</w:t>
      </w:r>
    </w:p>
    <w:p w14:paraId="5445A0A1" w14:textId="77777777" w:rsidR="001C4BEE" w:rsidRPr="00523C2C" w:rsidRDefault="001C4BEE" w:rsidP="007B182E">
      <w:pPr>
        <w:autoSpaceDE w:val="0"/>
        <w:autoSpaceDN w:val="0"/>
        <w:adjustRightInd w:val="0"/>
        <w:spacing w:after="0" w:line="240" w:lineRule="auto"/>
        <w:rPr>
          <w:rFonts w:ascii="Times New Roman" w:eastAsia="Times New Roman" w:hAnsi="Times New Roman" w:cs="Times New Roman"/>
          <w:sz w:val="24"/>
          <w:szCs w:val="24"/>
          <w:lang w:eastAsia="ru-RU"/>
        </w:rPr>
      </w:pPr>
    </w:p>
    <w:p w14:paraId="04E550D1" w14:textId="77777777" w:rsidR="001C4BEE" w:rsidRPr="00523C2C" w:rsidRDefault="001C4BEE" w:rsidP="007B182E">
      <w:pPr>
        <w:autoSpaceDE w:val="0"/>
        <w:autoSpaceDN w:val="0"/>
        <w:adjustRightInd w:val="0"/>
        <w:spacing w:after="0" w:line="240" w:lineRule="auto"/>
        <w:rPr>
          <w:rFonts w:ascii="Times New Roman" w:eastAsia="Times New Roman" w:hAnsi="Times New Roman" w:cs="Times New Roman"/>
          <w:sz w:val="24"/>
          <w:szCs w:val="24"/>
          <w:lang w:eastAsia="ru-RU"/>
        </w:rPr>
      </w:pPr>
    </w:p>
    <w:p w14:paraId="3D8EF8B8" w14:textId="0E303382" w:rsidR="007B182E" w:rsidRPr="00523C2C" w:rsidRDefault="007B182E" w:rsidP="007B182E">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______________________                    _________________________</w:t>
      </w:r>
    </w:p>
    <w:p w14:paraId="30E874CD" w14:textId="77777777" w:rsidR="007B182E" w:rsidRPr="00523C2C" w:rsidRDefault="007B182E" w:rsidP="007B182E">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фамилия</w:t>
      </w:r>
      <w:proofErr w:type="gramEnd"/>
      <w:r w:rsidRPr="00523C2C">
        <w:rPr>
          <w:rFonts w:ascii="Times New Roman" w:eastAsia="Times New Roman" w:hAnsi="Times New Roman" w:cs="Times New Roman"/>
          <w:sz w:val="24"/>
          <w:szCs w:val="24"/>
          <w:lang w:eastAsia="ru-RU"/>
        </w:rPr>
        <w:t>, имя, отчество                                                       подпись</w:t>
      </w:r>
    </w:p>
    <w:p w14:paraId="60D59AA9" w14:textId="77777777" w:rsidR="007B182E" w:rsidRPr="00523C2C" w:rsidRDefault="007B182E" w:rsidP="007B182E">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последнее</w:t>
      </w:r>
      <w:proofErr w:type="gramEnd"/>
      <w:r w:rsidRPr="00523C2C">
        <w:rPr>
          <w:rFonts w:ascii="Times New Roman" w:eastAsia="Times New Roman" w:hAnsi="Times New Roman" w:cs="Times New Roman"/>
          <w:sz w:val="24"/>
          <w:szCs w:val="24"/>
          <w:lang w:eastAsia="ru-RU"/>
        </w:rPr>
        <w:t xml:space="preserve"> при наличии)</w:t>
      </w:r>
    </w:p>
    <w:p w14:paraId="7D9B3C74" w14:textId="77777777" w:rsidR="007B182E" w:rsidRPr="00523C2C" w:rsidRDefault="007B182E" w:rsidP="007B182E">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подписавшего</w:t>
      </w:r>
      <w:proofErr w:type="gramEnd"/>
      <w:r w:rsidRPr="00523C2C">
        <w:rPr>
          <w:rFonts w:ascii="Times New Roman" w:eastAsia="Times New Roman" w:hAnsi="Times New Roman" w:cs="Times New Roman"/>
          <w:sz w:val="24"/>
          <w:szCs w:val="24"/>
          <w:lang w:eastAsia="ru-RU"/>
        </w:rPr>
        <w:t>, должность)</w:t>
      </w:r>
    </w:p>
    <w:p w14:paraId="476B2008" w14:textId="77777777" w:rsidR="007B182E" w:rsidRPr="00523C2C" w:rsidRDefault="007B182E" w:rsidP="007B182E">
      <w:pPr>
        <w:autoSpaceDE w:val="0"/>
        <w:autoSpaceDN w:val="0"/>
        <w:adjustRightInd w:val="0"/>
        <w:spacing w:after="0" w:line="240" w:lineRule="auto"/>
        <w:rPr>
          <w:rFonts w:ascii="Times New Roman" w:eastAsia="Times New Roman" w:hAnsi="Times New Roman" w:cs="Times New Roman"/>
          <w:sz w:val="24"/>
          <w:szCs w:val="24"/>
          <w:lang w:eastAsia="ru-RU"/>
        </w:rPr>
      </w:pPr>
    </w:p>
    <w:p w14:paraId="73B8B057" w14:textId="77777777" w:rsidR="007B182E" w:rsidRPr="00523C2C" w:rsidRDefault="007B182E" w:rsidP="007B182E">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"______" _______________ 20___ г.</w:t>
      </w:r>
    </w:p>
    <w:p w14:paraId="0F51E6DB" w14:textId="77777777" w:rsidR="007B182E" w:rsidRPr="00523C2C" w:rsidRDefault="007B182E" w:rsidP="007B182E">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дата</w:t>
      </w:r>
      <w:proofErr w:type="gramEnd"/>
      <w:r w:rsidRPr="00523C2C">
        <w:rPr>
          <w:rFonts w:ascii="Times New Roman" w:eastAsia="Times New Roman" w:hAnsi="Times New Roman" w:cs="Times New Roman"/>
          <w:sz w:val="24"/>
          <w:szCs w:val="24"/>
          <w:lang w:eastAsia="ru-RU"/>
        </w:rPr>
        <w:t xml:space="preserve"> составления заявления)</w:t>
      </w:r>
    </w:p>
    <w:p w14:paraId="54120CBD" w14:textId="77777777" w:rsidR="007B182E" w:rsidRPr="00523C2C" w:rsidRDefault="007B182E" w:rsidP="007B182E">
      <w:pPr>
        <w:autoSpaceDE w:val="0"/>
        <w:autoSpaceDN w:val="0"/>
        <w:adjustRightInd w:val="0"/>
        <w:spacing w:after="0" w:line="240" w:lineRule="auto"/>
        <w:rPr>
          <w:rFonts w:ascii="Times New Roman" w:eastAsia="Times New Roman" w:hAnsi="Times New Roman" w:cs="Times New Roman"/>
          <w:sz w:val="24"/>
          <w:szCs w:val="24"/>
          <w:lang w:eastAsia="ru-RU"/>
        </w:rPr>
      </w:pPr>
    </w:p>
    <w:p w14:paraId="537F9CCE" w14:textId="77777777" w:rsidR="007B182E" w:rsidRPr="00523C2C" w:rsidRDefault="007B182E" w:rsidP="007B182E">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М.П. (при наличии)</w:t>
      </w:r>
    </w:p>
    <w:p w14:paraId="61AF651F" w14:textId="77777777" w:rsidR="007B182E" w:rsidRPr="00523C2C" w:rsidRDefault="007B182E" w:rsidP="007B18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0C751BF" w14:textId="77777777" w:rsidR="007B182E" w:rsidRPr="00523C2C" w:rsidRDefault="007B182E" w:rsidP="007B18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997CD0D" w14:textId="77777777" w:rsidR="007B182E" w:rsidRPr="00523C2C" w:rsidRDefault="007B182E" w:rsidP="007B18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FA23C31" w14:textId="77777777" w:rsidR="007B182E" w:rsidRPr="00523C2C" w:rsidRDefault="007B182E" w:rsidP="007B18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DEC2727" w14:textId="77777777" w:rsidR="007B182E" w:rsidRPr="00523C2C" w:rsidRDefault="007B182E" w:rsidP="007B18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7A6C6AE" w14:textId="77777777" w:rsidR="007B182E" w:rsidRPr="00523C2C" w:rsidRDefault="007B182E" w:rsidP="007B182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27548CC" w14:textId="77777777" w:rsidR="00911091" w:rsidRPr="00523C2C" w:rsidRDefault="00911091" w:rsidP="004B7609">
      <w:pPr>
        <w:spacing w:after="0"/>
        <w:jc w:val="both"/>
        <w:rPr>
          <w:sz w:val="24"/>
          <w:szCs w:val="24"/>
        </w:rPr>
      </w:pPr>
    </w:p>
    <w:p w14:paraId="23D315F3" w14:textId="77777777" w:rsidR="00D4657F" w:rsidRPr="00523C2C" w:rsidRDefault="00D4657F" w:rsidP="004B7609">
      <w:pPr>
        <w:spacing w:after="0"/>
        <w:jc w:val="both"/>
        <w:rPr>
          <w:sz w:val="24"/>
          <w:szCs w:val="24"/>
        </w:rPr>
      </w:pPr>
    </w:p>
    <w:p w14:paraId="73FDD05C" w14:textId="77777777" w:rsidR="00D4657F" w:rsidRDefault="00D4657F" w:rsidP="004B7609">
      <w:pPr>
        <w:spacing w:after="0"/>
        <w:jc w:val="both"/>
        <w:rPr>
          <w:sz w:val="24"/>
          <w:szCs w:val="24"/>
        </w:rPr>
      </w:pPr>
    </w:p>
    <w:p w14:paraId="1A5182F7" w14:textId="77777777" w:rsidR="00523C2C" w:rsidRDefault="00523C2C" w:rsidP="004B7609">
      <w:pPr>
        <w:spacing w:after="0"/>
        <w:jc w:val="both"/>
        <w:rPr>
          <w:sz w:val="24"/>
          <w:szCs w:val="24"/>
        </w:rPr>
      </w:pPr>
    </w:p>
    <w:p w14:paraId="441A0FC7" w14:textId="77777777" w:rsidR="00523C2C" w:rsidRPr="00523C2C" w:rsidRDefault="00523C2C" w:rsidP="004B7609">
      <w:pPr>
        <w:spacing w:after="0"/>
        <w:jc w:val="both"/>
        <w:rPr>
          <w:sz w:val="24"/>
          <w:szCs w:val="24"/>
        </w:rPr>
      </w:pPr>
    </w:p>
    <w:p w14:paraId="344C2C94" w14:textId="77777777" w:rsidR="00390A29" w:rsidRPr="00523C2C" w:rsidRDefault="00390A29" w:rsidP="004B7609">
      <w:pPr>
        <w:spacing w:after="0"/>
        <w:jc w:val="both"/>
        <w:rPr>
          <w:sz w:val="24"/>
          <w:szCs w:val="24"/>
        </w:rPr>
      </w:pPr>
    </w:p>
    <w:p w14:paraId="673D3689" w14:textId="7DABD7F6" w:rsidR="00D15EF9" w:rsidRPr="00523C2C" w:rsidRDefault="00D15EF9" w:rsidP="00D15EF9">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Форма № 4</w:t>
      </w:r>
    </w:p>
    <w:p w14:paraId="32621989" w14:textId="77777777" w:rsidR="00D15EF9" w:rsidRPr="00523C2C" w:rsidRDefault="00D15EF9" w:rsidP="00D15EF9">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к</w:t>
      </w:r>
      <w:proofErr w:type="gramEnd"/>
      <w:r w:rsidRPr="00523C2C">
        <w:rPr>
          <w:rFonts w:ascii="Times New Roman" w:eastAsia="Times New Roman" w:hAnsi="Times New Roman" w:cs="Times New Roman"/>
          <w:sz w:val="24"/>
          <w:szCs w:val="24"/>
          <w:lang w:eastAsia="ru-RU"/>
        </w:rPr>
        <w:t xml:space="preserve"> Порядку предоставления  субсидии субъектам</w:t>
      </w:r>
    </w:p>
    <w:p w14:paraId="4F7359CB" w14:textId="77777777" w:rsidR="00F01204" w:rsidRPr="00523C2C" w:rsidRDefault="00D15EF9" w:rsidP="00D15EF9">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малого</w:t>
      </w:r>
      <w:proofErr w:type="gramEnd"/>
      <w:r w:rsidRPr="00523C2C">
        <w:rPr>
          <w:rFonts w:ascii="Times New Roman" w:eastAsia="Times New Roman" w:hAnsi="Times New Roman" w:cs="Times New Roman"/>
          <w:sz w:val="24"/>
          <w:szCs w:val="24"/>
          <w:lang w:eastAsia="ru-RU"/>
        </w:rPr>
        <w:t xml:space="preserve"> и среднего предпринимательства на возмещение</w:t>
      </w:r>
    </w:p>
    <w:p w14:paraId="58C0CE41" w14:textId="77777777" w:rsidR="00F01204" w:rsidRPr="00523C2C" w:rsidRDefault="00D15EF9" w:rsidP="00D15EF9">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затрат</w:t>
      </w:r>
      <w:proofErr w:type="gramEnd"/>
      <w:r w:rsidRPr="00523C2C">
        <w:rPr>
          <w:rFonts w:ascii="Times New Roman" w:eastAsia="Times New Roman" w:hAnsi="Times New Roman" w:cs="Times New Roman"/>
          <w:sz w:val="24"/>
          <w:szCs w:val="24"/>
          <w:lang w:eastAsia="ru-RU"/>
        </w:rPr>
        <w:t xml:space="preserve"> начинающим субъектам малого предпринимательства</w:t>
      </w:r>
    </w:p>
    <w:p w14:paraId="787A6898" w14:textId="77B58B32" w:rsidR="00D15EF9" w:rsidRPr="00523C2C" w:rsidRDefault="00D15EF9" w:rsidP="00D15EF9">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на</w:t>
      </w:r>
      <w:proofErr w:type="gramEnd"/>
      <w:r w:rsidRPr="00523C2C">
        <w:rPr>
          <w:rFonts w:ascii="Times New Roman" w:eastAsia="Times New Roman" w:hAnsi="Times New Roman" w:cs="Times New Roman"/>
          <w:sz w:val="24"/>
          <w:szCs w:val="24"/>
          <w:lang w:eastAsia="ru-RU"/>
        </w:rPr>
        <w:t xml:space="preserve"> открытие собственного дела, </w:t>
      </w:r>
    </w:p>
    <w:p w14:paraId="0B0B8888" w14:textId="77777777" w:rsidR="00D15EF9" w:rsidRPr="00523C2C" w:rsidRDefault="00D15EF9" w:rsidP="00D15EF9">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утвержденному</w:t>
      </w:r>
      <w:proofErr w:type="gramEnd"/>
      <w:r w:rsidRPr="00523C2C">
        <w:rPr>
          <w:rFonts w:ascii="Times New Roman" w:eastAsia="Times New Roman" w:hAnsi="Times New Roman" w:cs="Times New Roman"/>
          <w:sz w:val="24"/>
          <w:szCs w:val="24"/>
          <w:lang w:eastAsia="ru-RU"/>
        </w:rPr>
        <w:t xml:space="preserve"> постановлением администрации</w:t>
      </w:r>
    </w:p>
    <w:p w14:paraId="54817FE1" w14:textId="77777777" w:rsidR="00D15EF9" w:rsidRPr="00523C2C" w:rsidRDefault="00D15EF9" w:rsidP="00D15EF9">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ГО «Александровск-Сахалинский район»</w:t>
      </w:r>
    </w:p>
    <w:p w14:paraId="350AD3E1" w14:textId="77777777" w:rsidR="00523C2C" w:rsidRPr="00523C2C" w:rsidRDefault="00D15EF9" w:rsidP="00523C2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00523C2C" w:rsidRPr="00523C2C">
        <w:rPr>
          <w:rFonts w:ascii="Times New Roman" w:eastAsia="Times New Roman" w:hAnsi="Times New Roman" w:cs="Times New Roman"/>
          <w:sz w:val="24"/>
          <w:szCs w:val="24"/>
          <w:lang w:eastAsia="ru-RU"/>
        </w:rPr>
        <w:t>от</w:t>
      </w:r>
      <w:proofErr w:type="gramEnd"/>
      <w:r w:rsidR="00523C2C" w:rsidRPr="00523C2C">
        <w:rPr>
          <w:rFonts w:ascii="Times New Roman" w:eastAsia="Times New Roman" w:hAnsi="Times New Roman" w:cs="Times New Roman"/>
          <w:sz w:val="24"/>
          <w:szCs w:val="24"/>
          <w:lang w:eastAsia="ru-RU"/>
        </w:rPr>
        <w:t xml:space="preserve"> </w:t>
      </w:r>
      <w:r w:rsidR="00523C2C">
        <w:rPr>
          <w:rFonts w:ascii="Times New Roman" w:eastAsia="Times New Roman" w:hAnsi="Times New Roman" w:cs="Times New Roman"/>
          <w:sz w:val="24"/>
          <w:szCs w:val="24"/>
          <w:lang w:eastAsia="ru-RU"/>
        </w:rPr>
        <w:t>05.12.2022 № 832</w:t>
      </w:r>
    </w:p>
    <w:p w14:paraId="381E043F" w14:textId="36DC1B29" w:rsidR="00124E5C" w:rsidRPr="00523C2C" w:rsidRDefault="00124E5C" w:rsidP="00D4657F">
      <w:pPr>
        <w:autoSpaceDE w:val="0"/>
        <w:autoSpaceDN w:val="0"/>
        <w:adjustRightInd w:val="0"/>
        <w:spacing w:after="0" w:line="240" w:lineRule="auto"/>
        <w:jc w:val="right"/>
        <w:outlineLvl w:val="1"/>
        <w:rPr>
          <w:sz w:val="24"/>
          <w:szCs w:val="24"/>
        </w:rPr>
      </w:pPr>
    </w:p>
    <w:p w14:paraId="721101CA" w14:textId="77777777" w:rsidR="00124E5C" w:rsidRPr="00523C2C" w:rsidRDefault="00124E5C" w:rsidP="00124E5C">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23C2C">
        <w:rPr>
          <w:rFonts w:ascii="Times New Roman" w:eastAsia="Times New Roman" w:hAnsi="Times New Roman" w:cs="Times New Roman"/>
          <w:b/>
          <w:sz w:val="24"/>
          <w:szCs w:val="24"/>
          <w:lang w:eastAsia="ru-RU"/>
        </w:rPr>
        <w:t>КРИТЕРИИ ОТБОРА СУБЪЕКТОВ</w:t>
      </w:r>
    </w:p>
    <w:p w14:paraId="67D33FD5" w14:textId="29FA85AA" w:rsidR="0020732A" w:rsidRPr="00523C2C" w:rsidRDefault="0020732A" w:rsidP="0020732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bl>
      <w:tblPr>
        <w:tblpPr w:leftFromText="180" w:rightFromText="180" w:vertAnchor="text" w:tblpY="1"/>
        <w:tblOverlap w:val="neve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4536"/>
        <w:gridCol w:w="1417"/>
      </w:tblGrid>
      <w:tr w:rsidR="009C54A9" w:rsidRPr="00523C2C" w14:paraId="40981CAF" w14:textId="77777777" w:rsidTr="00390A29">
        <w:trPr>
          <w:cantSplit/>
          <w:trHeight w:val="240"/>
        </w:trPr>
        <w:tc>
          <w:tcPr>
            <w:tcW w:w="3964" w:type="dxa"/>
          </w:tcPr>
          <w:p w14:paraId="267EA00A" w14:textId="77777777" w:rsidR="009C54A9" w:rsidRPr="00523C2C" w:rsidRDefault="009C54A9" w:rsidP="008F66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3C2C">
              <w:rPr>
                <w:rFonts w:ascii="Times New Roman" w:eastAsia="Times New Roman" w:hAnsi="Times New Roman" w:cs="Times New Roman"/>
                <w:b/>
                <w:sz w:val="24"/>
                <w:szCs w:val="24"/>
                <w:lang w:eastAsia="ru-RU"/>
              </w:rPr>
              <w:t>Критерии</w:t>
            </w:r>
          </w:p>
        </w:tc>
        <w:tc>
          <w:tcPr>
            <w:tcW w:w="4536" w:type="dxa"/>
          </w:tcPr>
          <w:p w14:paraId="62CE6C95" w14:textId="77777777" w:rsidR="009C54A9" w:rsidRPr="00523C2C" w:rsidRDefault="009C54A9" w:rsidP="008F66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3C2C">
              <w:rPr>
                <w:rFonts w:ascii="Times New Roman" w:eastAsia="Times New Roman" w:hAnsi="Times New Roman" w:cs="Times New Roman"/>
                <w:b/>
                <w:sz w:val="24"/>
                <w:szCs w:val="24"/>
                <w:lang w:eastAsia="ru-RU"/>
              </w:rPr>
              <w:t>Показатель</w:t>
            </w:r>
          </w:p>
        </w:tc>
        <w:tc>
          <w:tcPr>
            <w:tcW w:w="1417" w:type="dxa"/>
          </w:tcPr>
          <w:p w14:paraId="24287EE0" w14:textId="77777777" w:rsidR="009C54A9" w:rsidRPr="00523C2C" w:rsidRDefault="009C54A9" w:rsidP="008F66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3C2C">
              <w:rPr>
                <w:rFonts w:ascii="Times New Roman" w:eastAsia="Times New Roman" w:hAnsi="Times New Roman" w:cs="Times New Roman"/>
                <w:b/>
                <w:sz w:val="24"/>
                <w:szCs w:val="24"/>
                <w:lang w:eastAsia="ru-RU"/>
              </w:rPr>
              <w:t>Баллы</w:t>
            </w:r>
          </w:p>
        </w:tc>
      </w:tr>
      <w:tr w:rsidR="009C54A9" w:rsidRPr="00523C2C" w14:paraId="5B544C8E" w14:textId="77777777" w:rsidTr="00390A29">
        <w:trPr>
          <w:cantSplit/>
          <w:trHeight w:val="480"/>
        </w:trPr>
        <w:tc>
          <w:tcPr>
            <w:tcW w:w="3964" w:type="dxa"/>
            <w:vMerge w:val="restart"/>
          </w:tcPr>
          <w:p w14:paraId="26914017" w14:textId="77777777" w:rsidR="009C54A9" w:rsidRPr="00523C2C" w:rsidRDefault="009C54A9" w:rsidP="008F660A">
            <w:pPr>
              <w:autoSpaceDE w:val="0"/>
              <w:autoSpaceDN w:val="0"/>
              <w:adjustRightInd w:val="0"/>
              <w:spacing w:after="0" w:line="240" w:lineRule="auto"/>
              <w:rPr>
                <w:rFonts w:ascii="Times New Roman" w:eastAsia="Times New Roman" w:hAnsi="Times New Roman" w:cs="Times New Roman"/>
                <w:sz w:val="24"/>
                <w:szCs w:val="24"/>
                <w:lang w:eastAsia="ru-RU"/>
              </w:rPr>
            </w:pPr>
          </w:p>
          <w:p w14:paraId="2D547604" w14:textId="77777777" w:rsidR="009C54A9" w:rsidRPr="00523C2C" w:rsidRDefault="009C54A9" w:rsidP="008F660A">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Виды экономической деятельности Субъекта в соответствии ОКВЭД</w:t>
            </w:r>
          </w:p>
        </w:tc>
        <w:tc>
          <w:tcPr>
            <w:tcW w:w="4536" w:type="dxa"/>
          </w:tcPr>
          <w:p w14:paraId="1C40521E" w14:textId="77777777" w:rsidR="009C54A9" w:rsidRPr="00523C2C" w:rsidRDefault="009C54A9" w:rsidP="008F660A">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Обрабатывающие производства (код </w:t>
            </w:r>
            <w:proofErr w:type="gramStart"/>
            <w:r w:rsidRPr="00523C2C">
              <w:rPr>
                <w:rFonts w:ascii="Times New Roman" w:eastAsia="Times New Roman" w:hAnsi="Times New Roman" w:cs="Times New Roman"/>
                <w:sz w:val="24"/>
                <w:szCs w:val="24"/>
                <w:lang w:eastAsia="ru-RU"/>
              </w:rPr>
              <w:t>ОКВЭД  10</w:t>
            </w:r>
            <w:proofErr w:type="gramEnd"/>
            <w:r w:rsidRPr="00523C2C">
              <w:rPr>
                <w:rFonts w:ascii="Times New Roman" w:eastAsia="Times New Roman" w:hAnsi="Times New Roman" w:cs="Times New Roman"/>
                <w:sz w:val="24"/>
                <w:szCs w:val="24"/>
                <w:lang w:eastAsia="ru-RU"/>
              </w:rPr>
              <w:t xml:space="preserve"> - 33)                  </w:t>
            </w:r>
          </w:p>
        </w:tc>
        <w:tc>
          <w:tcPr>
            <w:tcW w:w="1417" w:type="dxa"/>
          </w:tcPr>
          <w:p w14:paraId="6A9B1A7E" w14:textId="77777777" w:rsidR="009C54A9" w:rsidRPr="00523C2C" w:rsidRDefault="009C54A9" w:rsidP="008F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80</w:t>
            </w:r>
          </w:p>
        </w:tc>
      </w:tr>
      <w:tr w:rsidR="009C54A9" w:rsidRPr="00523C2C" w14:paraId="7A032A44" w14:textId="77777777" w:rsidTr="00390A29">
        <w:trPr>
          <w:cantSplit/>
          <w:trHeight w:val="360"/>
        </w:trPr>
        <w:tc>
          <w:tcPr>
            <w:tcW w:w="3964" w:type="dxa"/>
            <w:vMerge/>
          </w:tcPr>
          <w:p w14:paraId="4C09DC4C" w14:textId="77777777" w:rsidR="009C54A9" w:rsidRPr="00523C2C" w:rsidRDefault="009C54A9" w:rsidP="008F66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6" w:type="dxa"/>
          </w:tcPr>
          <w:p w14:paraId="31551AFD" w14:textId="77777777" w:rsidR="009C54A9" w:rsidRPr="00523C2C" w:rsidRDefault="009C54A9" w:rsidP="008F660A">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Сельское, </w:t>
            </w:r>
            <w:proofErr w:type="gramStart"/>
            <w:r w:rsidRPr="00523C2C">
              <w:rPr>
                <w:rFonts w:ascii="Times New Roman" w:eastAsia="Times New Roman" w:hAnsi="Times New Roman" w:cs="Times New Roman"/>
                <w:sz w:val="24"/>
                <w:szCs w:val="24"/>
                <w:lang w:eastAsia="ru-RU"/>
              </w:rPr>
              <w:t>лесное  хозяйство</w:t>
            </w:r>
            <w:proofErr w:type="gramEnd"/>
            <w:r w:rsidRPr="00523C2C">
              <w:rPr>
                <w:rFonts w:ascii="Times New Roman" w:eastAsia="Times New Roman" w:hAnsi="Times New Roman" w:cs="Times New Roman"/>
                <w:sz w:val="24"/>
                <w:szCs w:val="24"/>
                <w:lang w:eastAsia="ru-RU"/>
              </w:rPr>
              <w:t xml:space="preserve">, рыболовство, рыбоводство  (код ОКВЭД 01-03) </w:t>
            </w:r>
          </w:p>
        </w:tc>
        <w:tc>
          <w:tcPr>
            <w:tcW w:w="1417" w:type="dxa"/>
          </w:tcPr>
          <w:p w14:paraId="28F92B69" w14:textId="77777777" w:rsidR="009C54A9" w:rsidRPr="00523C2C" w:rsidRDefault="009C54A9" w:rsidP="008F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70</w:t>
            </w:r>
          </w:p>
        </w:tc>
      </w:tr>
      <w:tr w:rsidR="009C54A9" w:rsidRPr="00523C2C" w14:paraId="7F32108E" w14:textId="77777777" w:rsidTr="00390A29">
        <w:trPr>
          <w:cantSplit/>
          <w:trHeight w:val="360"/>
        </w:trPr>
        <w:tc>
          <w:tcPr>
            <w:tcW w:w="3964" w:type="dxa"/>
            <w:vMerge/>
          </w:tcPr>
          <w:p w14:paraId="66796BB6" w14:textId="77777777" w:rsidR="009C54A9" w:rsidRPr="00523C2C" w:rsidRDefault="009C54A9" w:rsidP="008F66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6" w:type="dxa"/>
          </w:tcPr>
          <w:p w14:paraId="5B260C71" w14:textId="77777777" w:rsidR="009C54A9" w:rsidRPr="00523C2C" w:rsidRDefault="009C54A9" w:rsidP="008F660A">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Деятельность гостиниц и предприятий общественного </w:t>
            </w:r>
            <w:proofErr w:type="gramStart"/>
            <w:r w:rsidRPr="00523C2C">
              <w:rPr>
                <w:rFonts w:ascii="Times New Roman" w:eastAsia="Times New Roman" w:hAnsi="Times New Roman" w:cs="Times New Roman"/>
                <w:sz w:val="24"/>
                <w:szCs w:val="24"/>
                <w:lang w:eastAsia="ru-RU"/>
              </w:rPr>
              <w:t>питания  (</w:t>
            </w:r>
            <w:proofErr w:type="gramEnd"/>
            <w:r w:rsidRPr="00523C2C">
              <w:rPr>
                <w:rFonts w:ascii="Times New Roman" w:eastAsia="Times New Roman" w:hAnsi="Times New Roman" w:cs="Times New Roman"/>
                <w:sz w:val="24"/>
                <w:szCs w:val="24"/>
                <w:lang w:eastAsia="ru-RU"/>
              </w:rPr>
              <w:t>код ОКВЭД 55-56)</w:t>
            </w:r>
          </w:p>
        </w:tc>
        <w:tc>
          <w:tcPr>
            <w:tcW w:w="1417" w:type="dxa"/>
          </w:tcPr>
          <w:p w14:paraId="5DB83765" w14:textId="77777777" w:rsidR="009C54A9" w:rsidRPr="00523C2C" w:rsidRDefault="009C54A9" w:rsidP="008F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60</w:t>
            </w:r>
          </w:p>
        </w:tc>
      </w:tr>
      <w:tr w:rsidR="009C54A9" w:rsidRPr="00523C2C" w14:paraId="2D9019FA" w14:textId="77777777" w:rsidTr="00390A29">
        <w:trPr>
          <w:cantSplit/>
          <w:trHeight w:val="360"/>
        </w:trPr>
        <w:tc>
          <w:tcPr>
            <w:tcW w:w="3964" w:type="dxa"/>
            <w:vMerge/>
          </w:tcPr>
          <w:p w14:paraId="3EB202E2" w14:textId="77777777" w:rsidR="009C54A9" w:rsidRPr="00523C2C" w:rsidRDefault="009C54A9" w:rsidP="008F66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6" w:type="dxa"/>
          </w:tcPr>
          <w:p w14:paraId="4E257623" w14:textId="77777777" w:rsidR="009C54A9" w:rsidRPr="00523C2C" w:rsidRDefault="009C54A9" w:rsidP="008F660A">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Предоставление прочих видов услуг (код ОКВЭД 95 -</w:t>
            </w:r>
            <w:proofErr w:type="gramStart"/>
            <w:r w:rsidRPr="00523C2C">
              <w:rPr>
                <w:rFonts w:ascii="Times New Roman" w:eastAsia="Times New Roman" w:hAnsi="Times New Roman" w:cs="Times New Roman"/>
                <w:sz w:val="24"/>
                <w:szCs w:val="24"/>
                <w:lang w:eastAsia="ru-RU"/>
              </w:rPr>
              <w:t>96 )</w:t>
            </w:r>
            <w:proofErr w:type="gramEnd"/>
            <w:r w:rsidRPr="00523C2C">
              <w:rPr>
                <w:rFonts w:ascii="Times New Roman" w:eastAsia="Times New Roman" w:hAnsi="Times New Roman" w:cs="Times New Roman"/>
                <w:sz w:val="24"/>
                <w:szCs w:val="24"/>
                <w:lang w:eastAsia="ru-RU"/>
              </w:rPr>
              <w:t xml:space="preserve">                           </w:t>
            </w:r>
          </w:p>
        </w:tc>
        <w:tc>
          <w:tcPr>
            <w:tcW w:w="1417" w:type="dxa"/>
          </w:tcPr>
          <w:p w14:paraId="0E31F4FC" w14:textId="77777777" w:rsidR="009C54A9" w:rsidRPr="00523C2C" w:rsidRDefault="009C54A9" w:rsidP="008F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50</w:t>
            </w:r>
          </w:p>
        </w:tc>
      </w:tr>
      <w:tr w:rsidR="009C54A9" w:rsidRPr="00523C2C" w14:paraId="64CE016E" w14:textId="77777777" w:rsidTr="00390A29">
        <w:trPr>
          <w:cantSplit/>
          <w:trHeight w:val="282"/>
        </w:trPr>
        <w:tc>
          <w:tcPr>
            <w:tcW w:w="3964" w:type="dxa"/>
            <w:vMerge/>
          </w:tcPr>
          <w:p w14:paraId="0C4148AA" w14:textId="77777777" w:rsidR="009C54A9" w:rsidRPr="00523C2C" w:rsidRDefault="009C54A9" w:rsidP="008F66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6" w:type="dxa"/>
          </w:tcPr>
          <w:p w14:paraId="3F8D681E" w14:textId="77777777" w:rsidR="009C54A9" w:rsidRPr="00523C2C" w:rsidRDefault="009C54A9" w:rsidP="008F660A">
            <w:pPr>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Строительство (код ОКВЭД 41)</w:t>
            </w:r>
          </w:p>
        </w:tc>
        <w:tc>
          <w:tcPr>
            <w:tcW w:w="1417" w:type="dxa"/>
          </w:tcPr>
          <w:p w14:paraId="2EE00FE1" w14:textId="77777777" w:rsidR="009C54A9" w:rsidRPr="00523C2C" w:rsidRDefault="009C54A9" w:rsidP="008F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30</w:t>
            </w:r>
          </w:p>
        </w:tc>
      </w:tr>
      <w:tr w:rsidR="009C54A9" w:rsidRPr="00523C2C" w14:paraId="767A4206" w14:textId="77777777" w:rsidTr="00390A29">
        <w:trPr>
          <w:cantSplit/>
          <w:trHeight w:val="360"/>
        </w:trPr>
        <w:tc>
          <w:tcPr>
            <w:tcW w:w="3964" w:type="dxa"/>
            <w:vMerge/>
          </w:tcPr>
          <w:p w14:paraId="4E19B8DE" w14:textId="77777777" w:rsidR="009C54A9" w:rsidRPr="00523C2C" w:rsidRDefault="009C54A9" w:rsidP="008F66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6" w:type="dxa"/>
          </w:tcPr>
          <w:p w14:paraId="4BD609AB" w14:textId="77777777" w:rsidR="009C54A9" w:rsidRPr="00523C2C" w:rsidRDefault="009C54A9" w:rsidP="008F660A">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Прочее                   </w:t>
            </w:r>
          </w:p>
        </w:tc>
        <w:tc>
          <w:tcPr>
            <w:tcW w:w="1417" w:type="dxa"/>
          </w:tcPr>
          <w:p w14:paraId="6D3DC9F9" w14:textId="77777777" w:rsidR="009C54A9" w:rsidRPr="00523C2C" w:rsidRDefault="009C54A9" w:rsidP="008F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10</w:t>
            </w:r>
          </w:p>
        </w:tc>
      </w:tr>
      <w:tr w:rsidR="009C54A9" w:rsidRPr="00523C2C" w14:paraId="1D418C17" w14:textId="77777777" w:rsidTr="00390A29">
        <w:trPr>
          <w:cantSplit/>
          <w:trHeight w:val="240"/>
        </w:trPr>
        <w:tc>
          <w:tcPr>
            <w:tcW w:w="3964" w:type="dxa"/>
            <w:vMerge w:val="restart"/>
          </w:tcPr>
          <w:p w14:paraId="4B43E806" w14:textId="77777777" w:rsidR="009C54A9" w:rsidRPr="00523C2C" w:rsidRDefault="009C54A9" w:rsidP="008F660A">
            <w:pPr>
              <w:autoSpaceDE w:val="0"/>
              <w:autoSpaceDN w:val="0"/>
              <w:adjustRightInd w:val="0"/>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Место осуществления</w:t>
            </w:r>
            <w:r w:rsidRPr="00523C2C">
              <w:rPr>
                <w:rFonts w:ascii="Times New Roman" w:eastAsia="Times New Roman" w:hAnsi="Times New Roman" w:cs="Times New Roman"/>
                <w:sz w:val="24"/>
                <w:szCs w:val="24"/>
                <w:lang w:eastAsia="ru-RU"/>
              </w:rPr>
              <w:br/>
              <w:t>предпринимательской</w:t>
            </w:r>
            <w:r w:rsidRPr="00523C2C">
              <w:rPr>
                <w:rFonts w:ascii="Times New Roman" w:eastAsia="Times New Roman" w:hAnsi="Times New Roman" w:cs="Times New Roman"/>
                <w:sz w:val="24"/>
                <w:szCs w:val="24"/>
                <w:lang w:eastAsia="ru-RU"/>
              </w:rPr>
              <w:br/>
              <w:t xml:space="preserve">деятельности    </w:t>
            </w:r>
            <w:r w:rsidRPr="00523C2C">
              <w:rPr>
                <w:rFonts w:ascii="Times New Roman" w:eastAsia="Times New Roman" w:hAnsi="Times New Roman" w:cs="Times New Roman"/>
                <w:sz w:val="24"/>
                <w:szCs w:val="24"/>
                <w:lang w:eastAsia="ru-RU"/>
              </w:rPr>
              <w:br/>
            </w:r>
          </w:p>
        </w:tc>
        <w:tc>
          <w:tcPr>
            <w:tcW w:w="4536" w:type="dxa"/>
          </w:tcPr>
          <w:p w14:paraId="07291429" w14:textId="77777777" w:rsidR="009C54A9" w:rsidRPr="00523C2C" w:rsidRDefault="009C54A9" w:rsidP="008F660A">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город</w:t>
            </w:r>
            <w:proofErr w:type="gramEnd"/>
            <w:r w:rsidRPr="00523C2C">
              <w:rPr>
                <w:rFonts w:ascii="Times New Roman" w:eastAsia="Times New Roman" w:hAnsi="Times New Roman" w:cs="Times New Roman"/>
                <w:sz w:val="24"/>
                <w:szCs w:val="24"/>
                <w:lang w:eastAsia="ru-RU"/>
              </w:rPr>
              <w:t xml:space="preserve"> Александровск-Сахалинский</w:t>
            </w:r>
          </w:p>
        </w:tc>
        <w:tc>
          <w:tcPr>
            <w:tcW w:w="1417" w:type="dxa"/>
          </w:tcPr>
          <w:p w14:paraId="4DF72489" w14:textId="77777777" w:rsidR="009C54A9" w:rsidRPr="00523C2C" w:rsidRDefault="009C54A9" w:rsidP="008F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20</w:t>
            </w:r>
          </w:p>
        </w:tc>
      </w:tr>
      <w:tr w:rsidR="009C54A9" w:rsidRPr="00523C2C" w14:paraId="3F1659A0" w14:textId="77777777" w:rsidTr="00390A29">
        <w:trPr>
          <w:cantSplit/>
          <w:trHeight w:val="600"/>
        </w:trPr>
        <w:tc>
          <w:tcPr>
            <w:tcW w:w="3964" w:type="dxa"/>
            <w:vMerge/>
          </w:tcPr>
          <w:p w14:paraId="76A80C8B" w14:textId="77777777" w:rsidR="009C54A9" w:rsidRPr="00523C2C" w:rsidRDefault="009C54A9" w:rsidP="008F660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6" w:type="dxa"/>
          </w:tcPr>
          <w:p w14:paraId="27F6278F" w14:textId="77777777" w:rsidR="009C54A9" w:rsidRPr="00523C2C" w:rsidRDefault="009C54A9" w:rsidP="008F660A">
            <w:pPr>
              <w:spacing w:after="0" w:line="240" w:lineRule="auto"/>
              <w:jc w:val="both"/>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Сельские населенные пункты: </w:t>
            </w:r>
            <w:proofErr w:type="spellStart"/>
            <w:r w:rsidRPr="00523C2C">
              <w:rPr>
                <w:rFonts w:ascii="Times New Roman" w:eastAsia="Times New Roman" w:hAnsi="Times New Roman" w:cs="Times New Roman"/>
                <w:sz w:val="24"/>
                <w:szCs w:val="24"/>
                <w:lang w:eastAsia="ru-RU"/>
              </w:rPr>
              <w:t>с.Дуэ</w:t>
            </w:r>
            <w:proofErr w:type="spellEnd"/>
            <w:r w:rsidRPr="00523C2C">
              <w:rPr>
                <w:rFonts w:ascii="Times New Roman" w:eastAsia="Times New Roman" w:hAnsi="Times New Roman" w:cs="Times New Roman"/>
                <w:sz w:val="24"/>
                <w:szCs w:val="24"/>
                <w:lang w:eastAsia="ru-RU"/>
              </w:rPr>
              <w:t xml:space="preserve">, </w:t>
            </w:r>
            <w:proofErr w:type="spellStart"/>
            <w:r w:rsidRPr="00523C2C">
              <w:rPr>
                <w:rFonts w:ascii="Times New Roman" w:eastAsia="Times New Roman" w:hAnsi="Times New Roman" w:cs="Times New Roman"/>
                <w:sz w:val="24"/>
                <w:szCs w:val="24"/>
                <w:lang w:eastAsia="ru-RU"/>
              </w:rPr>
              <w:t>с.Михайловка</w:t>
            </w:r>
            <w:proofErr w:type="spellEnd"/>
            <w:r w:rsidRPr="00523C2C">
              <w:rPr>
                <w:rFonts w:ascii="Times New Roman" w:eastAsia="Times New Roman" w:hAnsi="Times New Roman" w:cs="Times New Roman"/>
                <w:sz w:val="24"/>
                <w:szCs w:val="24"/>
                <w:lang w:eastAsia="ru-RU"/>
              </w:rPr>
              <w:t xml:space="preserve">, </w:t>
            </w:r>
            <w:proofErr w:type="spellStart"/>
            <w:r w:rsidRPr="00523C2C">
              <w:rPr>
                <w:rFonts w:ascii="Times New Roman" w:eastAsia="Times New Roman" w:hAnsi="Times New Roman" w:cs="Times New Roman"/>
                <w:sz w:val="24"/>
                <w:szCs w:val="24"/>
                <w:lang w:eastAsia="ru-RU"/>
              </w:rPr>
              <w:t>с.Арково</w:t>
            </w:r>
            <w:proofErr w:type="spellEnd"/>
            <w:r w:rsidRPr="00523C2C">
              <w:rPr>
                <w:rFonts w:ascii="Times New Roman" w:eastAsia="Times New Roman" w:hAnsi="Times New Roman" w:cs="Times New Roman"/>
                <w:sz w:val="24"/>
                <w:szCs w:val="24"/>
                <w:lang w:eastAsia="ru-RU"/>
              </w:rPr>
              <w:t xml:space="preserve">, </w:t>
            </w:r>
            <w:proofErr w:type="spellStart"/>
            <w:r w:rsidRPr="00523C2C">
              <w:rPr>
                <w:rFonts w:ascii="Times New Roman" w:eastAsia="Times New Roman" w:hAnsi="Times New Roman" w:cs="Times New Roman"/>
                <w:sz w:val="24"/>
                <w:szCs w:val="24"/>
                <w:lang w:eastAsia="ru-RU"/>
              </w:rPr>
              <w:t>с.Мгачи</w:t>
            </w:r>
            <w:proofErr w:type="spellEnd"/>
            <w:r w:rsidRPr="00523C2C">
              <w:rPr>
                <w:rFonts w:ascii="Times New Roman" w:eastAsia="Times New Roman" w:hAnsi="Times New Roman" w:cs="Times New Roman"/>
                <w:sz w:val="24"/>
                <w:szCs w:val="24"/>
                <w:lang w:eastAsia="ru-RU"/>
              </w:rPr>
              <w:t xml:space="preserve">, </w:t>
            </w:r>
            <w:proofErr w:type="spellStart"/>
            <w:r w:rsidRPr="00523C2C">
              <w:rPr>
                <w:rFonts w:ascii="Times New Roman" w:eastAsia="Times New Roman" w:hAnsi="Times New Roman" w:cs="Times New Roman"/>
                <w:sz w:val="24"/>
                <w:szCs w:val="24"/>
                <w:lang w:eastAsia="ru-RU"/>
              </w:rPr>
              <w:t>с.Мангидай</w:t>
            </w:r>
            <w:proofErr w:type="spellEnd"/>
            <w:r w:rsidRPr="00523C2C">
              <w:rPr>
                <w:rFonts w:ascii="Times New Roman" w:eastAsia="Times New Roman" w:hAnsi="Times New Roman" w:cs="Times New Roman"/>
                <w:sz w:val="24"/>
                <w:szCs w:val="24"/>
                <w:lang w:eastAsia="ru-RU"/>
              </w:rPr>
              <w:t xml:space="preserve">, </w:t>
            </w:r>
            <w:proofErr w:type="spellStart"/>
            <w:r w:rsidRPr="00523C2C">
              <w:rPr>
                <w:rFonts w:ascii="Times New Roman" w:eastAsia="Times New Roman" w:hAnsi="Times New Roman" w:cs="Times New Roman"/>
                <w:sz w:val="24"/>
                <w:szCs w:val="24"/>
                <w:lang w:eastAsia="ru-RU"/>
              </w:rPr>
              <w:t>с.Танги</w:t>
            </w:r>
            <w:proofErr w:type="spellEnd"/>
            <w:r w:rsidRPr="00523C2C">
              <w:rPr>
                <w:rFonts w:ascii="Times New Roman" w:eastAsia="Times New Roman" w:hAnsi="Times New Roman" w:cs="Times New Roman"/>
                <w:sz w:val="24"/>
                <w:szCs w:val="24"/>
                <w:lang w:eastAsia="ru-RU"/>
              </w:rPr>
              <w:t xml:space="preserve">, </w:t>
            </w:r>
            <w:proofErr w:type="spellStart"/>
            <w:r w:rsidRPr="00523C2C">
              <w:rPr>
                <w:rFonts w:ascii="Times New Roman" w:eastAsia="Times New Roman" w:hAnsi="Times New Roman" w:cs="Times New Roman"/>
                <w:sz w:val="24"/>
                <w:szCs w:val="24"/>
                <w:lang w:eastAsia="ru-RU"/>
              </w:rPr>
              <w:t>с.Хоэ</w:t>
            </w:r>
            <w:proofErr w:type="spellEnd"/>
            <w:proofErr w:type="gramStart"/>
            <w:r w:rsidRPr="00523C2C">
              <w:rPr>
                <w:rFonts w:ascii="Times New Roman" w:eastAsia="Times New Roman" w:hAnsi="Times New Roman" w:cs="Times New Roman"/>
                <w:sz w:val="24"/>
                <w:szCs w:val="24"/>
                <w:lang w:eastAsia="ru-RU"/>
              </w:rPr>
              <w:t xml:space="preserve">,  </w:t>
            </w:r>
            <w:proofErr w:type="spellStart"/>
            <w:r w:rsidRPr="00523C2C">
              <w:rPr>
                <w:rFonts w:ascii="Times New Roman" w:eastAsia="Times New Roman" w:hAnsi="Times New Roman" w:cs="Times New Roman"/>
                <w:sz w:val="24"/>
                <w:szCs w:val="24"/>
                <w:lang w:eastAsia="ru-RU"/>
              </w:rPr>
              <w:t>с.Трамбаус</w:t>
            </w:r>
            <w:proofErr w:type="spellEnd"/>
            <w:proofErr w:type="gramEnd"/>
            <w:r w:rsidRPr="00523C2C">
              <w:rPr>
                <w:rFonts w:ascii="Times New Roman" w:eastAsia="Times New Roman" w:hAnsi="Times New Roman" w:cs="Times New Roman"/>
                <w:sz w:val="24"/>
                <w:szCs w:val="24"/>
                <w:lang w:eastAsia="ru-RU"/>
              </w:rPr>
              <w:t xml:space="preserve">, </w:t>
            </w:r>
            <w:proofErr w:type="spellStart"/>
            <w:r w:rsidRPr="00523C2C">
              <w:rPr>
                <w:rFonts w:ascii="Times New Roman" w:eastAsia="Times New Roman" w:hAnsi="Times New Roman" w:cs="Times New Roman"/>
                <w:sz w:val="24"/>
                <w:szCs w:val="24"/>
                <w:lang w:eastAsia="ru-RU"/>
              </w:rPr>
              <w:t>с.Виахту</w:t>
            </w:r>
            <w:proofErr w:type="spellEnd"/>
          </w:p>
        </w:tc>
        <w:tc>
          <w:tcPr>
            <w:tcW w:w="1417" w:type="dxa"/>
          </w:tcPr>
          <w:p w14:paraId="2958648E" w14:textId="77777777" w:rsidR="009C54A9" w:rsidRPr="00523C2C" w:rsidRDefault="009C54A9" w:rsidP="008F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50</w:t>
            </w:r>
          </w:p>
        </w:tc>
      </w:tr>
      <w:tr w:rsidR="009C54A9" w:rsidRPr="00523C2C" w14:paraId="12FB9697" w14:textId="77777777" w:rsidTr="00390A29">
        <w:trPr>
          <w:cantSplit/>
          <w:trHeight w:val="983"/>
        </w:trPr>
        <w:tc>
          <w:tcPr>
            <w:tcW w:w="3964" w:type="dxa"/>
          </w:tcPr>
          <w:p w14:paraId="57793840" w14:textId="77777777" w:rsidR="009C54A9" w:rsidRPr="00523C2C" w:rsidRDefault="009C54A9" w:rsidP="008F660A">
            <w:pPr>
              <w:autoSpaceDE w:val="0"/>
              <w:autoSpaceDN w:val="0"/>
              <w:adjustRightInd w:val="0"/>
              <w:spacing w:after="0" w:line="240" w:lineRule="auto"/>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Среднесписочная численность работающих</w:t>
            </w:r>
          </w:p>
          <w:p w14:paraId="606FC305" w14:textId="77777777" w:rsidR="009C54A9" w:rsidRPr="00523C2C" w:rsidRDefault="009C54A9" w:rsidP="008F660A">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23C2C">
              <w:rPr>
                <w:rFonts w:ascii="Times New Roman" w:eastAsia="Calibri" w:hAnsi="Times New Roman" w:cs="Times New Roman"/>
                <w:sz w:val="24"/>
                <w:szCs w:val="24"/>
              </w:rPr>
              <w:t>( оценка</w:t>
            </w:r>
            <w:proofErr w:type="gramEnd"/>
            <w:r w:rsidRPr="00523C2C">
              <w:rPr>
                <w:rFonts w:ascii="Times New Roman" w:eastAsia="Calibri" w:hAnsi="Times New Roman" w:cs="Times New Roman"/>
                <w:sz w:val="24"/>
                <w:szCs w:val="24"/>
              </w:rPr>
              <w:t xml:space="preserve"> осуществляется по численности работающих на дату подачи конкурсной заявки)</w:t>
            </w:r>
          </w:p>
        </w:tc>
        <w:tc>
          <w:tcPr>
            <w:tcW w:w="4536" w:type="dxa"/>
            <w:tcBorders>
              <w:bottom w:val="single" w:sz="4" w:space="0" w:color="auto"/>
            </w:tcBorders>
          </w:tcPr>
          <w:p w14:paraId="3A997381" w14:textId="77777777" w:rsidR="009C54A9" w:rsidRPr="00523C2C" w:rsidRDefault="009C54A9" w:rsidP="008F660A">
            <w:pPr>
              <w:autoSpaceDE w:val="0"/>
              <w:autoSpaceDN w:val="0"/>
              <w:adjustRightInd w:val="0"/>
              <w:spacing w:after="0" w:line="240" w:lineRule="auto"/>
              <w:jc w:val="both"/>
              <w:rPr>
                <w:rFonts w:ascii="Times New Roman" w:eastAsia="Calibri" w:hAnsi="Times New Roman" w:cs="Times New Roman"/>
                <w:sz w:val="24"/>
                <w:szCs w:val="24"/>
              </w:rPr>
            </w:pPr>
          </w:p>
          <w:p w14:paraId="2BF0E9CA" w14:textId="77777777" w:rsidR="009C54A9" w:rsidRPr="00523C2C" w:rsidRDefault="009C54A9" w:rsidP="008F66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Pr>
          <w:p w14:paraId="5445C0A0" w14:textId="77777777" w:rsidR="009C54A9" w:rsidRPr="00523C2C" w:rsidRDefault="009C54A9" w:rsidP="008F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C2C">
              <w:rPr>
                <w:rFonts w:ascii="Times New Roman" w:eastAsia="Calibri" w:hAnsi="Times New Roman" w:cs="Times New Roman"/>
                <w:sz w:val="24"/>
                <w:szCs w:val="24"/>
              </w:rPr>
              <w:t>2 балла за каждого человека</w:t>
            </w:r>
          </w:p>
        </w:tc>
      </w:tr>
      <w:tr w:rsidR="009C54A9" w:rsidRPr="00523C2C" w14:paraId="51ADA5C3" w14:textId="77777777" w:rsidTr="00390A29">
        <w:trPr>
          <w:cantSplit/>
          <w:trHeight w:val="600"/>
        </w:trPr>
        <w:tc>
          <w:tcPr>
            <w:tcW w:w="3964" w:type="dxa"/>
          </w:tcPr>
          <w:p w14:paraId="5FCA7A65" w14:textId="797FF479" w:rsidR="009C54A9" w:rsidRPr="00523C2C" w:rsidRDefault="000654C8" w:rsidP="000654C8">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23C2C">
              <w:rPr>
                <w:rFonts w:ascii="Times New Roman" w:eastAsia="Calibri" w:hAnsi="Times New Roman" w:cs="Times New Roman"/>
                <w:sz w:val="24"/>
                <w:szCs w:val="24"/>
              </w:rPr>
              <w:t>Средняя  начисленная</w:t>
            </w:r>
            <w:proofErr w:type="gramEnd"/>
            <w:r w:rsidRPr="00523C2C">
              <w:rPr>
                <w:rFonts w:ascii="Times New Roman" w:eastAsia="Calibri" w:hAnsi="Times New Roman" w:cs="Times New Roman"/>
                <w:sz w:val="24"/>
                <w:szCs w:val="24"/>
              </w:rPr>
              <w:t xml:space="preserve"> заработная плата на предприятии (оценка осуществляется путем сравнения средней начисленной заработной платы в расчете на одного работника к </w:t>
            </w:r>
            <w:r w:rsidRPr="00523C2C">
              <w:rPr>
                <w:rFonts w:ascii="Times New Roman" w:hAnsi="Times New Roman" w:cs="Times New Roman"/>
                <w:sz w:val="24"/>
                <w:szCs w:val="24"/>
              </w:rPr>
              <w:t>минимальному размеру оплаты труда</w:t>
            </w:r>
            <w:r w:rsidRPr="00523C2C">
              <w:rPr>
                <w:rFonts w:ascii="Times New Roman" w:eastAsia="Calibri" w:hAnsi="Times New Roman" w:cs="Times New Roman"/>
                <w:sz w:val="24"/>
                <w:szCs w:val="24"/>
              </w:rPr>
              <w:t>)</w:t>
            </w:r>
          </w:p>
        </w:tc>
        <w:tc>
          <w:tcPr>
            <w:tcW w:w="4536" w:type="dxa"/>
          </w:tcPr>
          <w:p w14:paraId="75C670C5" w14:textId="703EA74C" w:rsidR="009C54A9" w:rsidRPr="00523C2C" w:rsidRDefault="009C54A9" w:rsidP="008F660A">
            <w:pPr>
              <w:autoSpaceDE w:val="0"/>
              <w:autoSpaceDN w:val="0"/>
              <w:adjustRightInd w:val="0"/>
              <w:spacing w:after="0" w:line="240" w:lineRule="auto"/>
              <w:jc w:val="both"/>
              <w:rPr>
                <w:rFonts w:ascii="Times New Roman" w:eastAsia="Calibri" w:hAnsi="Times New Roman" w:cs="Times New Roman"/>
                <w:sz w:val="24"/>
                <w:szCs w:val="24"/>
              </w:rPr>
            </w:pPr>
          </w:p>
        </w:tc>
        <w:tc>
          <w:tcPr>
            <w:tcW w:w="1417" w:type="dxa"/>
          </w:tcPr>
          <w:p w14:paraId="58E12DFA" w14:textId="77777777" w:rsidR="009C54A9" w:rsidRPr="00523C2C" w:rsidRDefault="009C54A9" w:rsidP="008F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C2C">
              <w:rPr>
                <w:rFonts w:ascii="Times New Roman" w:hAnsi="Times New Roman" w:cs="Times New Roman"/>
                <w:sz w:val="24"/>
                <w:szCs w:val="24"/>
              </w:rPr>
              <w:t>2 балла за каждые 2 процента роста</w:t>
            </w:r>
          </w:p>
        </w:tc>
      </w:tr>
      <w:tr w:rsidR="009C54A9" w:rsidRPr="00523C2C" w14:paraId="08D28B55" w14:textId="77777777" w:rsidTr="00390A29">
        <w:trPr>
          <w:cantSplit/>
          <w:trHeight w:val="600"/>
        </w:trPr>
        <w:tc>
          <w:tcPr>
            <w:tcW w:w="3964" w:type="dxa"/>
            <w:vMerge w:val="restart"/>
          </w:tcPr>
          <w:p w14:paraId="0DBD10CB" w14:textId="77777777" w:rsidR="009C54A9" w:rsidRPr="00523C2C" w:rsidRDefault="009C54A9" w:rsidP="008F660A">
            <w:pPr>
              <w:autoSpaceDE w:val="0"/>
              <w:autoSpaceDN w:val="0"/>
              <w:adjustRightInd w:val="0"/>
              <w:spacing w:after="0" w:line="240" w:lineRule="auto"/>
              <w:jc w:val="both"/>
              <w:rPr>
                <w:rFonts w:ascii="Times New Roman" w:eastAsia="Calibri" w:hAnsi="Times New Roman" w:cs="Times New Roman"/>
                <w:sz w:val="24"/>
                <w:szCs w:val="24"/>
              </w:rPr>
            </w:pPr>
            <w:r w:rsidRPr="00523C2C">
              <w:rPr>
                <w:rFonts w:ascii="Times New Roman" w:eastAsia="Calibri" w:hAnsi="Times New Roman" w:cs="Times New Roman"/>
                <w:sz w:val="24"/>
                <w:szCs w:val="24"/>
              </w:rPr>
              <w:t>Вид субъекта</w:t>
            </w:r>
          </w:p>
          <w:p w14:paraId="293A0541" w14:textId="77777777" w:rsidR="009C54A9" w:rsidRPr="00523C2C" w:rsidRDefault="009C54A9" w:rsidP="008F660A">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Pr>
          <w:p w14:paraId="31E8495C" w14:textId="77777777" w:rsidR="009C54A9" w:rsidRPr="00523C2C" w:rsidRDefault="009C54A9" w:rsidP="008F660A">
            <w:pPr>
              <w:autoSpaceDE w:val="0"/>
              <w:autoSpaceDN w:val="0"/>
              <w:adjustRightInd w:val="0"/>
              <w:spacing w:after="0" w:line="240" w:lineRule="auto"/>
              <w:jc w:val="both"/>
              <w:rPr>
                <w:rFonts w:ascii="Times New Roman" w:hAnsi="Times New Roman" w:cs="Times New Roman"/>
                <w:sz w:val="24"/>
                <w:szCs w:val="24"/>
              </w:rPr>
            </w:pPr>
            <w:r w:rsidRPr="00523C2C">
              <w:rPr>
                <w:rFonts w:ascii="Times New Roman" w:hAnsi="Times New Roman" w:cs="Times New Roman"/>
                <w:sz w:val="24"/>
                <w:szCs w:val="24"/>
              </w:rPr>
              <w:t>Субъект относится к приоритетной группе получателей субсидии</w:t>
            </w:r>
          </w:p>
        </w:tc>
        <w:tc>
          <w:tcPr>
            <w:tcW w:w="1417" w:type="dxa"/>
          </w:tcPr>
          <w:p w14:paraId="3753117C" w14:textId="77777777" w:rsidR="009C54A9" w:rsidRPr="00523C2C" w:rsidRDefault="009C54A9" w:rsidP="008F660A">
            <w:pPr>
              <w:autoSpaceDE w:val="0"/>
              <w:autoSpaceDN w:val="0"/>
              <w:adjustRightInd w:val="0"/>
              <w:spacing w:after="0" w:line="240" w:lineRule="auto"/>
              <w:jc w:val="center"/>
              <w:rPr>
                <w:rFonts w:ascii="Times New Roman" w:hAnsi="Times New Roman" w:cs="Times New Roman"/>
                <w:sz w:val="24"/>
                <w:szCs w:val="24"/>
              </w:rPr>
            </w:pPr>
            <w:r w:rsidRPr="00523C2C">
              <w:rPr>
                <w:rFonts w:ascii="Times New Roman" w:hAnsi="Times New Roman" w:cs="Times New Roman"/>
                <w:sz w:val="24"/>
                <w:szCs w:val="24"/>
              </w:rPr>
              <w:t>5 баллов</w:t>
            </w:r>
          </w:p>
        </w:tc>
      </w:tr>
      <w:tr w:rsidR="009C54A9" w:rsidRPr="00523C2C" w14:paraId="0E03FB7A" w14:textId="77777777" w:rsidTr="00390A29">
        <w:trPr>
          <w:cantSplit/>
          <w:trHeight w:val="600"/>
        </w:trPr>
        <w:tc>
          <w:tcPr>
            <w:tcW w:w="3964" w:type="dxa"/>
            <w:vMerge/>
          </w:tcPr>
          <w:p w14:paraId="1037E1B9" w14:textId="77777777" w:rsidR="009C54A9" w:rsidRPr="00523C2C" w:rsidRDefault="009C54A9" w:rsidP="008F660A">
            <w:pPr>
              <w:autoSpaceDE w:val="0"/>
              <w:autoSpaceDN w:val="0"/>
              <w:adjustRightInd w:val="0"/>
              <w:spacing w:after="0" w:line="240" w:lineRule="auto"/>
              <w:jc w:val="both"/>
              <w:rPr>
                <w:rFonts w:ascii="Times New Roman" w:eastAsia="Calibri" w:hAnsi="Times New Roman" w:cs="Times New Roman"/>
                <w:sz w:val="24"/>
                <w:szCs w:val="24"/>
              </w:rPr>
            </w:pPr>
          </w:p>
        </w:tc>
        <w:tc>
          <w:tcPr>
            <w:tcW w:w="4536" w:type="dxa"/>
          </w:tcPr>
          <w:p w14:paraId="4ADB1F44" w14:textId="77777777" w:rsidR="009C54A9" w:rsidRPr="00523C2C" w:rsidRDefault="009C54A9" w:rsidP="008F660A">
            <w:pPr>
              <w:autoSpaceDE w:val="0"/>
              <w:autoSpaceDN w:val="0"/>
              <w:adjustRightInd w:val="0"/>
              <w:spacing w:after="0" w:line="240" w:lineRule="auto"/>
              <w:jc w:val="both"/>
              <w:rPr>
                <w:rFonts w:ascii="Times New Roman" w:hAnsi="Times New Roman" w:cs="Times New Roman"/>
                <w:sz w:val="24"/>
                <w:szCs w:val="24"/>
              </w:rPr>
            </w:pPr>
            <w:r w:rsidRPr="00523C2C">
              <w:rPr>
                <w:rFonts w:ascii="Times New Roman" w:hAnsi="Times New Roman" w:cs="Times New Roman"/>
                <w:sz w:val="24"/>
                <w:szCs w:val="24"/>
              </w:rPr>
              <w:t>Субъект является членом Торгово-</w:t>
            </w:r>
            <w:proofErr w:type="gramStart"/>
            <w:r w:rsidRPr="00523C2C">
              <w:rPr>
                <w:rFonts w:ascii="Times New Roman" w:hAnsi="Times New Roman" w:cs="Times New Roman"/>
                <w:sz w:val="24"/>
                <w:szCs w:val="24"/>
              </w:rPr>
              <w:t>промышленной  палаты</w:t>
            </w:r>
            <w:proofErr w:type="gramEnd"/>
            <w:r w:rsidRPr="00523C2C">
              <w:rPr>
                <w:rFonts w:ascii="Times New Roman" w:hAnsi="Times New Roman" w:cs="Times New Roman"/>
                <w:sz w:val="24"/>
                <w:szCs w:val="24"/>
              </w:rPr>
              <w:t xml:space="preserve"> Сахалинской области</w:t>
            </w:r>
          </w:p>
        </w:tc>
        <w:tc>
          <w:tcPr>
            <w:tcW w:w="1417" w:type="dxa"/>
          </w:tcPr>
          <w:p w14:paraId="534B6239" w14:textId="77777777" w:rsidR="009C54A9" w:rsidRPr="00523C2C" w:rsidRDefault="009C54A9" w:rsidP="008F660A">
            <w:pPr>
              <w:autoSpaceDE w:val="0"/>
              <w:autoSpaceDN w:val="0"/>
              <w:adjustRightInd w:val="0"/>
              <w:spacing w:after="0" w:line="240" w:lineRule="auto"/>
              <w:jc w:val="center"/>
              <w:rPr>
                <w:rFonts w:ascii="Times New Roman" w:hAnsi="Times New Roman" w:cs="Times New Roman"/>
                <w:sz w:val="24"/>
                <w:szCs w:val="24"/>
              </w:rPr>
            </w:pPr>
            <w:r w:rsidRPr="00523C2C">
              <w:rPr>
                <w:rFonts w:ascii="Times New Roman" w:hAnsi="Times New Roman" w:cs="Times New Roman"/>
                <w:sz w:val="24"/>
                <w:szCs w:val="24"/>
              </w:rPr>
              <w:t>1 балл</w:t>
            </w:r>
          </w:p>
        </w:tc>
      </w:tr>
      <w:tr w:rsidR="009C54A9" w:rsidRPr="00523C2C" w14:paraId="54BEF4DD" w14:textId="77777777" w:rsidTr="00390A29">
        <w:trPr>
          <w:cantSplit/>
          <w:trHeight w:val="720"/>
        </w:trPr>
        <w:tc>
          <w:tcPr>
            <w:tcW w:w="3964" w:type="dxa"/>
          </w:tcPr>
          <w:p w14:paraId="49D337D5" w14:textId="77777777" w:rsidR="009C54A9" w:rsidRPr="00523C2C" w:rsidRDefault="009C54A9" w:rsidP="008F660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3C2C">
              <w:rPr>
                <w:rFonts w:ascii="Times New Roman" w:eastAsia="Calibri" w:hAnsi="Times New Roman" w:cs="Times New Roman"/>
                <w:sz w:val="24"/>
                <w:szCs w:val="24"/>
              </w:rPr>
              <w:t>Исполнение квоты рабочих мест для трудоустройства инвалидов</w:t>
            </w:r>
          </w:p>
        </w:tc>
        <w:tc>
          <w:tcPr>
            <w:tcW w:w="4536" w:type="dxa"/>
          </w:tcPr>
          <w:p w14:paraId="4711CF47" w14:textId="77777777" w:rsidR="009C54A9" w:rsidRPr="00523C2C" w:rsidRDefault="009C54A9" w:rsidP="008F660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17" w:type="dxa"/>
          </w:tcPr>
          <w:p w14:paraId="1149BC06" w14:textId="77777777" w:rsidR="009C54A9" w:rsidRPr="00523C2C" w:rsidRDefault="009C54A9" w:rsidP="008F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C2C">
              <w:rPr>
                <w:rFonts w:ascii="Times New Roman" w:eastAsia="Calibri" w:hAnsi="Times New Roman" w:cs="Times New Roman"/>
                <w:sz w:val="24"/>
                <w:szCs w:val="24"/>
              </w:rPr>
              <w:t>10 баллов за каждого человека</w:t>
            </w:r>
          </w:p>
        </w:tc>
      </w:tr>
    </w:tbl>
    <w:p w14:paraId="72276B64" w14:textId="77777777" w:rsidR="0020649E" w:rsidRPr="00523C2C" w:rsidRDefault="0020649E" w:rsidP="006D3C53">
      <w:pPr>
        <w:tabs>
          <w:tab w:val="left" w:pos="2895"/>
        </w:tabs>
        <w:rPr>
          <w:sz w:val="24"/>
          <w:szCs w:val="24"/>
        </w:rPr>
      </w:pPr>
    </w:p>
    <w:p w14:paraId="7B6F2C5C" w14:textId="77777777" w:rsidR="00523C2C" w:rsidRDefault="00523C2C" w:rsidP="00AE7A5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305CC84" w14:textId="77777777" w:rsidR="00523C2C" w:rsidRDefault="00523C2C" w:rsidP="00AE7A5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083D0F9" w14:textId="77777777" w:rsidR="00523C2C" w:rsidRDefault="00523C2C" w:rsidP="00AE7A5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BF4C563" w14:textId="77777777" w:rsidR="00523C2C" w:rsidRDefault="00523C2C" w:rsidP="00AE7A5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E7BB0A6" w14:textId="7A37FC61" w:rsidR="00AE7A5E" w:rsidRPr="00523C2C" w:rsidRDefault="00055E64" w:rsidP="00AE7A5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Ф</w:t>
      </w:r>
      <w:r w:rsidR="00AE7A5E" w:rsidRPr="00523C2C">
        <w:rPr>
          <w:rFonts w:ascii="Times New Roman" w:eastAsia="Times New Roman" w:hAnsi="Times New Roman" w:cs="Times New Roman"/>
          <w:sz w:val="24"/>
          <w:szCs w:val="24"/>
          <w:lang w:eastAsia="ru-RU"/>
        </w:rPr>
        <w:t xml:space="preserve">орма № </w:t>
      </w:r>
      <w:r w:rsidRPr="00523C2C">
        <w:rPr>
          <w:rFonts w:ascii="Times New Roman" w:eastAsia="Times New Roman" w:hAnsi="Times New Roman" w:cs="Times New Roman"/>
          <w:sz w:val="24"/>
          <w:szCs w:val="24"/>
          <w:lang w:eastAsia="ru-RU"/>
        </w:rPr>
        <w:t>5</w:t>
      </w:r>
    </w:p>
    <w:p w14:paraId="7A34B1EF" w14:textId="77777777" w:rsidR="00AE7A5E" w:rsidRPr="00523C2C" w:rsidRDefault="00AE7A5E" w:rsidP="00AE7A5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к</w:t>
      </w:r>
      <w:proofErr w:type="gramEnd"/>
      <w:r w:rsidRPr="00523C2C">
        <w:rPr>
          <w:rFonts w:ascii="Times New Roman" w:eastAsia="Times New Roman" w:hAnsi="Times New Roman" w:cs="Times New Roman"/>
          <w:sz w:val="24"/>
          <w:szCs w:val="24"/>
          <w:lang w:eastAsia="ru-RU"/>
        </w:rPr>
        <w:t xml:space="preserve"> Порядку предоставления  субсидии субъектам</w:t>
      </w:r>
    </w:p>
    <w:p w14:paraId="275A73F0" w14:textId="77777777" w:rsidR="00AE7A5E" w:rsidRPr="00523C2C" w:rsidRDefault="00AE7A5E" w:rsidP="00AE7A5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малого</w:t>
      </w:r>
      <w:proofErr w:type="gramEnd"/>
      <w:r w:rsidRPr="00523C2C">
        <w:rPr>
          <w:rFonts w:ascii="Times New Roman" w:eastAsia="Times New Roman" w:hAnsi="Times New Roman" w:cs="Times New Roman"/>
          <w:sz w:val="24"/>
          <w:szCs w:val="24"/>
          <w:lang w:eastAsia="ru-RU"/>
        </w:rPr>
        <w:t xml:space="preserve"> и среднего предпринимательства на</w:t>
      </w:r>
    </w:p>
    <w:p w14:paraId="2F6E5342" w14:textId="77777777" w:rsidR="00AE7A5E" w:rsidRPr="00523C2C" w:rsidRDefault="00AE7A5E" w:rsidP="00AE7A5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возмещение</w:t>
      </w:r>
      <w:proofErr w:type="gramEnd"/>
      <w:r w:rsidRPr="00523C2C">
        <w:rPr>
          <w:rFonts w:ascii="Times New Roman" w:eastAsia="Times New Roman" w:hAnsi="Times New Roman" w:cs="Times New Roman"/>
          <w:sz w:val="24"/>
          <w:szCs w:val="24"/>
          <w:lang w:eastAsia="ru-RU"/>
        </w:rPr>
        <w:t xml:space="preserve"> затрат начинающим субъектам малого</w:t>
      </w:r>
    </w:p>
    <w:p w14:paraId="529B11AA" w14:textId="367CD8FA" w:rsidR="00AE7A5E" w:rsidRPr="00523C2C" w:rsidRDefault="00AE7A5E" w:rsidP="00AE7A5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Pr="00523C2C">
        <w:rPr>
          <w:rFonts w:ascii="Times New Roman" w:eastAsia="Times New Roman" w:hAnsi="Times New Roman" w:cs="Times New Roman"/>
          <w:sz w:val="24"/>
          <w:szCs w:val="24"/>
          <w:lang w:eastAsia="ru-RU"/>
        </w:rPr>
        <w:t>предпринимательства</w:t>
      </w:r>
      <w:proofErr w:type="gramEnd"/>
      <w:r w:rsidRPr="00523C2C">
        <w:rPr>
          <w:rFonts w:ascii="Times New Roman" w:eastAsia="Times New Roman" w:hAnsi="Times New Roman" w:cs="Times New Roman"/>
          <w:sz w:val="24"/>
          <w:szCs w:val="24"/>
          <w:lang w:eastAsia="ru-RU"/>
        </w:rPr>
        <w:t xml:space="preserve"> на открытие собственного дела, </w:t>
      </w:r>
    </w:p>
    <w:p w14:paraId="220179B5" w14:textId="77777777" w:rsidR="00AE7A5E" w:rsidRPr="00523C2C" w:rsidRDefault="00AE7A5E" w:rsidP="00AE7A5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roofErr w:type="gramStart"/>
      <w:r w:rsidRPr="00523C2C">
        <w:rPr>
          <w:rFonts w:ascii="Times New Roman" w:eastAsia="Times New Roman" w:hAnsi="Times New Roman" w:cs="Times New Roman"/>
          <w:sz w:val="24"/>
          <w:szCs w:val="24"/>
          <w:lang w:eastAsia="ru-RU"/>
        </w:rPr>
        <w:t>утвержденному</w:t>
      </w:r>
      <w:proofErr w:type="gramEnd"/>
      <w:r w:rsidRPr="00523C2C">
        <w:rPr>
          <w:rFonts w:ascii="Times New Roman" w:eastAsia="Times New Roman" w:hAnsi="Times New Roman" w:cs="Times New Roman"/>
          <w:sz w:val="24"/>
          <w:szCs w:val="24"/>
          <w:lang w:eastAsia="ru-RU"/>
        </w:rPr>
        <w:t xml:space="preserve"> постановлением администрации</w:t>
      </w:r>
    </w:p>
    <w:p w14:paraId="2DA6CB27" w14:textId="77777777" w:rsidR="00AE7A5E" w:rsidRPr="00523C2C" w:rsidRDefault="00AE7A5E" w:rsidP="00AE7A5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ГО «Александровск-Сахалинский район»</w:t>
      </w:r>
    </w:p>
    <w:p w14:paraId="31EE265D" w14:textId="77777777" w:rsidR="00523C2C" w:rsidRPr="00523C2C" w:rsidRDefault="00DB61FC" w:rsidP="00523C2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roofErr w:type="gramStart"/>
      <w:r w:rsidR="00523C2C" w:rsidRPr="00523C2C">
        <w:rPr>
          <w:rFonts w:ascii="Times New Roman" w:eastAsia="Times New Roman" w:hAnsi="Times New Roman" w:cs="Times New Roman"/>
          <w:sz w:val="24"/>
          <w:szCs w:val="24"/>
          <w:lang w:eastAsia="ru-RU"/>
        </w:rPr>
        <w:t>от</w:t>
      </w:r>
      <w:proofErr w:type="gramEnd"/>
      <w:r w:rsidR="00523C2C" w:rsidRPr="00523C2C">
        <w:rPr>
          <w:rFonts w:ascii="Times New Roman" w:eastAsia="Times New Roman" w:hAnsi="Times New Roman" w:cs="Times New Roman"/>
          <w:sz w:val="24"/>
          <w:szCs w:val="24"/>
          <w:lang w:eastAsia="ru-RU"/>
        </w:rPr>
        <w:t xml:space="preserve"> </w:t>
      </w:r>
      <w:r w:rsidR="00523C2C">
        <w:rPr>
          <w:rFonts w:ascii="Times New Roman" w:eastAsia="Times New Roman" w:hAnsi="Times New Roman" w:cs="Times New Roman"/>
          <w:sz w:val="24"/>
          <w:szCs w:val="24"/>
          <w:lang w:eastAsia="ru-RU"/>
        </w:rPr>
        <w:t>05.12.2022 № 832</w:t>
      </w:r>
    </w:p>
    <w:p w14:paraId="75FF894B" w14:textId="18453425" w:rsidR="003A64EE" w:rsidRPr="00523C2C" w:rsidRDefault="003A64EE" w:rsidP="003A64E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2CC6C0F" w14:textId="4032C014" w:rsidR="00AE7A5E" w:rsidRPr="00523C2C" w:rsidRDefault="00AE7A5E" w:rsidP="003A64EE">
      <w:pPr>
        <w:spacing w:after="0" w:line="240" w:lineRule="auto"/>
        <w:rPr>
          <w:rFonts w:ascii="Times New Roman" w:eastAsia="Times New Roman" w:hAnsi="Times New Roman" w:cs="Times New Roman"/>
          <w:sz w:val="24"/>
          <w:szCs w:val="24"/>
          <w:lang w:eastAsia="ru-RU"/>
        </w:rPr>
      </w:pPr>
      <w:r w:rsidRPr="00523C2C">
        <w:rPr>
          <w:rFonts w:ascii="Times New Roman" w:eastAsia="Times New Roman" w:hAnsi="Times New Roman" w:cs="Times New Roman"/>
          <w:sz w:val="24"/>
          <w:szCs w:val="24"/>
          <w:lang w:eastAsia="ru-RU"/>
        </w:rPr>
        <w:t xml:space="preserve">                                                                                     </w:t>
      </w:r>
    </w:p>
    <w:p w14:paraId="0C7E61C5" w14:textId="77777777" w:rsidR="00911091" w:rsidRPr="00523C2C" w:rsidRDefault="00911091" w:rsidP="00EB6174">
      <w:pPr>
        <w:autoSpaceDE w:val="0"/>
        <w:autoSpaceDN w:val="0"/>
        <w:adjustRightInd w:val="0"/>
        <w:spacing w:after="0"/>
        <w:rPr>
          <w:rFonts w:ascii="Times New Roman" w:hAnsi="Times New Roman" w:cs="Times New Roman"/>
          <w:sz w:val="24"/>
          <w:szCs w:val="24"/>
        </w:rPr>
      </w:pPr>
    </w:p>
    <w:p w14:paraId="67797A89" w14:textId="77777777" w:rsidR="00911091" w:rsidRPr="00523C2C" w:rsidRDefault="00911091" w:rsidP="00AE7A5E">
      <w:pPr>
        <w:spacing w:after="0"/>
        <w:rPr>
          <w:rFonts w:ascii="Times New Roman" w:hAnsi="Times New Roman" w:cs="Times New Roman"/>
          <w:sz w:val="24"/>
          <w:szCs w:val="24"/>
        </w:rPr>
      </w:pPr>
    </w:p>
    <w:p w14:paraId="3A5ECDE9" w14:textId="77777777" w:rsidR="00911091" w:rsidRPr="00523C2C" w:rsidRDefault="00911091" w:rsidP="00AE7A5E">
      <w:pPr>
        <w:pStyle w:val="ConsPlusTitle"/>
        <w:widowControl/>
        <w:jc w:val="center"/>
      </w:pPr>
      <w:r w:rsidRPr="00523C2C">
        <w:tab/>
        <w:t>ПРИМЕРНАЯ СТРУКТУРА БИЗНЕС-ПЛАНА</w:t>
      </w:r>
    </w:p>
    <w:p w14:paraId="620E2BF3" w14:textId="77777777" w:rsidR="00911091" w:rsidRPr="00523C2C" w:rsidRDefault="00911091" w:rsidP="00AE7A5E">
      <w:pPr>
        <w:autoSpaceDE w:val="0"/>
        <w:autoSpaceDN w:val="0"/>
        <w:adjustRightInd w:val="0"/>
        <w:spacing w:after="0"/>
        <w:jc w:val="center"/>
        <w:rPr>
          <w:rFonts w:ascii="Times New Roman" w:hAnsi="Times New Roman" w:cs="Times New Roman"/>
          <w:sz w:val="24"/>
          <w:szCs w:val="24"/>
        </w:rPr>
      </w:pPr>
    </w:p>
    <w:p w14:paraId="54B8EDFB" w14:textId="77777777" w:rsidR="00911091" w:rsidRPr="00523C2C" w:rsidRDefault="00911091" w:rsidP="00AE7A5E">
      <w:pPr>
        <w:autoSpaceDE w:val="0"/>
        <w:autoSpaceDN w:val="0"/>
        <w:adjustRightInd w:val="0"/>
        <w:spacing w:after="0"/>
        <w:ind w:firstLine="540"/>
        <w:jc w:val="both"/>
        <w:rPr>
          <w:rFonts w:ascii="Times New Roman" w:hAnsi="Times New Roman" w:cs="Times New Roman"/>
          <w:sz w:val="24"/>
          <w:szCs w:val="24"/>
        </w:rPr>
      </w:pPr>
      <w:r w:rsidRPr="00523C2C">
        <w:rPr>
          <w:rFonts w:ascii="Times New Roman" w:hAnsi="Times New Roman" w:cs="Times New Roman"/>
          <w:sz w:val="24"/>
          <w:szCs w:val="24"/>
        </w:rPr>
        <w:t>Структура бизнес-плана:</w:t>
      </w:r>
    </w:p>
    <w:p w14:paraId="558E94D1" w14:textId="77777777" w:rsidR="00911091" w:rsidRPr="00523C2C" w:rsidRDefault="00911091" w:rsidP="00AE7A5E">
      <w:pPr>
        <w:autoSpaceDE w:val="0"/>
        <w:autoSpaceDN w:val="0"/>
        <w:adjustRightInd w:val="0"/>
        <w:spacing w:after="0"/>
        <w:ind w:firstLine="540"/>
        <w:jc w:val="both"/>
        <w:rPr>
          <w:rFonts w:ascii="Times New Roman" w:hAnsi="Times New Roman" w:cs="Times New Roman"/>
          <w:sz w:val="24"/>
          <w:szCs w:val="24"/>
        </w:rPr>
      </w:pPr>
      <w:r w:rsidRPr="00523C2C">
        <w:rPr>
          <w:rFonts w:ascii="Times New Roman" w:hAnsi="Times New Roman" w:cs="Times New Roman"/>
          <w:sz w:val="24"/>
          <w:szCs w:val="24"/>
        </w:rPr>
        <w:t>1. Общее описание предприятия.</w:t>
      </w:r>
    </w:p>
    <w:p w14:paraId="59EFFF93" w14:textId="77777777" w:rsidR="00911091" w:rsidRPr="00523C2C" w:rsidRDefault="00911091" w:rsidP="00AE7A5E">
      <w:pPr>
        <w:autoSpaceDE w:val="0"/>
        <w:autoSpaceDN w:val="0"/>
        <w:adjustRightInd w:val="0"/>
        <w:spacing w:after="0"/>
        <w:ind w:firstLine="540"/>
        <w:jc w:val="both"/>
        <w:rPr>
          <w:rFonts w:ascii="Times New Roman" w:hAnsi="Times New Roman" w:cs="Times New Roman"/>
          <w:sz w:val="24"/>
          <w:szCs w:val="24"/>
        </w:rPr>
      </w:pPr>
      <w:r w:rsidRPr="00523C2C">
        <w:rPr>
          <w:rFonts w:ascii="Times New Roman" w:hAnsi="Times New Roman" w:cs="Times New Roman"/>
          <w:sz w:val="24"/>
          <w:szCs w:val="24"/>
        </w:rPr>
        <w:t>2. Общее описание бизнес-проекта.</w:t>
      </w:r>
    </w:p>
    <w:p w14:paraId="672C8896" w14:textId="77777777" w:rsidR="00911091" w:rsidRPr="00523C2C" w:rsidRDefault="00911091" w:rsidP="00AE7A5E">
      <w:pPr>
        <w:autoSpaceDE w:val="0"/>
        <w:autoSpaceDN w:val="0"/>
        <w:adjustRightInd w:val="0"/>
        <w:spacing w:after="0"/>
        <w:ind w:firstLine="540"/>
        <w:jc w:val="both"/>
        <w:rPr>
          <w:rFonts w:ascii="Times New Roman" w:hAnsi="Times New Roman" w:cs="Times New Roman"/>
          <w:sz w:val="24"/>
          <w:szCs w:val="24"/>
        </w:rPr>
      </w:pPr>
      <w:r w:rsidRPr="00523C2C">
        <w:rPr>
          <w:rFonts w:ascii="Times New Roman" w:hAnsi="Times New Roman" w:cs="Times New Roman"/>
          <w:sz w:val="24"/>
          <w:szCs w:val="24"/>
        </w:rPr>
        <w:t>3. Описание продукции и услуг.</w:t>
      </w:r>
    </w:p>
    <w:p w14:paraId="3280C8B2" w14:textId="77777777" w:rsidR="00911091" w:rsidRPr="00523C2C" w:rsidRDefault="00911091" w:rsidP="00AE7A5E">
      <w:pPr>
        <w:autoSpaceDE w:val="0"/>
        <w:autoSpaceDN w:val="0"/>
        <w:adjustRightInd w:val="0"/>
        <w:spacing w:after="0"/>
        <w:ind w:firstLine="540"/>
        <w:jc w:val="both"/>
        <w:rPr>
          <w:rFonts w:ascii="Times New Roman" w:hAnsi="Times New Roman" w:cs="Times New Roman"/>
          <w:sz w:val="24"/>
          <w:szCs w:val="24"/>
        </w:rPr>
      </w:pPr>
      <w:r w:rsidRPr="00523C2C">
        <w:rPr>
          <w:rFonts w:ascii="Times New Roman" w:hAnsi="Times New Roman" w:cs="Times New Roman"/>
          <w:sz w:val="24"/>
          <w:szCs w:val="24"/>
        </w:rPr>
        <w:t>4. Маркетинг-план.</w:t>
      </w:r>
    </w:p>
    <w:p w14:paraId="11A02537" w14:textId="77777777" w:rsidR="00911091" w:rsidRPr="00523C2C" w:rsidRDefault="00911091" w:rsidP="00AE7A5E">
      <w:pPr>
        <w:autoSpaceDE w:val="0"/>
        <w:autoSpaceDN w:val="0"/>
        <w:adjustRightInd w:val="0"/>
        <w:spacing w:after="0"/>
        <w:ind w:firstLine="540"/>
        <w:jc w:val="both"/>
        <w:rPr>
          <w:rFonts w:ascii="Times New Roman" w:hAnsi="Times New Roman" w:cs="Times New Roman"/>
          <w:sz w:val="24"/>
          <w:szCs w:val="24"/>
        </w:rPr>
      </w:pPr>
      <w:r w:rsidRPr="00523C2C">
        <w:rPr>
          <w:rFonts w:ascii="Times New Roman" w:hAnsi="Times New Roman" w:cs="Times New Roman"/>
          <w:sz w:val="24"/>
          <w:szCs w:val="24"/>
        </w:rPr>
        <w:t>5. Производственный и организационный планы.</w:t>
      </w:r>
    </w:p>
    <w:p w14:paraId="47C06C92" w14:textId="77777777" w:rsidR="00911091" w:rsidRPr="00523C2C" w:rsidRDefault="00911091" w:rsidP="00AE7A5E">
      <w:pPr>
        <w:autoSpaceDE w:val="0"/>
        <w:autoSpaceDN w:val="0"/>
        <w:adjustRightInd w:val="0"/>
        <w:spacing w:after="0"/>
        <w:ind w:firstLine="540"/>
        <w:jc w:val="both"/>
        <w:rPr>
          <w:rFonts w:ascii="Times New Roman" w:hAnsi="Times New Roman" w:cs="Times New Roman"/>
          <w:sz w:val="24"/>
          <w:szCs w:val="24"/>
        </w:rPr>
      </w:pPr>
      <w:r w:rsidRPr="00523C2C">
        <w:rPr>
          <w:rFonts w:ascii="Times New Roman" w:hAnsi="Times New Roman" w:cs="Times New Roman"/>
          <w:sz w:val="24"/>
          <w:szCs w:val="24"/>
        </w:rPr>
        <w:t>6. Календарный план.</w:t>
      </w:r>
    </w:p>
    <w:p w14:paraId="3C1202B8" w14:textId="77777777" w:rsidR="00911091" w:rsidRPr="00523C2C" w:rsidRDefault="00911091" w:rsidP="00AE7A5E">
      <w:pPr>
        <w:autoSpaceDE w:val="0"/>
        <w:autoSpaceDN w:val="0"/>
        <w:adjustRightInd w:val="0"/>
        <w:spacing w:after="0"/>
        <w:ind w:firstLine="540"/>
        <w:jc w:val="both"/>
        <w:rPr>
          <w:rFonts w:ascii="Times New Roman" w:hAnsi="Times New Roman" w:cs="Times New Roman"/>
          <w:sz w:val="24"/>
          <w:szCs w:val="24"/>
        </w:rPr>
      </w:pPr>
      <w:r w:rsidRPr="00523C2C">
        <w:rPr>
          <w:rFonts w:ascii="Times New Roman" w:hAnsi="Times New Roman" w:cs="Times New Roman"/>
          <w:sz w:val="24"/>
          <w:szCs w:val="24"/>
        </w:rPr>
        <w:t>7. Финансовый план.</w:t>
      </w:r>
    </w:p>
    <w:p w14:paraId="19FF12FB" w14:textId="77777777" w:rsidR="00911091" w:rsidRPr="00523C2C" w:rsidRDefault="00911091" w:rsidP="00AE7A5E">
      <w:pPr>
        <w:autoSpaceDE w:val="0"/>
        <w:autoSpaceDN w:val="0"/>
        <w:adjustRightInd w:val="0"/>
        <w:spacing w:after="0"/>
        <w:ind w:firstLine="540"/>
        <w:jc w:val="both"/>
        <w:rPr>
          <w:rFonts w:ascii="Times New Roman" w:hAnsi="Times New Roman" w:cs="Times New Roman"/>
          <w:sz w:val="24"/>
          <w:szCs w:val="24"/>
        </w:rPr>
      </w:pPr>
      <w:r w:rsidRPr="00523C2C">
        <w:rPr>
          <w:rFonts w:ascii="Times New Roman" w:hAnsi="Times New Roman" w:cs="Times New Roman"/>
          <w:sz w:val="24"/>
          <w:szCs w:val="24"/>
        </w:rPr>
        <w:t>8. Оценка эффективности бизнес-проекта.</w:t>
      </w:r>
    </w:p>
    <w:p w14:paraId="6987DB42" w14:textId="77777777" w:rsidR="00911091" w:rsidRPr="00523C2C" w:rsidRDefault="00911091" w:rsidP="00AE7A5E">
      <w:pPr>
        <w:autoSpaceDE w:val="0"/>
        <w:autoSpaceDN w:val="0"/>
        <w:adjustRightInd w:val="0"/>
        <w:spacing w:after="0"/>
        <w:jc w:val="center"/>
        <w:rPr>
          <w:rFonts w:ascii="Times New Roman" w:hAnsi="Times New Roman" w:cs="Times New Roman"/>
          <w:sz w:val="24"/>
          <w:szCs w:val="24"/>
        </w:rPr>
      </w:pPr>
    </w:p>
    <w:p w14:paraId="1BF35609" w14:textId="77777777" w:rsidR="00911091" w:rsidRPr="00523C2C" w:rsidRDefault="00911091" w:rsidP="00AE7A5E">
      <w:pPr>
        <w:autoSpaceDE w:val="0"/>
        <w:autoSpaceDN w:val="0"/>
        <w:adjustRightInd w:val="0"/>
        <w:spacing w:after="0"/>
        <w:jc w:val="center"/>
        <w:outlineLvl w:val="2"/>
        <w:rPr>
          <w:rFonts w:ascii="Times New Roman" w:hAnsi="Times New Roman" w:cs="Times New Roman"/>
          <w:b/>
          <w:sz w:val="24"/>
          <w:szCs w:val="24"/>
        </w:rPr>
      </w:pPr>
      <w:r w:rsidRPr="00523C2C">
        <w:rPr>
          <w:rFonts w:ascii="Times New Roman" w:hAnsi="Times New Roman" w:cs="Times New Roman"/>
          <w:b/>
          <w:sz w:val="24"/>
          <w:szCs w:val="24"/>
        </w:rPr>
        <w:t>1. Общее описание предприятия</w:t>
      </w:r>
    </w:p>
    <w:p w14:paraId="61384FB0" w14:textId="77777777" w:rsidR="00911091" w:rsidRPr="00523C2C" w:rsidRDefault="00911091" w:rsidP="00AE7A5E">
      <w:pPr>
        <w:autoSpaceDE w:val="0"/>
        <w:autoSpaceDN w:val="0"/>
        <w:adjustRightInd w:val="0"/>
        <w:spacing w:after="0"/>
        <w:jc w:val="right"/>
        <w:outlineLvl w:val="3"/>
        <w:rPr>
          <w:rFonts w:ascii="Times New Roman" w:hAnsi="Times New Roman" w:cs="Times New Roman"/>
          <w:sz w:val="24"/>
          <w:szCs w:val="24"/>
        </w:rPr>
      </w:pPr>
      <w:r w:rsidRPr="00523C2C">
        <w:rPr>
          <w:rFonts w:ascii="Times New Roman" w:hAnsi="Times New Roman" w:cs="Times New Roman"/>
          <w:sz w:val="24"/>
          <w:szCs w:val="24"/>
        </w:rPr>
        <w:t>Таблица № 1</w:t>
      </w:r>
    </w:p>
    <w:p w14:paraId="48560A86" w14:textId="77777777" w:rsidR="00911091" w:rsidRPr="00523C2C" w:rsidRDefault="00911091" w:rsidP="00911091">
      <w:pPr>
        <w:autoSpaceDE w:val="0"/>
        <w:autoSpaceDN w:val="0"/>
        <w:adjustRightInd w:val="0"/>
        <w:jc w:val="right"/>
        <w:outlineLvl w:val="3"/>
        <w:rPr>
          <w:sz w:val="24"/>
          <w:szCs w:val="24"/>
        </w:rPr>
      </w:pPr>
    </w:p>
    <w:tbl>
      <w:tblPr>
        <w:tblW w:w="9791" w:type="dxa"/>
        <w:tblInd w:w="70" w:type="dxa"/>
        <w:tblLayout w:type="fixed"/>
        <w:tblCellMar>
          <w:left w:w="70" w:type="dxa"/>
          <w:right w:w="70" w:type="dxa"/>
        </w:tblCellMar>
        <w:tblLook w:val="0000" w:firstRow="0" w:lastRow="0" w:firstColumn="0" w:lastColumn="0" w:noHBand="0" w:noVBand="0"/>
      </w:tblPr>
      <w:tblGrid>
        <w:gridCol w:w="720"/>
        <w:gridCol w:w="7991"/>
        <w:gridCol w:w="1080"/>
      </w:tblGrid>
      <w:tr w:rsidR="00911091" w:rsidRPr="00523C2C" w14:paraId="2C8CABA8" w14:textId="77777777" w:rsidTr="00A65871">
        <w:trPr>
          <w:cantSplit/>
          <w:trHeight w:val="360"/>
        </w:trPr>
        <w:tc>
          <w:tcPr>
            <w:tcW w:w="720" w:type="dxa"/>
            <w:tcBorders>
              <w:top w:val="single" w:sz="6" w:space="0" w:color="auto"/>
              <w:left w:val="single" w:sz="6" w:space="0" w:color="auto"/>
              <w:bottom w:val="single" w:sz="6" w:space="0" w:color="auto"/>
              <w:right w:val="single" w:sz="6" w:space="0" w:color="auto"/>
            </w:tcBorders>
          </w:tcPr>
          <w:p w14:paraId="27DE8CA0"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1.1. </w:t>
            </w:r>
          </w:p>
        </w:tc>
        <w:tc>
          <w:tcPr>
            <w:tcW w:w="7991" w:type="dxa"/>
            <w:tcBorders>
              <w:top w:val="single" w:sz="6" w:space="0" w:color="auto"/>
              <w:left w:val="single" w:sz="6" w:space="0" w:color="auto"/>
              <w:bottom w:val="single" w:sz="6" w:space="0" w:color="auto"/>
              <w:right w:val="single" w:sz="6" w:space="0" w:color="auto"/>
            </w:tcBorders>
          </w:tcPr>
          <w:p w14:paraId="1FC596B7"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Название предприятия, организационно-</w:t>
            </w:r>
            <w:proofErr w:type="gramStart"/>
            <w:r w:rsidRPr="00523C2C">
              <w:rPr>
                <w:rFonts w:ascii="Times New Roman" w:hAnsi="Times New Roman" w:cs="Times New Roman"/>
                <w:sz w:val="24"/>
                <w:szCs w:val="24"/>
              </w:rPr>
              <w:t>правовая  форма</w:t>
            </w:r>
            <w:proofErr w:type="gramEnd"/>
            <w:r w:rsidRPr="00523C2C">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14:paraId="7A33B3FB"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1E1BF352" w14:textId="77777777" w:rsidTr="00A65871">
        <w:trPr>
          <w:cantSplit/>
          <w:trHeight w:val="240"/>
        </w:trPr>
        <w:tc>
          <w:tcPr>
            <w:tcW w:w="720" w:type="dxa"/>
            <w:tcBorders>
              <w:top w:val="single" w:sz="6" w:space="0" w:color="auto"/>
              <w:left w:val="single" w:sz="6" w:space="0" w:color="auto"/>
              <w:bottom w:val="single" w:sz="6" w:space="0" w:color="auto"/>
              <w:right w:val="single" w:sz="6" w:space="0" w:color="auto"/>
            </w:tcBorders>
          </w:tcPr>
          <w:p w14:paraId="2BA20F18"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1.2. </w:t>
            </w:r>
          </w:p>
        </w:tc>
        <w:tc>
          <w:tcPr>
            <w:tcW w:w="7991" w:type="dxa"/>
            <w:tcBorders>
              <w:top w:val="single" w:sz="6" w:space="0" w:color="auto"/>
              <w:left w:val="single" w:sz="6" w:space="0" w:color="auto"/>
              <w:bottom w:val="single" w:sz="6" w:space="0" w:color="auto"/>
              <w:right w:val="single" w:sz="6" w:space="0" w:color="auto"/>
            </w:tcBorders>
          </w:tcPr>
          <w:p w14:paraId="0329D501"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Дата регистрации предприятия                      </w:t>
            </w:r>
          </w:p>
        </w:tc>
        <w:tc>
          <w:tcPr>
            <w:tcW w:w="1080" w:type="dxa"/>
            <w:tcBorders>
              <w:top w:val="single" w:sz="6" w:space="0" w:color="auto"/>
              <w:left w:val="single" w:sz="6" w:space="0" w:color="auto"/>
              <w:bottom w:val="single" w:sz="6" w:space="0" w:color="auto"/>
              <w:right w:val="single" w:sz="6" w:space="0" w:color="auto"/>
            </w:tcBorders>
          </w:tcPr>
          <w:p w14:paraId="76DD2D33"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73A03F86" w14:textId="77777777" w:rsidTr="00A65871">
        <w:trPr>
          <w:cantSplit/>
          <w:trHeight w:val="360"/>
        </w:trPr>
        <w:tc>
          <w:tcPr>
            <w:tcW w:w="720" w:type="dxa"/>
            <w:tcBorders>
              <w:top w:val="single" w:sz="6" w:space="0" w:color="auto"/>
              <w:left w:val="single" w:sz="6" w:space="0" w:color="auto"/>
              <w:bottom w:val="single" w:sz="6" w:space="0" w:color="auto"/>
              <w:right w:val="single" w:sz="6" w:space="0" w:color="auto"/>
            </w:tcBorders>
          </w:tcPr>
          <w:p w14:paraId="315249A9"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1.3. </w:t>
            </w:r>
          </w:p>
        </w:tc>
        <w:tc>
          <w:tcPr>
            <w:tcW w:w="7991" w:type="dxa"/>
            <w:tcBorders>
              <w:top w:val="single" w:sz="6" w:space="0" w:color="auto"/>
              <w:left w:val="single" w:sz="6" w:space="0" w:color="auto"/>
              <w:bottom w:val="single" w:sz="6" w:space="0" w:color="auto"/>
              <w:right w:val="single" w:sz="6" w:space="0" w:color="auto"/>
            </w:tcBorders>
          </w:tcPr>
          <w:p w14:paraId="3CE0AD10"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Вид(ы) экономической деятельности, осуществляемой </w:t>
            </w:r>
            <w:r w:rsidRPr="00523C2C">
              <w:rPr>
                <w:rFonts w:ascii="Times New Roman" w:hAnsi="Times New Roman" w:cs="Times New Roman"/>
                <w:sz w:val="24"/>
                <w:szCs w:val="24"/>
              </w:rPr>
              <w:br/>
              <w:t xml:space="preserve">предприятием                                      </w:t>
            </w:r>
          </w:p>
        </w:tc>
        <w:tc>
          <w:tcPr>
            <w:tcW w:w="1080" w:type="dxa"/>
            <w:tcBorders>
              <w:top w:val="single" w:sz="6" w:space="0" w:color="auto"/>
              <w:left w:val="single" w:sz="6" w:space="0" w:color="auto"/>
              <w:bottom w:val="single" w:sz="6" w:space="0" w:color="auto"/>
              <w:right w:val="single" w:sz="6" w:space="0" w:color="auto"/>
            </w:tcBorders>
          </w:tcPr>
          <w:p w14:paraId="125C2265"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596FCF7D" w14:textId="77777777" w:rsidTr="00A65871">
        <w:trPr>
          <w:cantSplit/>
          <w:trHeight w:val="240"/>
        </w:trPr>
        <w:tc>
          <w:tcPr>
            <w:tcW w:w="720" w:type="dxa"/>
            <w:tcBorders>
              <w:top w:val="single" w:sz="6" w:space="0" w:color="auto"/>
              <w:left w:val="single" w:sz="6" w:space="0" w:color="auto"/>
              <w:bottom w:val="single" w:sz="6" w:space="0" w:color="auto"/>
              <w:right w:val="single" w:sz="6" w:space="0" w:color="auto"/>
            </w:tcBorders>
          </w:tcPr>
          <w:p w14:paraId="65B1F8C7"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1.4. </w:t>
            </w:r>
          </w:p>
        </w:tc>
        <w:tc>
          <w:tcPr>
            <w:tcW w:w="7991" w:type="dxa"/>
            <w:tcBorders>
              <w:top w:val="single" w:sz="6" w:space="0" w:color="auto"/>
              <w:left w:val="single" w:sz="6" w:space="0" w:color="auto"/>
              <w:bottom w:val="single" w:sz="6" w:space="0" w:color="auto"/>
              <w:right w:val="single" w:sz="6" w:space="0" w:color="auto"/>
            </w:tcBorders>
          </w:tcPr>
          <w:p w14:paraId="77A1E94B"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Адрес (фактический/</w:t>
            </w:r>
            <w:proofErr w:type="gramStart"/>
            <w:r w:rsidRPr="00523C2C">
              <w:rPr>
                <w:rFonts w:ascii="Times New Roman" w:hAnsi="Times New Roman" w:cs="Times New Roman"/>
                <w:sz w:val="24"/>
                <w:szCs w:val="24"/>
              </w:rPr>
              <w:t xml:space="preserve">юридический)   </w:t>
            </w:r>
            <w:proofErr w:type="gramEnd"/>
            <w:r w:rsidRPr="00523C2C">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14:paraId="197FDDE1"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4D1ACAEA" w14:textId="77777777" w:rsidTr="00A65871">
        <w:trPr>
          <w:cantSplit/>
          <w:trHeight w:val="240"/>
        </w:trPr>
        <w:tc>
          <w:tcPr>
            <w:tcW w:w="720" w:type="dxa"/>
            <w:tcBorders>
              <w:top w:val="single" w:sz="6" w:space="0" w:color="auto"/>
              <w:left w:val="single" w:sz="6" w:space="0" w:color="auto"/>
              <w:bottom w:val="single" w:sz="6" w:space="0" w:color="auto"/>
              <w:right w:val="single" w:sz="6" w:space="0" w:color="auto"/>
            </w:tcBorders>
          </w:tcPr>
          <w:p w14:paraId="3177C49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1.5. </w:t>
            </w:r>
          </w:p>
        </w:tc>
        <w:tc>
          <w:tcPr>
            <w:tcW w:w="7991" w:type="dxa"/>
            <w:tcBorders>
              <w:top w:val="single" w:sz="6" w:space="0" w:color="auto"/>
              <w:left w:val="single" w:sz="6" w:space="0" w:color="auto"/>
              <w:bottom w:val="single" w:sz="6" w:space="0" w:color="auto"/>
              <w:right w:val="single" w:sz="6" w:space="0" w:color="auto"/>
            </w:tcBorders>
          </w:tcPr>
          <w:p w14:paraId="5ABD3742"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Контакты (телефон, факс, e-</w:t>
            </w:r>
            <w:proofErr w:type="spellStart"/>
            <w:r w:rsidRPr="00523C2C">
              <w:rPr>
                <w:rFonts w:ascii="Times New Roman" w:hAnsi="Times New Roman" w:cs="Times New Roman"/>
                <w:sz w:val="24"/>
                <w:szCs w:val="24"/>
              </w:rPr>
              <w:t>mail</w:t>
            </w:r>
            <w:proofErr w:type="spellEnd"/>
            <w:r w:rsidRPr="00523C2C">
              <w:rPr>
                <w:rFonts w:ascii="Times New Roman" w:hAnsi="Times New Roman" w:cs="Times New Roman"/>
                <w:sz w:val="24"/>
                <w:szCs w:val="24"/>
              </w:rPr>
              <w:t xml:space="preserve">, </w:t>
            </w:r>
            <w:proofErr w:type="spellStart"/>
            <w:proofErr w:type="gramStart"/>
            <w:r w:rsidRPr="00523C2C">
              <w:rPr>
                <w:rFonts w:ascii="Times New Roman" w:hAnsi="Times New Roman" w:cs="Times New Roman"/>
                <w:sz w:val="24"/>
                <w:szCs w:val="24"/>
              </w:rPr>
              <w:t>web</w:t>
            </w:r>
            <w:proofErr w:type="spellEnd"/>
            <w:r w:rsidRPr="00523C2C">
              <w:rPr>
                <w:rFonts w:ascii="Times New Roman" w:hAnsi="Times New Roman" w:cs="Times New Roman"/>
                <w:sz w:val="24"/>
                <w:szCs w:val="24"/>
              </w:rPr>
              <w:t xml:space="preserve">)   </w:t>
            </w:r>
            <w:proofErr w:type="gramEnd"/>
            <w:r w:rsidRPr="00523C2C">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14:paraId="27FDC27C"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618F416C" w14:textId="77777777" w:rsidTr="00A65871">
        <w:trPr>
          <w:cantSplit/>
          <w:trHeight w:val="240"/>
        </w:trPr>
        <w:tc>
          <w:tcPr>
            <w:tcW w:w="720" w:type="dxa"/>
            <w:tcBorders>
              <w:top w:val="single" w:sz="6" w:space="0" w:color="auto"/>
              <w:left w:val="single" w:sz="6" w:space="0" w:color="auto"/>
              <w:bottom w:val="single" w:sz="6" w:space="0" w:color="auto"/>
              <w:right w:val="single" w:sz="6" w:space="0" w:color="auto"/>
            </w:tcBorders>
          </w:tcPr>
          <w:p w14:paraId="17E751DF"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1.6. </w:t>
            </w:r>
          </w:p>
        </w:tc>
        <w:tc>
          <w:tcPr>
            <w:tcW w:w="7991" w:type="dxa"/>
            <w:tcBorders>
              <w:top w:val="single" w:sz="6" w:space="0" w:color="auto"/>
              <w:left w:val="single" w:sz="6" w:space="0" w:color="auto"/>
              <w:bottom w:val="single" w:sz="6" w:space="0" w:color="auto"/>
              <w:right w:val="single" w:sz="6" w:space="0" w:color="auto"/>
            </w:tcBorders>
          </w:tcPr>
          <w:p w14:paraId="203C89D7"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Ф.И.О. руководителя, должность                    </w:t>
            </w:r>
          </w:p>
        </w:tc>
        <w:tc>
          <w:tcPr>
            <w:tcW w:w="1080" w:type="dxa"/>
            <w:tcBorders>
              <w:top w:val="single" w:sz="6" w:space="0" w:color="auto"/>
              <w:left w:val="single" w:sz="6" w:space="0" w:color="auto"/>
              <w:bottom w:val="single" w:sz="6" w:space="0" w:color="auto"/>
              <w:right w:val="single" w:sz="6" w:space="0" w:color="auto"/>
            </w:tcBorders>
          </w:tcPr>
          <w:p w14:paraId="4D80CEED"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033AB40F" w14:textId="77777777" w:rsidTr="00A65871">
        <w:trPr>
          <w:cantSplit/>
          <w:trHeight w:val="480"/>
        </w:trPr>
        <w:tc>
          <w:tcPr>
            <w:tcW w:w="720" w:type="dxa"/>
            <w:tcBorders>
              <w:top w:val="single" w:sz="6" w:space="0" w:color="auto"/>
              <w:left w:val="single" w:sz="6" w:space="0" w:color="auto"/>
              <w:bottom w:val="single" w:sz="6" w:space="0" w:color="auto"/>
              <w:right w:val="single" w:sz="6" w:space="0" w:color="auto"/>
            </w:tcBorders>
          </w:tcPr>
          <w:p w14:paraId="4FCDB89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1.7. </w:t>
            </w:r>
          </w:p>
        </w:tc>
        <w:tc>
          <w:tcPr>
            <w:tcW w:w="7991" w:type="dxa"/>
            <w:tcBorders>
              <w:top w:val="single" w:sz="6" w:space="0" w:color="auto"/>
              <w:left w:val="single" w:sz="6" w:space="0" w:color="auto"/>
              <w:bottom w:val="single" w:sz="6" w:space="0" w:color="auto"/>
              <w:right w:val="single" w:sz="6" w:space="0" w:color="auto"/>
            </w:tcBorders>
          </w:tcPr>
          <w:p w14:paraId="222EF8A2"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Реквизиты свидетельства о регистрации в качестве индивидуального предпринимателя или юридического лица (дата, номер, кем </w:t>
            </w:r>
            <w:proofErr w:type="gramStart"/>
            <w:r w:rsidRPr="00523C2C">
              <w:rPr>
                <w:rFonts w:ascii="Times New Roman" w:hAnsi="Times New Roman" w:cs="Times New Roman"/>
                <w:sz w:val="24"/>
                <w:szCs w:val="24"/>
              </w:rPr>
              <w:t xml:space="preserve">выдан)   </w:t>
            </w:r>
            <w:proofErr w:type="gramEnd"/>
            <w:r w:rsidRPr="00523C2C">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14:paraId="7F0523C8"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63702A57" w14:textId="77777777" w:rsidTr="00A65871">
        <w:trPr>
          <w:cantSplit/>
          <w:trHeight w:val="480"/>
        </w:trPr>
        <w:tc>
          <w:tcPr>
            <w:tcW w:w="720" w:type="dxa"/>
            <w:tcBorders>
              <w:top w:val="single" w:sz="6" w:space="0" w:color="auto"/>
              <w:left w:val="single" w:sz="6" w:space="0" w:color="auto"/>
              <w:bottom w:val="single" w:sz="6" w:space="0" w:color="auto"/>
              <w:right w:val="single" w:sz="6" w:space="0" w:color="auto"/>
            </w:tcBorders>
          </w:tcPr>
          <w:p w14:paraId="7E1A556C"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1.8. </w:t>
            </w:r>
          </w:p>
        </w:tc>
        <w:tc>
          <w:tcPr>
            <w:tcW w:w="7991" w:type="dxa"/>
            <w:tcBorders>
              <w:top w:val="single" w:sz="6" w:space="0" w:color="auto"/>
              <w:left w:val="single" w:sz="6" w:space="0" w:color="auto"/>
              <w:bottom w:val="single" w:sz="6" w:space="0" w:color="auto"/>
              <w:right w:val="single" w:sz="6" w:space="0" w:color="auto"/>
            </w:tcBorders>
          </w:tcPr>
          <w:p w14:paraId="534C165C"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Реквизиты свидетельства о постановке на </w:t>
            </w:r>
            <w:proofErr w:type="gramStart"/>
            <w:r w:rsidRPr="00523C2C">
              <w:rPr>
                <w:rFonts w:ascii="Times New Roman" w:hAnsi="Times New Roman" w:cs="Times New Roman"/>
                <w:sz w:val="24"/>
                <w:szCs w:val="24"/>
              </w:rPr>
              <w:t>учет  в</w:t>
            </w:r>
            <w:proofErr w:type="gramEnd"/>
            <w:r w:rsidRPr="00523C2C">
              <w:rPr>
                <w:rFonts w:ascii="Times New Roman" w:hAnsi="Times New Roman" w:cs="Times New Roman"/>
                <w:sz w:val="24"/>
                <w:szCs w:val="24"/>
              </w:rPr>
              <w:t xml:space="preserve"> налоговом органе (дата, номер, кем выдан, ИНН,  код ОКАТО)                                        </w:t>
            </w:r>
          </w:p>
        </w:tc>
        <w:tc>
          <w:tcPr>
            <w:tcW w:w="1080" w:type="dxa"/>
            <w:tcBorders>
              <w:top w:val="single" w:sz="6" w:space="0" w:color="auto"/>
              <w:left w:val="single" w:sz="6" w:space="0" w:color="auto"/>
              <w:bottom w:val="single" w:sz="6" w:space="0" w:color="auto"/>
              <w:right w:val="single" w:sz="6" w:space="0" w:color="auto"/>
            </w:tcBorders>
          </w:tcPr>
          <w:p w14:paraId="29029739"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7C3B6E91" w14:textId="77777777" w:rsidTr="00A65871">
        <w:trPr>
          <w:cantSplit/>
          <w:trHeight w:val="480"/>
        </w:trPr>
        <w:tc>
          <w:tcPr>
            <w:tcW w:w="720" w:type="dxa"/>
            <w:tcBorders>
              <w:top w:val="single" w:sz="6" w:space="0" w:color="auto"/>
              <w:left w:val="single" w:sz="6" w:space="0" w:color="auto"/>
              <w:bottom w:val="single" w:sz="6" w:space="0" w:color="auto"/>
              <w:right w:val="single" w:sz="6" w:space="0" w:color="auto"/>
            </w:tcBorders>
          </w:tcPr>
          <w:p w14:paraId="61153421"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1.9. </w:t>
            </w:r>
          </w:p>
        </w:tc>
        <w:tc>
          <w:tcPr>
            <w:tcW w:w="7991" w:type="dxa"/>
            <w:tcBorders>
              <w:top w:val="single" w:sz="6" w:space="0" w:color="auto"/>
              <w:left w:val="single" w:sz="6" w:space="0" w:color="auto"/>
              <w:bottom w:val="single" w:sz="6" w:space="0" w:color="auto"/>
              <w:right w:val="single" w:sz="6" w:space="0" w:color="auto"/>
            </w:tcBorders>
          </w:tcPr>
          <w:p w14:paraId="057DBEBE"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Реквизиты лицензии на право осуществления лицензируемых видов деятельности (дата, номер, назначение и вид работ, кем выдана, срок действия)</w:t>
            </w:r>
          </w:p>
        </w:tc>
        <w:tc>
          <w:tcPr>
            <w:tcW w:w="1080" w:type="dxa"/>
            <w:tcBorders>
              <w:top w:val="single" w:sz="6" w:space="0" w:color="auto"/>
              <w:left w:val="single" w:sz="6" w:space="0" w:color="auto"/>
              <w:bottom w:val="single" w:sz="6" w:space="0" w:color="auto"/>
              <w:right w:val="single" w:sz="6" w:space="0" w:color="auto"/>
            </w:tcBorders>
          </w:tcPr>
          <w:p w14:paraId="440B2FF4"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38813C94" w14:textId="77777777" w:rsidTr="00A65871">
        <w:trPr>
          <w:cantSplit/>
          <w:trHeight w:val="360"/>
        </w:trPr>
        <w:tc>
          <w:tcPr>
            <w:tcW w:w="720" w:type="dxa"/>
            <w:tcBorders>
              <w:top w:val="single" w:sz="6" w:space="0" w:color="auto"/>
              <w:left w:val="single" w:sz="6" w:space="0" w:color="auto"/>
              <w:bottom w:val="single" w:sz="6" w:space="0" w:color="auto"/>
              <w:right w:val="single" w:sz="6" w:space="0" w:color="auto"/>
            </w:tcBorders>
          </w:tcPr>
          <w:p w14:paraId="0F0DA318"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1.10.</w:t>
            </w:r>
          </w:p>
        </w:tc>
        <w:tc>
          <w:tcPr>
            <w:tcW w:w="7991" w:type="dxa"/>
            <w:tcBorders>
              <w:top w:val="single" w:sz="6" w:space="0" w:color="auto"/>
              <w:left w:val="single" w:sz="6" w:space="0" w:color="auto"/>
              <w:bottom w:val="single" w:sz="6" w:space="0" w:color="auto"/>
              <w:right w:val="single" w:sz="6" w:space="0" w:color="auto"/>
            </w:tcBorders>
          </w:tcPr>
          <w:p w14:paraId="19369149"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Банковские реквизиты предприятия (номера расчетных </w:t>
            </w:r>
            <w:proofErr w:type="gramStart"/>
            <w:r w:rsidRPr="00523C2C">
              <w:rPr>
                <w:rFonts w:ascii="Times New Roman" w:hAnsi="Times New Roman" w:cs="Times New Roman"/>
                <w:sz w:val="24"/>
                <w:szCs w:val="24"/>
              </w:rPr>
              <w:t xml:space="preserve">счетов)   </w:t>
            </w:r>
            <w:proofErr w:type="gramEnd"/>
            <w:r w:rsidRPr="00523C2C">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14:paraId="5D704E85"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50F5952A" w14:textId="77777777" w:rsidTr="00A65871">
        <w:trPr>
          <w:cantSplit/>
          <w:trHeight w:val="360"/>
        </w:trPr>
        <w:tc>
          <w:tcPr>
            <w:tcW w:w="720" w:type="dxa"/>
            <w:tcBorders>
              <w:top w:val="single" w:sz="6" w:space="0" w:color="auto"/>
              <w:left w:val="single" w:sz="6" w:space="0" w:color="auto"/>
              <w:bottom w:val="single" w:sz="6" w:space="0" w:color="auto"/>
              <w:right w:val="single" w:sz="6" w:space="0" w:color="auto"/>
            </w:tcBorders>
          </w:tcPr>
          <w:p w14:paraId="50FDC1B2"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1.11.</w:t>
            </w:r>
          </w:p>
        </w:tc>
        <w:tc>
          <w:tcPr>
            <w:tcW w:w="7991" w:type="dxa"/>
            <w:tcBorders>
              <w:top w:val="single" w:sz="6" w:space="0" w:color="auto"/>
              <w:left w:val="single" w:sz="6" w:space="0" w:color="auto"/>
              <w:bottom w:val="single" w:sz="6" w:space="0" w:color="auto"/>
              <w:right w:val="single" w:sz="6" w:space="0" w:color="auto"/>
            </w:tcBorders>
          </w:tcPr>
          <w:p w14:paraId="31FCB1E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История создания предприятия, основные достижения за период с момента создания                      </w:t>
            </w:r>
          </w:p>
        </w:tc>
        <w:tc>
          <w:tcPr>
            <w:tcW w:w="1080" w:type="dxa"/>
            <w:tcBorders>
              <w:top w:val="single" w:sz="6" w:space="0" w:color="auto"/>
              <w:left w:val="single" w:sz="6" w:space="0" w:color="auto"/>
              <w:bottom w:val="single" w:sz="6" w:space="0" w:color="auto"/>
              <w:right w:val="single" w:sz="6" w:space="0" w:color="auto"/>
            </w:tcBorders>
          </w:tcPr>
          <w:p w14:paraId="464144B4"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5FEFCD5E" w14:textId="77777777" w:rsidTr="00A65871">
        <w:trPr>
          <w:cantSplit/>
          <w:trHeight w:val="360"/>
        </w:trPr>
        <w:tc>
          <w:tcPr>
            <w:tcW w:w="720" w:type="dxa"/>
            <w:tcBorders>
              <w:top w:val="single" w:sz="6" w:space="0" w:color="auto"/>
              <w:left w:val="single" w:sz="6" w:space="0" w:color="auto"/>
              <w:bottom w:val="single" w:sz="6" w:space="0" w:color="auto"/>
              <w:right w:val="single" w:sz="6" w:space="0" w:color="auto"/>
            </w:tcBorders>
          </w:tcPr>
          <w:p w14:paraId="78685C0C"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1.12.</w:t>
            </w:r>
          </w:p>
        </w:tc>
        <w:tc>
          <w:tcPr>
            <w:tcW w:w="7991" w:type="dxa"/>
            <w:tcBorders>
              <w:top w:val="single" w:sz="6" w:space="0" w:color="auto"/>
              <w:left w:val="single" w:sz="6" w:space="0" w:color="auto"/>
              <w:bottom w:val="single" w:sz="6" w:space="0" w:color="auto"/>
              <w:right w:val="single" w:sz="6" w:space="0" w:color="auto"/>
            </w:tcBorders>
          </w:tcPr>
          <w:p w14:paraId="56A038DC"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Описание предприятия, включая сведения о </w:t>
            </w:r>
            <w:proofErr w:type="gramStart"/>
            <w:r w:rsidRPr="00523C2C">
              <w:rPr>
                <w:rFonts w:ascii="Times New Roman" w:hAnsi="Times New Roman" w:cs="Times New Roman"/>
                <w:sz w:val="24"/>
                <w:szCs w:val="24"/>
              </w:rPr>
              <w:t>филиалах,</w:t>
            </w:r>
            <w:r w:rsidRPr="00523C2C">
              <w:rPr>
                <w:rFonts w:ascii="Times New Roman" w:hAnsi="Times New Roman" w:cs="Times New Roman"/>
                <w:sz w:val="24"/>
                <w:szCs w:val="24"/>
              </w:rPr>
              <w:br/>
              <w:t>субподрядчиках</w:t>
            </w:r>
            <w:proofErr w:type="gramEnd"/>
            <w:r w:rsidRPr="00523C2C">
              <w:rPr>
                <w:rFonts w:ascii="Times New Roman" w:hAnsi="Times New Roman" w:cs="Times New Roman"/>
                <w:sz w:val="24"/>
                <w:szCs w:val="24"/>
              </w:rPr>
              <w:t xml:space="preserve">, дочерних компаниях и так далее    </w:t>
            </w:r>
          </w:p>
        </w:tc>
        <w:tc>
          <w:tcPr>
            <w:tcW w:w="1080" w:type="dxa"/>
            <w:tcBorders>
              <w:top w:val="single" w:sz="6" w:space="0" w:color="auto"/>
              <w:left w:val="single" w:sz="6" w:space="0" w:color="auto"/>
              <w:bottom w:val="single" w:sz="6" w:space="0" w:color="auto"/>
              <w:right w:val="single" w:sz="6" w:space="0" w:color="auto"/>
            </w:tcBorders>
          </w:tcPr>
          <w:p w14:paraId="5BB23D8A"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26F6D1D6" w14:textId="77777777" w:rsidTr="00A65871">
        <w:trPr>
          <w:cantSplit/>
          <w:trHeight w:val="480"/>
        </w:trPr>
        <w:tc>
          <w:tcPr>
            <w:tcW w:w="720" w:type="dxa"/>
            <w:tcBorders>
              <w:top w:val="single" w:sz="6" w:space="0" w:color="auto"/>
              <w:left w:val="single" w:sz="6" w:space="0" w:color="auto"/>
              <w:bottom w:val="single" w:sz="6" w:space="0" w:color="auto"/>
              <w:right w:val="single" w:sz="6" w:space="0" w:color="auto"/>
            </w:tcBorders>
          </w:tcPr>
          <w:p w14:paraId="0DA6811E"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1.13.</w:t>
            </w:r>
          </w:p>
        </w:tc>
        <w:tc>
          <w:tcPr>
            <w:tcW w:w="7991" w:type="dxa"/>
            <w:tcBorders>
              <w:top w:val="single" w:sz="6" w:space="0" w:color="auto"/>
              <w:left w:val="single" w:sz="6" w:space="0" w:color="auto"/>
              <w:bottom w:val="single" w:sz="6" w:space="0" w:color="auto"/>
              <w:right w:val="single" w:sz="6" w:space="0" w:color="auto"/>
            </w:tcBorders>
          </w:tcPr>
          <w:p w14:paraId="47B419F0"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Описание производимой продукции (услуги), включая </w:t>
            </w:r>
            <w:r w:rsidRPr="00523C2C">
              <w:rPr>
                <w:rFonts w:ascii="Times New Roman" w:hAnsi="Times New Roman" w:cs="Times New Roman"/>
                <w:sz w:val="24"/>
                <w:szCs w:val="24"/>
              </w:rPr>
              <w:br/>
              <w:t xml:space="preserve">описание качественных характеристик и область использования &lt;*&gt;                                 </w:t>
            </w:r>
          </w:p>
        </w:tc>
        <w:tc>
          <w:tcPr>
            <w:tcW w:w="1080" w:type="dxa"/>
            <w:tcBorders>
              <w:top w:val="single" w:sz="6" w:space="0" w:color="auto"/>
              <w:left w:val="single" w:sz="6" w:space="0" w:color="auto"/>
              <w:bottom w:val="single" w:sz="6" w:space="0" w:color="auto"/>
              <w:right w:val="single" w:sz="6" w:space="0" w:color="auto"/>
            </w:tcBorders>
          </w:tcPr>
          <w:p w14:paraId="6353F54F"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40345E66" w14:textId="77777777" w:rsidTr="00A65871">
        <w:trPr>
          <w:cantSplit/>
          <w:trHeight w:val="360"/>
        </w:trPr>
        <w:tc>
          <w:tcPr>
            <w:tcW w:w="720" w:type="dxa"/>
            <w:tcBorders>
              <w:top w:val="single" w:sz="6" w:space="0" w:color="auto"/>
              <w:left w:val="single" w:sz="6" w:space="0" w:color="auto"/>
              <w:bottom w:val="single" w:sz="6" w:space="0" w:color="auto"/>
              <w:right w:val="single" w:sz="6" w:space="0" w:color="auto"/>
            </w:tcBorders>
          </w:tcPr>
          <w:p w14:paraId="65DCB510"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1.14.</w:t>
            </w:r>
          </w:p>
        </w:tc>
        <w:tc>
          <w:tcPr>
            <w:tcW w:w="7991" w:type="dxa"/>
            <w:tcBorders>
              <w:top w:val="single" w:sz="6" w:space="0" w:color="auto"/>
              <w:left w:val="single" w:sz="6" w:space="0" w:color="auto"/>
              <w:bottom w:val="single" w:sz="6" w:space="0" w:color="auto"/>
              <w:right w:val="single" w:sz="6" w:space="0" w:color="auto"/>
            </w:tcBorders>
          </w:tcPr>
          <w:p w14:paraId="5F1B1B1A"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Рынки сбыта продукции (услуги), основные потребители &lt;*&gt;                                   </w:t>
            </w:r>
          </w:p>
        </w:tc>
        <w:tc>
          <w:tcPr>
            <w:tcW w:w="1080" w:type="dxa"/>
            <w:tcBorders>
              <w:top w:val="single" w:sz="6" w:space="0" w:color="auto"/>
              <w:left w:val="single" w:sz="6" w:space="0" w:color="auto"/>
              <w:bottom w:val="single" w:sz="6" w:space="0" w:color="auto"/>
              <w:right w:val="single" w:sz="6" w:space="0" w:color="auto"/>
            </w:tcBorders>
          </w:tcPr>
          <w:p w14:paraId="2DEB8AB0"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085DBF15" w14:textId="77777777" w:rsidTr="00A65871">
        <w:trPr>
          <w:cantSplit/>
          <w:trHeight w:val="600"/>
        </w:trPr>
        <w:tc>
          <w:tcPr>
            <w:tcW w:w="720" w:type="dxa"/>
            <w:tcBorders>
              <w:top w:val="single" w:sz="6" w:space="0" w:color="auto"/>
              <w:left w:val="single" w:sz="6" w:space="0" w:color="auto"/>
              <w:bottom w:val="single" w:sz="6" w:space="0" w:color="auto"/>
              <w:right w:val="single" w:sz="6" w:space="0" w:color="auto"/>
            </w:tcBorders>
          </w:tcPr>
          <w:p w14:paraId="34164E71"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1.15.</w:t>
            </w:r>
          </w:p>
        </w:tc>
        <w:tc>
          <w:tcPr>
            <w:tcW w:w="7991" w:type="dxa"/>
            <w:tcBorders>
              <w:top w:val="single" w:sz="6" w:space="0" w:color="auto"/>
              <w:left w:val="single" w:sz="6" w:space="0" w:color="auto"/>
              <w:bottom w:val="single" w:sz="6" w:space="0" w:color="auto"/>
              <w:right w:val="single" w:sz="6" w:space="0" w:color="auto"/>
            </w:tcBorders>
          </w:tcPr>
          <w:p w14:paraId="56CC014B"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Основные технико-экономические показатели предприятия (объем производства, </w:t>
            </w:r>
            <w:proofErr w:type="gramStart"/>
            <w:r w:rsidRPr="00523C2C">
              <w:rPr>
                <w:rFonts w:ascii="Times New Roman" w:hAnsi="Times New Roman" w:cs="Times New Roman"/>
                <w:sz w:val="24"/>
                <w:szCs w:val="24"/>
              </w:rPr>
              <w:t>численность  работающих</w:t>
            </w:r>
            <w:proofErr w:type="gramEnd"/>
            <w:r w:rsidRPr="00523C2C">
              <w:rPr>
                <w:rFonts w:ascii="Times New Roman" w:hAnsi="Times New Roman" w:cs="Times New Roman"/>
                <w:sz w:val="24"/>
                <w:szCs w:val="24"/>
              </w:rPr>
              <w:t xml:space="preserve">, рыночная стоимость и структура  активов) &lt;*&gt;                                      </w:t>
            </w:r>
          </w:p>
        </w:tc>
        <w:tc>
          <w:tcPr>
            <w:tcW w:w="1080" w:type="dxa"/>
            <w:tcBorders>
              <w:top w:val="single" w:sz="6" w:space="0" w:color="auto"/>
              <w:left w:val="single" w:sz="6" w:space="0" w:color="auto"/>
              <w:bottom w:val="single" w:sz="6" w:space="0" w:color="auto"/>
              <w:right w:val="single" w:sz="6" w:space="0" w:color="auto"/>
            </w:tcBorders>
          </w:tcPr>
          <w:p w14:paraId="6B5A7595"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58E36FE8" w14:textId="77777777" w:rsidTr="00A65871">
        <w:trPr>
          <w:cantSplit/>
          <w:trHeight w:val="600"/>
        </w:trPr>
        <w:tc>
          <w:tcPr>
            <w:tcW w:w="720" w:type="dxa"/>
            <w:tcBorders>
              <w:top w:val="single" w:sz="6" w:space="0" w:color="auto"/>
              <w:left w:val="single" w:sz="6" w:space="0" w:color="auto"/>
              <w:bottom w:val="single" w:sz="6" w:space="0" w:color="auto"/>
              <w:right w:val="single" w:sz="6" w:space="0" w:color="auto"/>
            </w:tcBorders>
          </w:tcPr>
          <w:p w14:paraId="0F78361D"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1.16.</w:t>
            </w:r>
          </w:p>
        </w:tc>
        <w:tc>
          <w:tcPr>
            <w:tcW w:w="7991" w:type="dxa"/>
            <w:tcBorders>
              <w:top w:val="single" w:sz="6" w:space="0" w:color="auto"/>
              <w:left w:val="single" w:sz="6" w:space="0" w:color="auto"/>
              <w:bottom w:val="single" w:sz="6" w:space="0" w:color="auto"/>
              <w:right w:val="single" w:sz="6" w:space="0" w:color="auto"/>
            </w:tcBorders>
          </w:tcPr>
          <w:p w14:paraId="11C0B3D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Финансовые показатели предприятия (тыс. руб.</w:t>
            </w:r>
            <w:proofErr w:type="gramStart"/>
            <w:r w:rsidRPr="00523C2C">
              <w:rPr>
                <w:rFonts w:ascii="Times New Roman" w:hAnsi="Times New Roman" w:cs="Times New Roman"/>
                <w:sz w:val="24"/>
                <w:szCs w:val="24"/>
              </w:rPr>
              <w:t>),  включая</w:t>
            </w:r>
            <w:proofErr w:type="gramEnd"/>
            <w:r w:rsidRPr="00523C2C">
              <w:rPr>
                <w:rFonts w:ascii="Times New Roman" w:hAnsi="Times New Roman" w:cs="Times New Roman"/>
                <w:sz w:val="24"/>
                <w:szCs w:val="24"/>
              </w:rPr>
              <w:t xml:space="preserve"> показатели по объему выручки предприятия, чистой прибыли, налоговых платежей, остаточной стоимости основных средств, фонда оплаты труда &lt;*&gt;</w:t>
            </w:r>
          </w:p>
        </w:tc>
        <w:tc>
          <w:tcPr>
            <w:tcW w:w="1080" w:type="dxa"/>
            <w:tcBorders>
              <w:top w:val="single" w:sz="6" w:space="0" w:color="auto"/>
              <w:left w:val="single" w:sz="6" w:space="0" w:color="auto"/>
              <w:bottom w:val="single" w:sz="6" w:space="0" w:color="auto"/>
              <w:right w:val="single" w:sz="6" w:space="0" w:color="auto"/>
            </w:tcBorders>
          </w:tcPr>
          <w:p w14:paraId="28BF95D2"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24F366C6" w14:textId="77777777" w:rsidTr="00A65871">
        <w:trPr>
          <w:cantSplit/>
          <w:trHeight w:val="480"/>
        </w:trPr>
        <w:tc>
          <w:tcPr>
            <w:tcW w:w="720" w:type="dxa"/>
            <w:tcBorders>
              <w:top w:val="single" w:sz="6" w:space="0" w:color="auto"/>
              <w:left w:val="single" w:sz="6" w:space="0" w:color="auto"/>
              <w:bottom w:val="single" w:sz="6" w:space="0" w:color="auto"/>
              <w:right w:val="single" w:sz="6" w:space="0" w:color="auto"/>
            </w:tcBorders>
          </w:tcPr>
          <w:p w14:paraId="2848F039"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1.17.</w:t>
            </w:r>
          </w:p>
        </w:tc>
        <w:tc>
          <w:tcPr>
            <w:tcW w:w="7991" w:type="dxa"/>
            <w:tcBorders>
              <w:top w:val="single" w:sz="6" w:space="0" w:color="auto"/>
              <w:left w:val="single" w:sz="6" w:space="0" w:color="auto"/>
              <w:bottom w:val="single" w:sz="6" w:space="0" w:color="auto"/>
              <w:right w:val="single" w:sz="6" w:space="0" w:color="auto"/>
            </w:tcBorders>
          </w:tcPr>
          <w:p w14:paraId="1134857D"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Планы развития предприятия в среднесрочной перспективе, предпосылки </w:t>
            </w:r>
            <w:proofErr w:type="gramStart"/>
            <w:r w:rsidRPr="00523C2C">
              <w:rPr>
                <w:rFonts w:ascii="Times New Roman" w:hAnsi="Times New Roman" w:cs="Times New Roman"/>
                <w:sz w:val="24"/>
                <w:szCs w:val="24"/>
              </w:rPr>
              <w:t>разработки  инвестиционного</w:t>
            </w:r>
            <w:proofErr w:type="gramEnd"/>
            <w:r w:rsidRPr="00523C2C">
              <w:rPr>
                <w:rFonts w:ascii="Times New Roman" w:hAnsi="Times New Roman" w:cs="Times New Roman"/>
                <w:sz w:val="24"/>
                <w:szCs w:val="24"/>
              </w:rPr>
              <w:t xml:space="preserve"> проекта &lt;*&gt;                       </w:t>
            </w:r>
          </w:p>
        </w:tc>
        <w:tc>
          <w:tcPr>
            <w:tcW w:w="1080" w:type="dxa"/>
            <w:tcBorders>
              <w:top w:val="single" w:sz="6" w:space="0" w:color="auto"/>
              <w:left w:val="single" w:sz="6" w:space="0" w:color="auto"/>
              <w:bottom w:val="single" w:sz="6" w:space="0" w:color="auto"/>
              <w:right w:val="single" w:sz="6" w:space="0" w:color="auto"/>
            </w:tcBorders>
          </w:tcPr>
          <w:p w14:paraId="26F1CA87" w14:textId="77777777" w:rsidR="00911091" w:rsidRPr="00523C2C" w:rsidRDefault="00911091" w:rsidP="008F660A">
            <w:pPr>
              <w:pStyle w:val="ConsPlusCell"/>
              <w:widowControl/>
              <w:rPr>
                <w:rFonts w:ascii="Times New Roman" w:hAnsi="Times New Roman" w:cs="Times New Roman"/>
                <w:sz w:val="24"/>
                <w:szCs w:val="24"/>
              </w:rPr>
            </w:pPr>
          </w:p>
        </w:tc>
      </w:tr>
    </w:tbl>
    <w:p w14:paraId="28BA8995" w14:textId="77777777" w:rsidR="00911091" w:rsidRPr="00523C2C" w:rsidRDefault="00911091" w:rsidP="00EB6174">
      <w:pPr>
        <w:autoSpaceDE w:val="0"/>
        <w:autoSpaceDN w:val="0"/>
        <w:adjustRightInd w:val="0"/>
        <w:jc w:val="both"/>
        <w:rPr>
          <w:sz w:val="24"/>
          <w:szCs w:val="24"/>
        </w:rPr>
      </w:pPr>
    </w:p>
    <w:p w14:paraId="173CCFD4" w14:textId="77777777" w:rsidR="00911091" w:rsidRPr="00523C2C" w:rsidRDefault="00911091" w:rsidP="00A65871">
      <w:pPr>
        <w:pStyle w:val="ConsPlusNonformat"/>
        <w:widowControl/>
        <w:ind w:firstLine="539"/>
        <w:jc w:val="both"/>
        <w:rPr>
          <w:rFonts w:ascii="Times New Roman" w:hAnsi="Times New Roman" w:cs="Times New Roman"/>
          <w:sz w:val="24"/>
          <w:szCs w:val="24"/>
        </w:rPr>
      </w:pPr>
      <w:r w:rsidRPr="00523C2C">
        <w:rPr>
          <w:rFonts w:ascii="Times New Roman" w:hAnsi="Times New Roman" w:cs="Times New Roman"/>
          <w:sz w:val="24"/>
          <w:szCs w:val="24"/>
        </w:rPr>
        <w:t>--------------------------------</w:t>
      </w:r>
    </w:p>
    <w:p w14:paraId="2C186AE0" w14:textId="42295B13" w:rsidR="00911091" w:rsidRPr="00523C2C" w:rsidRDefault="00911091" w:rsidP="00A65871">
      <w:pPr>
        <w:autoSpaceDE w:val="0"/>
        <w:autoSpaceDN w:val="0"/>
        <w:adjustRightInd w:val="0"/>
        <w:spacing w:after="0"/>
        <w:ind w:firstLine="539"/>
        <w:jc w:val="both"/>
        <w:rPr>
          <w:rFonts w:ascii="Times New Roman" w:hAnsi="Times New Roman" w:cs="Times New Roman"/>
          <w:sz w:val="24"/>
          <w:szCs w:val="24"/>
        </w:rPr>
      </w:pPr>
      <w:r w:rsidRPr="00523C2C">
        <w:rPr>
          <w:rFonts w:ascii="Times New Roman" w:hAnsi="Times New Roman" w:cs="Times New Roman"/>
          <w:sz w:val="24"/>
          <w:szCs w:val="24"/>
        </w:rPr>
        <w:t>&lt;*&gt; Пункты 1.13 - 1.17 заполняются при условии осуществления текущей хозяйственной деятельности до момента подачи заявки субъектом малого предпринима</w:t>
      </w:r>
      <w:r w:rsidR="00EB6174" w:rsidRPr="00523C2C">
        <w:rPr>
          <w:rFonts w:ascii="Times New Roman" w:hAnsi="Times New Roman" w:cs="Times New Roman"/>
          <w:sz w:val="24"/>
          <w:szCs w:val="24"/>
        </w:rPr>
        <w:t>тельства на получение субсидии.</w:t>
      </w:r>
    </w:p>
    <w:p w14:paraId="3FC8CB59" w14:textId="77777777" w:rsidR="00911091" w:rsidRPr="00523C2C" w:rsidRDefault="00911091" w:rsidP="00A65871">
      <w:pPr>
        <w:autoSpaceDE w:val="0"/>
        <w:autoSpaceDN w:val="0"/>
        <w:adjustRightInd w:val="0"/>
        <w:spacing w:after="0"/>
        <w:ind w:firstLine="539"/>
        <w:jc w:val="both"/>
        <w:rPr>
          <w:rFonts w:ascii="Times New Roman" w:hAnsi="Times New Roman" w:cs="Times New Roman"/>
          <w:sz w:val="24"/>
          <w:szCs w:val="24"/>
        </w:rPr>
      </w:pPr>
      <w:r w:rsidRPr="00523C2C">
        <w:rPr>
          <w:rFonts w:ascii="Times New Roman" w:hAnsi="Times New Roman" w:cs="Times New Roman"/>
          <w:sz w:val="24"/>
          <w:szCs w:val="24"/>
        </w:rPr>
        <w:t>В данном разделе необходимо указать направление деятельности в настоящее время. Начата ли практическая деятельность (если нет, то почему).</w:t>
      </w:r>
    </w:p>
    <w:p w14:paraId="1C6E717B" w14:textId="257A35FB" w:rsidR="00911091" w:rsidRPr="00523C2C" w:rsidRDefault="00911091" w:rsidP="00A65871">
      <w:pPr>
        <w:autoSpaceDE w:val="0"/>
        <w:autoSpaceDN w:val="0"/>
        <w:adjustRightInd w:val="0"/>
        <w:spacing w:after="0"/>
        <w:ind w:firstLine="539"/>
        <w:jc w:val="both"/>
        <w:rPr>
          <w:rFonts w:ascii="Times New Roman" w:hAnsi="Times New Roman" w:cs="Times New Roman"/>
          <w:sz w:val="24"/>
          <w:szCs w:val="24"/>
        </w:rPr>
      </w:pPr>
      <w:r w:rsidRPr="00523C2C">
        <w:rPr>
          <w:rFonts w:ascii="Times New Roman" w:hAnsi="Times New Roman" w:cs="Times New Roman"/>
          <w:sz w:val="24"/>
          <w:szCs w:val="24"/>
        </w:rPr>
        <w:t>Наличие производственных помещений (в собственности, в аренде, другое; площадь, срок действия договора и так далее). Численность занятых в настоящее время (штатное расписание). Готовность к началу реализации проекта. Проводится ли в отношении предприятия процедура ликвидации, банкротства. Не приостановлена ли деятельность организации в порядке, предусмотренном Кодексом Российской Федерации об административных правонарушениях, на день рассмотрения заявки на уч</w:t>
      </w:r>
      <w:r w:rsidR="00EB6174" w:rsidRPr="00523C2C">
        <w:rPr>
          <w:rFonts w:ascii="Times New Roman" w:hAnsi="Times New Roman" w:cs="Times New Roman"/>
          <w:sz w:val="24"/>
          <w:szCs w:val="24"/>
        </w:rPr>
        <w:t>астие в конкурсе.</w:t>
      </w:r>
    </w:p>
    <w:p w14:paraId="54043A06" w14:textId="77777777" w:rsidR="00911091" w:rsidRPr="00523C2C" w:rsidRDefault="00911091" w:rsidP="00911091">
      <w:pPr>
        <w:autoSpaceDE w:val="0"/>
        <w:autoSpaceDN w:val="0"/>
        <w:adjustRightInd w:val="0"/>
        <w:jc w:val="center"/>
        <w:outlineLvl w:val="2"/>
        <w:rPr>
          <w:rFonts w:ascii="Times New Roman" w:hAnsi="Times New Roman" w:cs="Times New Roman"/>
          <w:b/>
          <w:sz w:val="24"/>
          <w:szCs w:val="24"/>
        </w:rPr>
      </w:pPr>
      <w:r w:rsidRPr="00523C2C">
        <w:rPr>
          <w:rFonts w:ascii="Times New Roman" w:hAnsi="Times New Roman" w:cs="Times New Roman"/>
          <w:b/>
          <w:sz w:val="24"/>
          <w:szCs w:val="24"/>
        </w:rPr>
        <w:t>2. Общее описание бизнес - проекта</w:t>
      </w:r>
    </w:p>
    <w:p w14:paraId="5667D336" w14:textId="7658C801" w:rsidR="00911091" w:rsidRPr="00523C2C" w:rsidRDefault="00911091" w:rsidP="00EB6174">
      <w:pPr>
        <w:autoSpaceDE w:val="0"/>
        <w:autoSpaceDN w:val="0"/>
        <w:adjustRightInd w:val="0"/>
        <w:jc w:val="right"/>
        <w:outlineLvl w:val="3"/>
        <w:rPr>
          <w:rFonts w:ascii="Times New Roman" w:hAnsi="Times New Roman" w:cs="Times New Roman"/>
          <w:sz w:val="24"/>
          <w:szCs w:val="24"/>
        </w:rPr>
      </w:pPr>
      <w:r w:rsidRPr="00523C2C">
        <w:rPr>
          <w:rFonts w:ascii="Times New Roman" w:hAnsi="Times New Roman" w:cs="Times New Roman"/>
          <w:sz w:val="24"/>
          <w:szCs w:val="24"/>
        </w:rPr>
        <w:t>Таблица № 2</w:t>
      </w:r>
    </w:p>
    <w:tbl>
      <w:tblPr>
        <w:tblW w:w="9771" w:type="dxa"/>
        <w:tblInd w:w="70" w:type="dxa"/>
        <w:tblLayout w:type="fixed"/>
        <w:tblCellMar>
          <w:left w:w="70" w:type="dxa"/>
          <w:right w:w="70" w:type="dxa"/>
        </w:tblCellMar>
        <w:tblLook w:val="0000" w:firstRow="0" w:lastRow="0" w:firstColumn="0" w:lastColumn="0" w:noHBand="0" w:noVBand="0"/>
      </w:tblPr>
      <w:tblGrid>
        <w:gridCol w:w="810"/>
        <w:gridCol w:w="7476"/>
        <w:gridCol w:w="1485"/>
      </w:tblGrid>
      <w:tr w:rsidR="00911091" w:rsidRPr="00523C2C" w14:paraId="299AC9B9" w14:textId="77777777" w:rsidTr="00A65871">
        <w:trPr>
          <w:cantSplit/>
          <w:trHeight w:val="240"/>
        </w:trPr>
        <w:tc>
          <w:tcPr>
            <w:tcW w:w="810" w:type="dxa"/>
            <w:tcBorders>
              <w:top w:val="single" w:sz="6" w:space="0" w:color="auto"/>
              <w:left w:val="single" w:sz="6" w:space="0" w:color="auto"/>
              <w:bottom w:val="single" w:sz="6" w:space="0" w:color="auto"/>
              <w:right w:val="single" w:sz="6" w:space="0" w:color="auto"/>
            </w:tcBorders>
          </w:tcPr>
          <w:p w14:paraId="681E9CCD"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2.1. </w:t>
            </w:r>
          </w:p>
        </w:tc>
        <w:tc>
          <w:tcPr>
            <w:tcW w:w="7476" w:type="dxa"/>
            <w:tcBorders>
              <w:top w:val="single" w:sz="6" w:space="0" w:color="auto"/>
              <w:left w:val="single" w:sz="6" w:space="0" w:color="auto"/>
              <w:bottom w:val="single" w:sz="6" w:space="0" w:color="auto"/>
              <w:right w:val="single" w:sz="6" w:space="0" w:color="auto"/>
            </w:tcBorders>
          </w:tcPr>
          <w:p w14:paraId="79724AAC"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Наименование проекта                              </w:t>
            </w:r>
          </w:p>
        </w:tc>
        <w:tc>
          <w:tcPr>
            <w:tcW w:w="1485" w:type="dxa"/>
            <w:tcBorders>
              <w:top w:val="single" w:sz="6" w:space="0" w:color="auto"/>
              <w:left w:val="single" w:sz="6" w:space="0" w:color="auto"/>
              <w:bottom w:val="single" w:sz="6" w:space="0" w:color="auto"/>
              <w:right w:val="single" w:sz="6" w:space="0" w:color="auto"/>
            </w:tcBorders>
          </w:tcPr>
          <w:p w14:paraId="30A79F66"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552CCEE9" w14:textId="77777777" w:rsidTr="00A65871">
        <w:trPr>
          <w:cantSplit/>
          <w:trHeight w:val="720"/>
        </w:trPr>
        <w:tc>
          <w:tcPr>
            <w:tcW w:w="810" w:type="dxa"/>
            <w:tcBorders>
              <w:top w:val="single" w:sz="6" w:space="0" w:color="auto"/>
              <w:left w:val="single" w:sz="6" w:space="0" w:color="auto"/>
              <w:bottom w:val="single" w:sz="6" w:space="0" w:color="auto"/>
              <w:right w:val="single" w:sz="6" w:space="0" w:color="auto"/>
            </w:tcBorders>
          </w:tcPr>
          <w:p w14:paraId="3239847E"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2.2. </w:t>
            </w:r>
          </w:p>
        </w:tc>
        <w:tc>
          <w:tcPr>
            <w:tcW w:w="7476" w:type="dxa"/>
            <w:tcBorders>
              <w:top w:val="single" w:sz="6" w:space="0" w:color="auto"/>
              <w:left w:val="single" w:sz="6" w:space="0" w:color="auto"/>
              <w:bottom w:val="single" w:sz="6" w:space="0" w:color="auto"/>
              <w:right w:val="single" w:sz="6" w:space="0" w:color="auto"/>
            </w:tcBorders>
          </w:tcPr>
          <w:p w14:paraId="639C97C9"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Цель проекта, включая описание планов по модернизации (либо созданию нового) производства, улучшению качества (либо выпуску новых) товаров</w:t>
            </w:r>
            <w:proofErr w:type="gramStart"/>
            <w:r w:rsidRPr="00523C2C">
              <w:rPr>
                <w:rFonts w:ascii="Times New Roman" w:hAnsi="Times New Roman" w:cs="Times New Roman"/>
                <w:sz w:val="24"/>
                <w:szCs w:val="24"/>
              </w:rPr>
              <w:t xml:space="preserve">   (</w:t>
            </w:r>
            <w:proofErr w:type="gramEnd"/>
            <w:r w:rsidRPr="00523C2C">
              <w:rPr>
                <w:rFonts w:ascii="Times New Roman" w:hAnsi="Times New Roman" w:cs="Times New Roman"/>
                <w:sz w:val="24"/>
                <w:szCs w:val="24"/>
              </w:rPr>
              <w:t xml:space="preserve">услуг), планируемый объем производства и рынки сбыта (район, область, регион, страна)            </w:t>
            </w:r>
          </w:p>
        </w:tc>
        <w:tc>
          <w:tcPr>
            <w:tcW w:w="1485" w:type="dxa"/>
            <w:tcBorders>
              <w:top w:val="single" w:sz="6" w:space="0" w:color="auto"/>
              <w:left w:val="single" w:sz="6" w:space="0" w:color="auto"/>
              <w:bottom w:val="single" w:sz="6" w:space="0" w:color="auto"/>
              <w:right w:val="single" w:sz="6" w:space="0" w:color="auto"/>
            </w:tcBorders>
          </w:tcPr>
          <w:p w14:paraId="0977D4D6"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299A0D76" w14:textId="77777777" w:rsidTr="00A65871">
        <w:trPr>
          <w:cantSplit/>
          <w:trHeight w:val="360"/>
        </w:trPr>
        <w:tc>
          <w:tcPr>
            <w:tcW w:w="810" w:type="dxa"/>
            <w:tcBorders>
              <w:top w:val="single" w:sz="6" w:space="0" w:color="auto"/>
              <w:left w:val="single" w:sz="6" w:space="0" w:color="auto"/>
              <w:bottom w:val="single" w:sz="6" w:space="0" w:color="auto"/>
              <w:right w:val="single" w:sz="6" w:space="0" w:color="auto"/>
            </w:tcBorders>
          </w:tcPr>
          <w:p w14:paraId="330AB130"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2.3. </w:t>
            </w:r>
          </w:p>
        </w:tc>
        <w:tc>
          <w:tcPr>
            <w:tcW w:w="7476" w:type="dxa"/>
            <w:tcBorders>
              <w:top w:val="single" w:sz="6" w:space="0" w:color="auto"/>
              <w:left w:val="single" w:sz="6" w:space="0" w:color="auto"/>
              <w:bottom w:val="single" w:sz="6" w:space="0" w:color="auto"/>
              <w:right w:val="single" w:sz="6" w:space="0" w:color="auto"/>
            </w:tcBorders>
          </w:tcPr>
          <w:p w14:paraId="3C3C5189"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Оценка общей суммы инвестиционных </w:t>
            </w:r>
            <w:proofErr w:type="gramStart"/>
            <w:r w:rsidRPr="00523C2C">
              <w:rPr>
                <w:rFonts w:ascii="Times New Roman" w:hAnsi="Times New Roman" w:cs="Times New Roman"/>
                <w:sz w:val="24"/>
                <w:szCs w:val="24"/>
              </w:rPr>
              <w:t>затрат  (</w:t>
            </w:r>
            <w:proofErr w:type="gramEnd"/>
            <w:r w:rsidRPr="00523C2C">
              <w:rPr>
                <w:rFonts w:ascii="Times New Roman" w:hAnsi="Times New Roman" w:cs="Times New Roman"/>
                <w:sz w:val="24"/>
                <w:szCs w:val="24"/>
              </w:rPr>
              <w:t xml:space="preserve">тыс. руб.)                                       </w:t>
            </w:r>
          </w:p>
        </w:tc>
        <w:tc>
          <w:tcPr>
            <w:tcW w:w="1485" w:type="dxa"/>
            <w:tcBorders>
              <w:top w:val="single" w:sz="6" w:space="0" w:color="auto"/>
              <w:left w:val="single" w:sz="6" w:space="0" w:color="auto"/>
              <w:bottom w:val="single" w:sz="6" w:space="0" w:color="auto"/>
              <w:right w:val="single" w:sz="6" w:space="0" w:color="auto"/>
            </w:tcBorders>
          </w:tcPr>
          <w:p w14:paraId="7110B91A"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4455197B" w14:textId="77777777" w:rsidTr="00A65871">
        <w:trPr>
          <w:cantSplit/>
          <w:trHeight w:val="480"/>
        </w:trPr>
        <w:tc>
          <w:tcPr>
            <w:tcW w:w="810" w:type="dxa"/>
            <w:tcBorders>
              <w:top w:val="single" w:sz="6" w:space="0" w:color="auto"/>
              <w:left w:val="single" w:sz="6" w:space="0" w:color="auto"/>
              <w:bottom w:val="single" w:sz="6" w:space="0" w:color="auto"/>
              <w:right w:val="single" w:sz="6" w:space="0" w:color="auto"/>
            </w:tcBorders>
          </w:tcPr>
          <w:p w14:paraId="16033AD1"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2.4. </w:t>
            </w:r>
          </w:p>
        </w:tc>
        <w:tc>
          <w:tcPr>
            <w:tcW w:w="7476" w:type="dxa"/>
            <w:tcBorders>
              <w:top w:val="single" w:sz="6" w:space="0" w:color="auto"/>
              <w:left w:val="single" w:sz="6" w:space="0" w:color="auto"/>
              <w:bottom w:val="single" w:sz="6" w:space="0" w:color="auto"/>
              <w:right w:val="single" w:sz="6" w:space="0" w:color="auto"/>
            </w:tcBorders>
          </w:tcPr>
          <w:p w14:paraId="14F41A5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Источники финансирования, степень финансовой обеспеченности проекта, потребность в </w:t>
            </w:r>
            <w:proofErr w:type="gramStart"/>
            <w:r w:rsidRPr="00523C2C">
              <w:rPr>
                <w:rFonts w:ascii="Times New Roman" w:hAnsi="Times New Roman" w:cs="Times New Roman"/>
                <w:sz w:val="24"/>
                <w:szCs w:val="24"/>
              </w:rPr>
              <w:t>финансовых  ресурсах</w:t>
            </w:r>
            <w:proofErr w:type="gramEnd"/>
            <w:r w:rsidRPr="00523C2C">
              <w:rPr>
                <w:rFonts w:ascii="Times New Roman" w:hAnsi="Times New Roman" w:cs="Times New Roman"/>
                <w:sz w:val="24"/>
                <w:szCs w:val="24"/>
              </w:rPr>
              <w:t xml:space="preserve"> (тыс. руб.)                              </w:t>
            </w:r>
          </w:p>
        </w:tc>
        <w:tc>
          <w:tcPr>
            <w:tcW w:w="1485" w:type="dxa"/>
            <w:tcBorders>
              <w:top w:val="single" w:sz="6" w:space="0" w:color="auto"/>
              <w:left w:val="single" w:sz="6" w:space="0" w:color="auto"/>
              <w:bottom w:val="single" w:sz="6" w:space="0" w:color="auto"/>
              <w:right w:val="single" w:sz="6" w:space="0" w:color="auto"/>
            </w:tcBorders>
          </w:tcPr>
          <w:p w14:paraId="73A2B70B"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07594755" w14:textId="77777777" w:rsidTr="00A65871">
        <w:trPr>
          <w:cantSplit/>
          <w:trHeight w:val="240"/>
        </w:trPr>
        <w:tc>
          <w:tcPr>
            <w:tcW w:w="810" w:type="dxa"/>
            <w:tcBorders>
              <w:top w:val="single" w:sz="6" w:space="0" w:color="auto"/>
              <w:left w:val="single" w:sz="6" w:space="0" w:color="auto"/>
              <w:bottom w:val="single" w:sz="6" w:space="0" w:color="auto"/>
              <w:right w:val="single" w:sz="6" w:space="0" w:color="auto"/>
            </w:tcBorders>
          </w:tcPr>
          <w:p w14:paraId="0FBF6086"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2.5. </w:t>
            </w:r>
          </w:p>
        </w:tc>
        <w:tc>
          <w:tcPr>
            <w:tcW w:w="7476" w:type="dxa"/>
            <w:tcBorders>
              <w:top w:val="single" w:sz="6" w:space="0" w:color="auto"/>
              <w:left w:val="single" w:sz="6" w:space="0" w:color="auto"/>
              <w:bottom w:val="single" w:sz="6" w:space="0" w:color="auto"/>
              <w:right w:val="single" w:sz="6" w:space="0" w:color="auto"/>
            </w:tcBorders>
          </w:tcPr>
          <w:p w14:paraId="3BE6AA2E"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Сроки и этапы реализации проекта                  </w:t>
            </w:r>
          </w:p>
        </w:tc>
        <w:tc>
          <w:tcPr>
            <w:tcW w:w="1485" w:type="dxa"/>
            <w:tcBorders>
              <w:top w:val="single" w:sz="6" w:space="0" w:color="auto"/>
              <w:left w:val="single" w:sz="6" w:space="0" w:color="auto"/>
              <w:bottom w:val="single" w:sz="6" w:space="0" w:color="auto"/>
              <w:right w:val="single" w:sz="6" w:space="0" w:color="auto"/>
            </w:tcBorders>
          </w:tcPr>
          <w:p w14:paraId="1B1B74B7"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25F23853" w14:textId="77777777" w:rsidTr="00A65871">
        <w:trPr>
          <w:cantSplit/>
          <w:trHeight w:val="600"/>
        </w:trPr>
        <w:tc>
          <w:tcPr>
            <w:tcW w:w="810" w:type="dxa"/>
            <w:tcBorders>
              <w:top w:val="single" w:sz="6" w:space="0" w:color="auto"/>
              <w:left w:val="single" w:sz="6" w:space="0" w:color="auto"/>
              <w:bottom w:val="single" w:sz="6" w:space="0" w:color="auto"/>
              <w:right w:val="single" w:sz="6" w:space="0" w:color="auto"/>
            </w:tcBorders>
          </w:tcPr>
          <w:p w14:paraId="071239DC"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2.6. </w:t>
            </w:r>
          </w:p>
        </w:tc>
        <w:tc>
          <w:tcPr>
            <w:tcW w:w="7476" w:type="dxa"/>
            <w:tcBorders>
              <w:top w:val="single" w:sz="6" w:space="0" w:color="auto"/>
              <w:left w:val="single" w:sz="6" w:space="0" w:color="auto"/>
              <w:bottom w:val="single" w:sz="6" w:space="0" w:color="auto"/>
              <w:right w:val="single" w:sz="6" w:space="0" w:color="auto"/>
            </w:tcBorders>
          </w:tcPr>
          <w:p w14:paraId="61426651"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Влияние проекта на основные экономические показатели, включая объем производства, </w:t>
            </w:r>
            <w:proofErr w:type="gramStart"/>
            <w:r w:rsidRPr="00523C2C">
              <w:rPr>
                <w:rFonts w:ascii="Times New Roman" w:hAnsi="Times New Roman" w:cs="Times New Roman"/>
                <w:sz w:val="24"/>
                <w:szCs w:val="24"/>
              </w:rPr>
              <w:t>число  создаваемых</w:t>
            </w:r>
            <w:proofErr w:type="gramEnd"/>
            <w:r w:rsidRPr="00523C2C">
              <w:rPr>
                <w:rFonts w:ascii="Times New Roman" w:hAnsi="Times New Roman" w:cs="Times New Roman"/>
                <w:sz w:val="24"/>
                <w:szCs w:val="24"/>
              </w:rPr>
              <w:t xml:space="preserve"> рабочих мест, налоговые отчисления в бюджеты всех уровней                            </w:t>
            </w:r>
          </w:p>
        </w:tc>
        <w:tc>
          <w:tcPr>
            <w:tcW w:w="1485" w:type="dxa"/>
            <w:tcBorders>
              <w:top w:val="single" w:sz="6" w:space="0" w:color="auto"/>
              <w:left w:val="single" w:sz="6" w:space="0" w:color="auto"/>
              <w:bottom w:val="single" w:sz="6" w:space="0" w:color="auto"/>
              <w:right w:val="single" w:sz="6" w:space="0" w:color="auto"/>
            </w:tcBorders>
          </w:tcPr>
          <w:p w14:paraId="4B5C1082"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72069E68" w14:textId="77777777" w:rsidTr="00A65871">
        <w:trPr>
          <w:cantSplit/>
          <w:trHeight w:val="480"/>
        </w:trPr>
        <w:tc>
          <w:tcPr>
            <w:tcW w:w="810" w:type="dxa"/>
            <w:tcBorders>
              <w:top w:val="single" w:sz="6" w:space="0" w:color="auto"/>
              <w:left w:val="single" w:sz="6" w:space="0" w:color="auto"/>
              <w:bottom w:val="single" w:sz="6" w:space="0" w:color="auto"/>
              <w:right w:val="single" w:sz="6" w:space="0" w:color="auto"/>
            </w:tcBorders>
          </w:tcPr>
          <w:p w14:paraId="58678D9C"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2.7. </w:t>
            </w:r>
          </w:p>
        </w:tc>
        <w:tc>
          <w:tcPr>
            <w:tcW w:w="7476" w:type="dxa"/>
            <w:tcBorders>
              <w:top w:val="single" w:sz="6" w:space="0" w:color="auto"/>
              <w:left w:val="single" w:sz="6" w:space="0" w:color="auto"/>
              <w:bottom w:val="single" w:sz="6" w:space="0" w:color="auto"/>
              <w:right w:val="single" w:sz="6" w:space="0" w:color="auto"/>
            </w:tcBorders>
          </w:tcPr>
          <w:p w14:paraId="17B08220"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Обеспеченность проекта </w:t>
            </w:r>
            <w:proofErr w:type="gramStart"/>
            <w:r w:rsidRPr="00523C2C">
              <w:rPr>
                <w:rFonts w:ascii="Times New Roman" w:hAnsi="Times New Roman" w:cs="Times New Roman"/>
                <w:sz w:val="24"/>
                <w:szCs w:val="24"/>
              </w:rPr>
              <w:t>материальными  (</w:t>
            </w:r>
            <w:proofErr w:type="gramEnd"/>
            <w:r w:rsidRPr="00523C2C">
              <w:rPr>
                <w:rFonts w:ascii="Times New Roman" w:hAnsi="Times New Roman" w:cs="Times New Roman"/>
                <w:sz w:val="24"/>
                <w:szCs w:val="24"/>
              </w:rPr>
              <w:t xml:space="preserve">наличие производственных помещений, земли и тому подобного) и сырьевыми ресурсами           </w:t>
            </w:r>
          </w:p>
        </w:tc>
        <w:tc>
          <w:tcPr>
            <w:tcW w:w="1485" w:type="dxa"/>
            <w:tcBorders>
              <w:top w:val="single" w:sz="6" w:space="0" w:color="auto"/>
              <w:left w:val="single" w:sz="6" w:space="0" w:color="auto"/>
              <w:bottom w:val="single" w:sz="6" w:space="0" w:color="auto"/>
              <w:right w:val="single" w:sz="6" w:space="0" w:color="auto"/>
            </w:tcBorders>
          </w:tcPr>
          <w:p w14:paraId="697CC10A"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700C9F20" w14:textId="77777777" w:rsidTr="00A65871">
        <w:trPr>
          <w:cantSplit/>
          <w:trHeight w:val="360"/>
        </w:trPr>
        <w:tc>
          <w:tcPr>
            <w:tcW w:w="810" w:type="dxa"/>
            <w:tcBorders>
              <w:top w:val="single" w:sz="6" w:space="0" w:color="auto"/>
              <w:left w:val="single" w:sz="6" w:space="0" w:color="auto"/>
              <w:bottom w:val="single" w:sz="6" w:space="0" w:color="auto"/>
              <w:right w:val="single" w:sz="6" w:space="0" w:color="auto"/>
            </w:tcBorders>
          </w:tcPr>
          <w:p w14:paraId="02F7ECB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2.8. </w:t>
            </w:r>
          </w:p>
        </w:tc>
        <w:tc>
          <w:tcPr>
            <w:tcW w:w="7476" w:type="dxa"/>
            <w:tcBorders>
              <w:top w:val="single" w:sz="6" w:space="0" w:color="auto"/>
              <w:left w:val="single" w:sz="6" w:space="0" w:color="auto"/>
              <w:bottom w:val="single" w:sz="6" w:space="0" w:color="auto"/>
              <w:right w:val="single" w:sz="6" w:space="0" w:color="auto"/>
            </w:tcBorders>
          </w:tcPr>
          <w:p w14:paraId="7C405EAC"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Потребность в подключении к объектам инженерной   </w:t>
            </w:r>
            <w:r w:rsidRPr="00523C2C">
              <w:rPr>
                <w:rFonts w:ascii="Times New Roman" w:hAnsi="Times New Roman" w:cs="Times New Roman"/>
                <w:sz w:val="24"/>
                <w:szCs w:val="24"/>
              </w:rPr>
              <w:br/>
              <w:t xml:space="preserve">и коммунальной инфраструктуры                     </w:t>
            </w:r>
          </w:p>
        </w:tc>
        <w:tc>
          <w:tcPr>
            <w:tcW w:w="1485" w:type="dxa"/>
            <w:tcBorders>
              <w:top w:val="single" w:sz="6" w:space="0" w:color="auto"/>
              <w:left w:val="single" w:sz="6" w:space="0" w:color="auto"/>
              <w:bottom w:val="single" w:sz="6" w:space="0" w:color="auto"/>
              <w:right w:val="single" w:sz="6" w:space="0" w:color="auto"/>
            </w:tcBorders>
          </w:tcPr>
          <w:p w14:paraId="4C7CEFE9"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1D24AEB9" w14:textId="77777777" w:rsidTr="00A65871">
        <w:trPr>
          <w:cantSplit/>
          <w:trHeight w:val="240"/>
        </w:trPr>
        <w:tc>
          <w:tcPr>
            <w:tcW w:w="810" w:type="dxa"/>
            <w:tcBorders>
              <w:top w:val="single" w:sz="6" w:space="0" w:color="auto"/>
              <w:left w:val="single" w:sz="6" w:space="0" w:color="auto"/>
              <w:bottom w:val="single" w:sz="6" w:space="0" w:color="auto"/>
              <w:right w:val="single" w:sz="6" w:space="0" w:color="auto"/>
            </w:tcBorders>
          </w:tcPr>
          <w:p w14:paraId="2F417487"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2.9. </w:t>
            </w:r>
          </w:p>
        </w:tc>
        <w:tc>
          <w:tcPr>
            <w:tcW w:w="7476" w:type="dxa"/>
            <w:tcBorders>
              <w:top w:val="single" w:sz="6" w:space="0" w:color="auto"/>
              <w:left w:val="single" w:sz="6" w:space="0" w:color="auto"/>
              <w:bottom w:val="single" w:sz="6" w:space="0" w:color="auto"/>
              <w:right w:val="single" w:sz="6" w:space="0" w:color="auto"/>
            </w:tcBorders>
          </w:tcPr>
          <w:p w14:paraId="7D203A1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Сдерживающие факторы реализации проекта           </w:t>
            </w:r>
          </w:p>
        </w:tc>
        <w:tc>
          <w:tcPr>
            <w:tcW w:w="1485" w:type="dxa"/>
            <w:tcBorders>
              <w:top w:val="single" w:sz="6" w:space="0" w:color="auto"/>
              <w:left w:val="single" w:sz="6" w:space="0" w:color="auto"/>
              <w:bottom w:val="single" w:sz="6" w:space="0" w:color="auto"/>
              <w:right w:val="single" w:sz="6" w:space="0" w:color="auto"/>
            </w:tcBorders>
          </w:tcPr>
          <w:p w14:paraId="586105B4"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7627E786" w14:textId="77777777" w:rsidTr="00A65871">
        <w:trPr>
          <w:cantSplit/>
          <w:trHeight w:val="480"/>
        </w:trPr>
        <w:tc>
          <w:tcPr>
            <w:tcW w:w="810" w:type="dxa"/>
            <w:tcBorders>
              <w:top w:val="single" w:sz="6" w:space="0" w:color="auto"/>
              <w:left w:val="single" w:sz="6" w:space="0" w:color="auto"/>
              <w:bottom w:val="single" w:sz="6" w:space="0" w:color="auto"/>
              <w:right w:val="single" w:sz="6" w:space="0" w:color="auto"/>
            </w:tcBorders>
          </w:tcPr>
          <w:p w14:paraId="234FAB00"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2.10.</w:t>
            </w:r>
          </w:p>
        </w:tc>
        <w:tc>
          <w:tcPr>
            <w:tcW w:w="7476" w:type="dxa"/>
            <w:tcBorders>
              <w:top w:val="single" w:sz="6" w:space="0" w:color="auto"/>
              <w:left w:val="single" w:sz="6" w:space="0" w:color="auto"/>
              <w:bottom w:val="single" w:sz="6" w:space="0" w:color="auto"/>
              <w:right w:val="single" w:sz="6" w:space="0" w:color="auto"/>
            </w:tcBorders>
          </w:tcPr>
          <w:p w14:paraId="425FF6E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Состояние проработки проекта (наличие проектной   </w:t>
            </w:r>
            <w:r w:rsidRPr="00523C2C">
              <w:rPr>
                <w:rFonts w:ascii="Times New Roman" w:hAnsi="Times New Roman" w:cs="Times New Roman"/>
                <w:sz w:val="24"/>
                <w:szCs w:val="24"/>
              </w:rPr>
              <w:br/>
              <w:t xml:space="preserve">документации, мастер-плана, бизнес-плана   и тому </w:t>
            </w:r>
            <w:proofErr w:type="gramStart"/>
            <w:r w:rsidRPr="00523C2C">
              <w:rPr>
                <w:rFonts w:ascii="Times New Roman" w:hAnsi="Times New Roman" w:cs="Times New Roman"/>
                <w:sz w:val="24"/>
                <w:szCs w:val="24"/>
              </w:rPr>
              <w:t xml:space="preserve">подобного)   </w:t>
            </w:r>
            <w:proofErr w:type="gramEnd"/>
            <w:r w:rsidRPr="00523C2C">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14:paraId="768F6523"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2E8E1B44" w14:textId="77777777" w:rsidTr="00A65871">
        <w:trPr>
          <w:cantSplit/>
          <w:trHeight w:val="480"/>
        </w:trPr>
        <w:tc>
          <w:tcPr>
            <w:tcW w:w="810" w:type="dxa"/>
            <w:tcBorders>
              <w:top w:val="single" w:sz="6" w:space="0" w:color="auto"/>
              <w:left w:val="single" w:sz="6" w:space="0" w:color="auto"/>
              <w:bottom w:val="single" w:sz="6" w:space="0" w:color="auto"/>
              <w:right w:val="single" w:sz="6" w:space="0" w:color="auto"/>
            </w:tcBorders>
          </w:tcPr>
          <w:p w14:paraId="73E9EA99"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2.11.</w:t>
            </w:r>
          </w:p>
        </w:tc>
        <w:tc>
          <w:tcPr>
            <w:tcW w:w="7476" w:type="dxa"/>
            <w:tcBorders>
              <w:top w:val="single" w:sz="6" w:space="0" w:color="auto"/>
              <w:left w:val="single" w:sz="6" w:space="0" w:color="auto"/>
              <w:bottom w:val="single" w:sz="6" w:space="0" w:color="auto"/>
              <w:right w:val="single" w:sz="6" w:space="0" w:color="auto"/>
            </w:tcBorders>
          </w:tcPr>
          <w:p w14:paraId="6FD9F793"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Меры государственной поддержки (в рамках   утвержденных областных целевых программ), которыми планирует воспользоваться инициатор проекта       </w:t>
            </w:r>
          </w:p>
        </w:tc>
        <w:tc>
          <w:tcPr>
            <w:tcW w:w="1485" w:type="dxa"/>
            <w:tcBorders>
              <w:top w:val="single" w:sz="6" w:space="0" w:color="auto"/>
              <w:left w:val="single" w:sz="6" w:space="0" w:color="auto"/>
              <w:bottom w:val="single" w:sz="6" w:space="0" w:color="auto"/>
              <w:right w:val="single" w:sz="6" w:space="0" w:color="auto"/>
            </w:tcBorders>
          </w:tcPr>
          <w:p w14:paraId="17FBB652" w14:textId="77777777" w:rsidR="00911091" w:rsidRPr="00523C2C" w:rsidRDefault="00911091" w:rsidP="008F660A">
            <w:pPr>
              <w:pStyle w:val="ConsPlusCell"/>
              <w:widowControl/>
              <w:rPr>
                <w:rFonts w:ascii="Times New Roman" w:hAnsi="Times New Roman" w:cs="Times New Roman"/>
                <w:sz w:val="24"/>
                <w:szCs w:val="24"/>
              </w:rPr>
            </w:pPr>
          </w:p>
        </w:tc>
      </w:tr>
    </w:tbl>
    <w:p w14:paraId="39D0ED37" w14:textId="77777777" w:rsidR="00911091" w:rsidRPr="00523C2C" w:rsidRDefault="00911091" w:rsidP="00EB6174">
      <w:pPr>
        <w:autoSpaceDE w:val="0"/>
        <w:autoSpaceDN w:val="0"/>
        <w:adjustRightInd w:val="0"/>
        <w:outlineLvl w:val="2"/>
        <w:rPr>
          <w:rFonts w:ascii="Times New Roman" w:hAnsi="Times New Roman" w:cs="Times New Roman"/>
          <w:b/>
          <w:sz w:val="24"/>
          <w:szCs w:val="24"/>
        </w:rPr>
      </w:pPr>
    </w:p>
    <w:p w14:paraId="0831D1C3" w14:textId="5C759C13" w:rsidR="00911091" w:rsidRPr="00523C2C" w:rsidRDefault="00911091" w:rsidP="00EB6174">
      <w:pPr>
        <w:autoSpaceDE w:val="0"/>
        <w:autoSpaceDN w:val="0"/>
        <w:adjustRightInd w:val="0"/>
        <w:jc w:val="center"/>
        <w:outlineLvl w:val="2"/>
        <w:rPr>
          <w:rFonts w:ascii="Times New Roman" w:hAnsi="Times New Roman" w:cs="Times New Roman"/>
          <w:b/>
          <w:sz w:val="24"/>
          <w:szCs w:val="24"/>
        </w:rPr>
      </w:pPr>
      <w:r w:rsidRPr="00523C2C">
        <w:rPr>
          <w:rFonts w:ascii="Times New Roman" w:hAnsi="Times New Roman" w:cs="Times New Roman"/>
          <w:b/>
          <w:sz w:val="24"/>
          <w:szCs w:val="24"/>
        </w:rPr>
        <w:t>3. Описание продукции и услуг</w:t>
      </w:r>
    </w:p>
    <w:p w14:paraId="565B9A64" w14:textId="26F16018" w:rsidR="00911091" w:rsidRPr="00523C2C" w:rsidRDefault="00911091" w:rsidP="00EB6174">
      <w:pPr>
        <w:autoSpaceDE w:val="0"/>
        <w:autoSpaceDN w:val="0"/>
        <w:adjustRightInd w:val="0"/>
        <w:ind w:firstLine="540"/>
        <w:jc w:val="both"/>
        <w:rPr>
          <w:rFonts w:ascii="Times New Roman" w:hAnsi="Times New Roman" w:cs="Times New Roman"/>
          <w:sz w:val="24"/>
          <w:szCs w:val="24"/>
        </w:rPr>
      </w:pPr>
      <w:r w:rsidRPr="00523C2C">
        <w:rPr>
          <w:rFonts w:ascii="Times New Roman" w:hAnsi="Times New Roman" w:cs="Times New Roman"/>
          <w:sz w:val="24"/>
          <w:szCs w:val="24"/>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тому подобное). При наличии представляются отзывы экспертов или потребителей о качестве и свойствах продукции.</w:t>
      </w:r>
    </w:p>
    <w:p w14:paraId="133EDC40" w14:textId="77777777" w:rsidR="00911091" w:rsidRPr="00523C2C" w:rsidRDefault="00911091" w:rsidP="00911091">
      <w:pPr>
        <w:autoSpaceDE w:val="0"/>
        <w:autoSpaceDN w:val="0"/>
        <w:adjustRightInd w:val="0"/>
        <w:jc w:val="center"/>
        <w:outlineLvl w:val="2"/>
        <w:rPr>
          <w:rFonts w:ascii="Times New Roman" w:hAnsi="Times New Roman" w:cs="Times New Roman"/>
          <w:b/>
          <w:sz w:val="24"/>
          <w:szCs w:val="24"/>
        </w:rPr>
      </w:pPr>
      <w:r w:rsidRPr="00523C2C">
        <w:rPr>
          <w:rFonts w:ascii="Times New Roman" w:hAnsi="Times New Roman" w:cs="Times New Roman"/>
          <w:b/>
          <w:sz w:val="24"/>
          <w:szCs w:val="24"/>
        </w:rPr>
        <w:t>4. План маркетинга</w:t>
      </w:r>
    </w:p>
    <w:p w14:paraId="6D9448A2" w14:textId="77777777" w:rsidR="00911091" w:rsidRPr="00523C2C" w:rsidRDefault="00911091" w:rsidP="00EB6174">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Цель данного раздела заключается в том, чтобы показать, как предполагаемый бизнес намеревается воздействовать на рынок, чтобы обеспечить сбыт товара (услуги). В данном разделе следует указать:</w:t>
      </w:r>
    </w:p>
    <w:p w14:paraId="6CB35055" w14:textId="77777777" w:rsidR="00911091" w:rsidRPr="00523C2C" w:rsidRDefault="00911091" w:rsidP="00EB6174">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каковы географические пределы сбыта продукции (муниципальное образование, Сахалинская область, Российская Федерация);</w:t>
      </w:r>
    </w:p>
    <w:p w14:paraId="361DB2DB" w14:textId="77777777" w:rsidR="00911091" w:rsidRPr="00523C2C" w:rsidRDefault="00911091" w:rsidP="00EB6174">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специфические особенности рынка, например, трудности доступа к операциям на рынке, предполагаемая доля рынка, которую займет продукция предприятия;</w:t>
      </w:r>
    </w:p>
    <w:p w14:paraId="2C635DA4" w14:textId="77777777" w:rsidR="00911091" w:rsidRPr="00523C2C" w:rsidRDefault="00911091" w:rsidP="00EB6174">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уровень конкуренции (следует указать перечень предприятий - основных конкурентов, их сильные и слабые стороны, долю, занимаемую ими на рынке) и тенденции развития рынка за последние годы;</w:t>
      </w:r>
    </w:p>
    <w:p w14:paraId="7B0C2D7F" w14:textId="77777777" w:rsidR="00911091" w:rsidRPr="00523C2C" w:rsidRDefault="00911091" w:rsidP="00EB6174">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основных потенциальных потребителей продукции (покупатели, производители, единичные самостоятельные потребители);</w:t>
      </w:r>
    </w:p>
    <w:p w14:paraId="1D3A67EF" w14:textId="77777777" w:rsidR="00911091" w:rsidRPr="00523C2C" w:rsidRDefault="00911091" w:rsidP="00EB6174">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каковы конкурентные преимущества и недостатки имеет продукция, уровень спроса на продукцию (в том числе прогнозируемый), ее экспортный потенциал;</w:t>
      </w:r>
    </w:p>
    <w:p w14:paraId="64B20CF8" w14:textId="77777777" w:rsidR="00911091" w:rsidRPr="00523C2C" w:rsidRDefault="00911091" w:rsidP="00EB6174">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каким образом будет осуществляться сбыт продукции (расчет и обоснование цены, ценовая политика, система распределения в настоящее время и в среднесрочной перспективе, способы рекламы, сервисного и гарантийного обслуживания, связи с общественностью и тому подобное);</w:t>
      </w:r>
    </w:p>
    <w:p w14:paraId="1DA87B6F" w14:textId="77777777" w:rsidR="00911091" w:rsidRPr="00523C2C" w:rsidRDefault="00911091" w:rsidP="00EB6174">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возможные риски при реализации проекта (технологические риски, организационные и управленческие риски, риски материально-технического обеспечения, финансовые риски, экономические риски, социальные риски).</w:t>
      </w:r>
    </w:p>
    <w:p w14:paraId="63941608" w14:textId="77777777" w:rsidR="00911091" w:rsidRPr="00523C2C" w:rsidRDefault="00911091" w:rsidP="00EB6174">
      <w:pPr>
        <w:autoSpaceDE w:val="0"/>
        <w:autoSpaceDN w:val="0"/>
        <w:adjustRightInd w:val="0"/>
        <w:spacing w:after="0" w:line="240" w:lineRule="auto"/>
        <w:outlineLvl w:val="2"/>
        <w:rPr>
          <w:rFonts w:ascii="Times New Roman" w:hAnsi="Times New Roman" w:cs="Times New Roman"/>
          <w:b/>
          <w:sz w:val="24"/>
          <w:szCs w:val="24"/>
        </w:rPr>
      </w:pPr>
    </w:p>
    <w:p w14:paraId="431E2066" w14:textId="77777777" w:rsidR="00911091" w:rsidRPr="00523C2C" w:rsidRDefault="00911091" w:rsidP="00911091">
      <w:pPr>
        <w:autoSpaceDE w:val="0"/>
        <w:autoSpaceDN w:val="0"/>
        <w:adjustRightInd w:val="0"/>
        <w:jc w:val="center"/>
        <w:outlineLvl w:val="2"/>
        <w:rPr>
          <w:rFonts w:ascii="Times New Roman" w:hAnsi="Times New Roman" w:cs="Times New Roman"/>
          <w:b/>
          <w:sz w:val="24"/>
          <w:szCs w:val="24"/>
        </w:rPr>
      </w:pPr>
      <w:r w:rsidRPr="00523C2C">
        <w:rPr>
          <w:rFonts w:ascii="Times New Roman" w:hAnsi="Times New Roman" w:cs="Times New Roman"/>
          <w:b/>
          <w:sz w:val="24"/>
          <w:szCs w:val="24"/>
        </w:rPr>
        <w:t>5. Производственный и организационный планы</w:t>
      </w:r>
    </w:p>
    <w:p w14:paraId="75CDCDAE" w14:textId="77777777" w:rsidR="00911091" w:rsidRPr="00523C2C" w:rsidRDefault="00911091" w:rsidP="00A65871">
      <w:pPr>
        <w:autoSpaceDE w:val="0"/>
        <w:autoSpaceDN w:val="0"/>
        <w:adjustRightInd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Данный раздел должен подробным образом описывать путь, посредством которого предприятие планирует эффективно производить продукцию или услуги и поставлять их потребителю.</w:t>
      </w:r>
    </w:p>
    <w:p w14:paraId="73588A3D" w14:textId="77777777" w:rsidR="00911091" w:rsidRPr="00523C2C" w:rsidRDefault="00911091" w:rsidP="00A65871">
      <w:pPr>
        <w:autoSpaceDE w:val="0"/>
        <w:autoSpaceDN w:val="0"/>
        <w:adjustRightInd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Необходимо дать краткое описание технологической цепочки предприятия: как будет создаваться (создается) 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14:paraId="26BC3415" w14:textId="77777777" w:rsidR="00911091" w:rsidRPr="00523C2C" w:rsidRDefault="00911091" w:rsidP="00A65871">
      <w:pPr>
        <w:autoSpaceDE w:val="0"/>
        <w:autoSpaceDN w:val="0"/>
        <w:adjustRightInd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14:paraId="1D26CF17" w14:textId="77777777" w:rsidR="00911091" w:rsidRPr="00523C2C" w:rsidRDefault="00911091" w:rsidP="00A65871">
      <w:pPr>
        <w:autoSpaceDE w:val="0"/>
        <w:autoSpaceDN w:val="0"/>
        <w:adjustRightInd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Также рекомендуется включить описание системы управления персоналом на предприятии, квалификацию инженерно-технического персонала и специалистов среднего и высшего звеньев управления.</w:t>
      </w:r>
    </w:p>
    <w:p w14:paraId="74E36770" w14:textId="77777777" w:rsidR="00911091" w:rsidRPr="00523C2C" w:rsidRDefault="00911091" w:rsidP="00911091">
      <w:pPr>
        <w:autoSpaceDE w:val="0"/>
        <w:autoSpaceDN w:val="0"/>
        <w:adjustRightInd w:val="0"/>
        <w:outlineLvl w:val="3"/>
        <w:rPr>
          <w:rFonts w:ascii="Times New Roman" w:hAnsi="Times New Roman" w:cs="Times New Roman"/>
          <w:sz w:val="24"/>
          <w:szCs w:val="24"/>
        </w:rPr>
      </w:pPr>
    </w:p>
    <w:p w14:paraId="53043BD5" w14:textId="77777777" w:rsidR="00911091" w:rsidRPr="00523C2C" w:rsidRDefault="00911091" w:rsidP="00911091">
      <w:pPr>
        <w:autoSpaceDE w:val="0"/>
        <w:autoSpaceDN w:val="0"/>
        <w:adjustRightInd w:val="0"/>
        <w:jc w:val="center"/>
        <w:outlineLvl w:val="3"/>
        <w:rPr>
          <w:rFonts w:ascii="Times New Roman" w:hAnsi="Times New Roman" w:cs="Times New Roman"/>
          <w:b/>
          <w:sz w:val="24"/>
          <w:szCs w:val="24"/>
        </w:rPr>
      </w:pPr>
      <w:r w:rsidRPr="00523C2C">
        <w:rPr>
          <w:rFonts w:ascii="Times New Roman" w:hAnsi="Times New Roman" w:cs="Times New Roman"/>
          <w:b/>
          <w:sz w:val="24"/>
          <w:szCs w:val="24"/>
        </w:rPr>
        <w:t>Численность рабочих и служащих</w:t>
      </w:r>
    </w:p>
    <w:p w14:paraId="647835DD" w14:textId="77777777" w:rsidR="00911091" w:rsidRPr="00523C2C" w:rsidRDefault="00911091" w:rsidP="00911091">
      <w:pPr>
        <w:autoSpaceDE w:val="0"/>
        <w:autoSpaceDN w:val="0"/>
        <w:adjustRightInd w:val="0"/>
        <w:jc w:val="right"/>
        <w:outlineLvl w:val="4"/>
        <w:rPr>
          <w:rFonts w:ascii="Times New Roman" w:hAnsi="Times New Roman" w:cs="Times New Roman"/>
          <w:sz w:val="24"/>
          <w:szCs w:val="24"/>
        </w:rPr>
      </w:pPr>
      <w:r w:rsidRPr="00523C2C">
        <w:rPr>
          <w:rFonts w:ascii="Times New Roman" w:hAnsi="Times New Roman" w:cs="Times New Roman"/>
          <w:sz w:val="24"/>
          <w:szCs w:val="24"/>
        </w:rPr>
        <w:t>Таблица № 3</w:t>
      </w:r>
    </w:p>
    <w:tbl>
      <w:tblPr>
        <w:tblW w:w="9676" w:type="dxa"/>
        <w:tblInd w:w="70" w:type="dxa"/>
        <w:tblLayout w:type="fixed"/>
        <w:tblCellMar>
          <w:left w:w="70" w:type="dxa"/>
          <w:right w:w="70" w:type="dxa"/>
        </w:tblCellMar>
        <w:tblLook w:val="0000" w:firstRow="0" w:lastRow="0" w:firstColumn="0" w:lastColumn="0" w:noHBand="0" w:noVBand="0"/>
      </w:tblPr>
      <w:tblGrid>
        <w:gridCol w:w="3466"/>
        <w:gridCol w:w="1440"/>
        <w:gridCol w:w="1440"/>
        <w:gridCol w:w="1440"/>
        <w:gridCol w:w="675"/>
        <w:gridCol w:w="540"/>
        <w:gridCol w:w="675"/>
      </w:tblGrid>
      <w:tr w:rsidR="00911091" w:rsidRPr="00523C2C" w14:paraId="2808E53B" w14:textId="77777777" w:rsidTr="00A65871">
        <w:trPr>
          <w:cantSplit/>
          <w:trHeight w:val="240"/>
        </w:trPr>
        <w:tc>
          <w:tcPr>
            <w:tcW w:w="3466" w:type="dxa"/>
            <w:vMerge w:val="restart"/>
            <w:tcBorders>
              <w:top w:val="single" w:sz="6" w:space="0" w:color="auto"/>
              <w:left w:val="single" w:sz="6" w:space="0" w:color="auto"/>
              <w:bottom w:val="nil"/>
              <w:right w:val="single" w:sz="6" w:space="0" w:color="auto"/>
            </w:tcBorders>
          </w:tcPr>
          <w:p w14:paraId="72B7572B"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 xml:space="preserve">Наименование     </w:t>
            </w:r>
            <w:r w:rsidRPr="00523C2C">
              <w:rPr>
                <w:rFonts w:ascii="Times New Roman" w:hAnsi="Times New Roman" w:cs="Times New Roman"/>
                <w:b/>
                <w:sz w:val="24"/>
                <w:szCs w:val="24"/>
              </w:rPr>
              <w:br/>
              <w:t>категорий</w:t>
            </w:r>
          </w:p>
        </w:tc>
        <w:tc>
          <w:tcPr>
            <w:tcW w:w="6210" w:type="dxa"/>
            <w:gridSpan w:val="6"/>
            <w:tcBorders>
              <w:top w:val="single" w:sz="6" w:space="0" w:color="auto"/>
              <w:left w:val="single" w:sz="6" w:space="0" w:color="auto"/>
              <w:bottom w:val="single" w:sz="6" w:space="0" w:color="auto"/>
              <w:right w:val="single" w:sz="6" w:space="0" w:color="auto"/>
            </w:tcBorders>
          </w:tcPr>
          <w:p w14:paraId="7E97FE6F"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Год</w:t>
            </w:r>
          </w:p>
        </w:tc>
      </w:tr>
      <w:tr w:rsidR="00911091" w:rsidRPr="00523C2C" w14:paraId="5B3609AF" w14:textId="77777777" w:rsidTr="00A65871">
        <w:trPr>
          <w:cantSplit/>
          <w:trHeight w:val="240"/>
        </w:trPr>
        <w:tc>
          <w:tcPr>
            <w:tcW w:w="3466" w:type="dxa"/>
            <w:vMerge/>
            <w:tcBorders>
              <w:top w:val="nil"/>
              <w:left w:val="single" w:sz="6" w:space="0" w:color="auto"/>
              <w:bottom w:val="nil"/>
              <w:right w:val="single" w:sz="6" w:space="0" w:color="auto"/>
            </w:tcBorders>
          </w:tcPr>
          <w:p w14:paraId="784EDA7A" w14:textId="77777777" w:rsidR="00911091" w:rsidRPr="00523C2C" w:rsidRDefault="00911091" w:rsidP="008F660A">
            <w:pPr>
              <w:pStyle w:val="ConsPlusCell"/>
              <w:widowControl/>
              <w:rPr>
                <w:rFonts w:ascii="Times New Roman" w:hAnsi="Times New Roman" w:cs="Times New Roman"/>
                <w:b/>
                <w:sz w:val="24"/>
                <w:szCs w:val="24"/>
              </w:rPr>
            </w:pPr>
          </w:p>
        </w:tc>
        <w:tc>
          <w:tcPr>
            <w:tcW w:w="4320" w:type="dxa"/>
            <w:gridSpan w:val="3"/>
            <w:tcBorders>
              <w:top w:val="single" w:sz="6" w:space="0" w:color="auto"/>
              <w:left w:val="single" w:sz="6" w:space="0" w:color="auto"/>
              <w:bottom w:val="single" w:sz="6" w:space="0" w:color="auto"/>
              <w:right w:val="single" w:sz="6" w:space="0" w:color="auto"/>
            </w:tcBorders>
          </w:tcPr>
          <w:p w14:paraId="0420768E"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Начальное состояние</w:t>
            </w:r>
          </w:p>
        </w:tc>
        <w:tc>
          <w:tcPr>
            <w:tcW w:w="675" w:type="dxa"/>
            <w:tcBorders>
              <w:top w:val="single" w:sz="6" w:space="0" w:color="auto"/>
              <w:left w:val="single" w:sz="6" w:space="0" w:color="auto"/>
              <w:bottom w:val="single" w:sz="6" w:space="0" w:color="auto"/>
              <w:right w:val="single" w:sz="6" w:space="0" w:color="auto"/>
            </w:tcBorders>
          </w:tcPr>
          <w:p w14:paraId="6C70DF5A"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1</w:t>
            </w:r>
          </w:p>
        </w:tc>
        <w:tc>
          <w:tcPr>
            <w:tcW w:w="540" w:type="dxa"/>
            <w:tcBorders>
              <w:top w:val="single" w:sz="6" w:space="0" w:color="auto"/>
              <w:left w:val="single" w:sz="6" w:space="0" w:color="auto"/>
              <w:bottom w:val="single" w:sz="6" w:space="0" w:color="auto"/>
              <w:right w:val="single" w:sz="6" w:space="0" w:color="auto"/>
            </w:tcBorders>
          </w:tcPr>
          <w:p w14:paraId="4135819F"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w:t>
            </w:r>
          </w:p>
        </w:tc>
        <w:tc>
          <w:tcPr>
            <w:tcW w:w="675" w:type="dxa"/>
            <w:tcBorders>
              <w:top w:val="single" w:sz="6" w:space="0" w:color="auto"/>
              <w:left w:val="single" w:sz="6" w:space="0" w:color="auto"/>
              <w:bottom w:val="single" w:sz="6" w:space="0" w:color="auto"/>
              <w:right w:val="single" w:sz="6" w:space="0" w:color="auto"/>
            </w:tcBorders>
          </w:tcPr>
          <w:p w14:paraId="3CBA8967" w14:textId="77777777" w:rsidR="00911091" w:rsidRPr="00523C2C" w:rsidRDefault="00911091" w:rsidP="008F660A">
            <w:pPr>
              <w:pStyle w:val="ConsPlusCell"/>
              <w:widowControl/>
              <w:jc w:val="center"/>
              <w:rPr>
                <w:rFonts w:ascii="Times New Roman" w:hAnsi="Times New Roman" w:cs="Times New Roman"/>
                <w:b/>
                <w:sz w:val="24"/>
                <w:szCs w:val="24"/>
              </w:rPr>
            </w:pPr>
            <w:proofErr w:type="gramStart"/>
            <w:r w:rsidRPr="00523C2C">
              <w:rPr>
                <w:rFonts w:ascii="Times New Roman" w:hAnsi="Times New Roman" w:cs="Times New Roman"/>
                <w:b/>
                <w:sz w:val="24"/>
                <w:szCs w:val="24"/>
              </w:rPr>
              <w:t>n</w:t>
            </w:r>
            <w:proofErr w:type="gramEnd"/>
          </w:p>
        </w:tc>
      </w:tr>
      <w:tr w:rsidR="00911091" w:rsidRPr="00523C2C" w14:paraId="0064D885" w14:textId="77777777" w:rsidTr="00A65871">
        <w:trPr>
          <w:cantSplit/>
          <w:trHeight w:val="480"/>
        </w:trPr>
        <w:tc>
          <w:tcPr>
            <w:tcW w:w="3466" w:type="dxa"/>
            <w:vMerge/>
            <w:tcBorders>
              <w:top w:val="nil"/>
              <w:left w:val="single" w:sz="6" w:space="0" w:color="auto"/>
              <w:bottom w:val="single" w:sz="6" w:space="0" w:color="auto"/>
              <w:right w:val="single" w:sz="6" w:space="0" w:color="auto"/>
            </w:tcBorders>
          </w:tcPr>
          <w:p w14:paraId="431E738A" w14:textId="77777777" w:rsidR="00911091" w:rsidRPr="00523C2C" w:rsidRDefault="00911091" w:rsidP="008F660A">
            <w:pPr>
              <w:pStyle w:val="ConsPlusCell"/>
              <w:widowControl/>
              <w:rPr>
                <w:rFonts w:ascii="Times New Roman" w:hAnsi="Times New Roman" w:cs="Times New Roman"/>
                <w:b/>
                <w:sz w:val="24"/>
                <w:szCs w:val="24"/>
              </w:rPr>
            </w:pPr>
          </w:p>
        </w:tc>
        <w:tc>
          <w:tcPr>
            <w:tcW w:w="1440" w:type="dxa"/>
            <w:tcBorders>
              <w:top w:val="single" w:sz="6" w:space="0" w:color="auto"/>
              <w:left w:val="single" w:sz="6" w:space="0" w:color="auto"/>
              <w:bottom w:val="single" w:sz="6" w:space="0" w:color="auto"/>
              <w:right w:val="single" w:sz="6" w:space="0" w:color="auto"/>
            </w:tcBorders>
          </w:tcPr>
          <w:p w14:paraId="02433D5E" w14:textId="77777777" w:rsidR="00911091" w:rsidRPr="00523C2C" w:rsidRDefault="00911091" w:rsidP="008F660A">
            <w:pPr>
              <w:pStyle w:val="ConsPlusCell"/>
              <w:widowControl/>
              <w:jc w:val="center"/>
              <w:rPr>
                <w:rFonts w:ascii="Times New Roman" w:hAnsi="Times New Roman" w:cs="Times New Roman"/>
                <w:b/>
                <w:sz w:val="24"/>
                <w:szCs w:val="24"/>
              </w:rPr>
            </w:pPr>
            <w:proofErr w:type="gramStart"/>
            <w:r w:rsidRPr="00523C2C">
              <w:rPr>
                <w:rFonts w:ascii="Times New Roman" w:hAnsi="Times New Roman" w:cs="Times New Roman"/>
                <w:b/>
                <w:sz w:val="24"/>
                <w:szCs w:val="24"/>
              </w:rPr>
              <w:t>Потребность,</w:t>
            </w:r>
            <w:r w:rsidRPr="00523C2C">
              <w:rPr>
                <w:rFonts w:ascii="Times New Roman" w:hAnsi="Times New Roman" w:cs="Times New Roman"/>
                <w:b/>
                <w:sz w:val="24"/>
                <w:szCs w:val="24"/>
              </w:rPr>
              <w:br/>
              <w:t>человек</w:t>
            </w:r>
            <w:proofErr w:type="gramEnd"/>
          </w:p>
        </w:tc>
        <w:tc>
          <w:tcPr>
            <w:tcW w:w="1440" w:type="dxa"/>
            <w:tcBorders>
              <w:top w:val="single" w:sz="6" w:space="0" w:color="auto"/>
              <w:left w:val="single" w:sz="6" w:space="0" w:color="auto"/>
              <w:bottom w:val="single" w:sz="6" w:space="0" w:color="auto"/>
              <w:right w:val="single" w:sz="6" w:space="0" w:color="auto"/>
            </w:tcBorders>
          </w:tcPr>
          <w:p w14:paraId="6895F685" w14:textId="77777777" w:rsidR="00911091" w:rsidRPr="00523C2C" w:rsidRDefault="00911091" w:rsidP="008F660A">
            <w:pPr>
              <w:pStyle w:val="ConsPlusCell"/>
              <w:widowControl/>
              <w:jc w:val="center"/>
              <w:rPr>
                <w:rFonts w:ascii="Times New Roman" w:hAnsi="Times New Roman" w:cs="Times New Roman"/>
                <w:b/>
                <w:sz w:val="24"/>
                <w:szCs w:val="24"/>
              </w:rPr>
            </w:pPr>
            <w:proofErr w:type="gramStart"/>
            <w:r w:rsidRPr="00523C2C">
              <w:rPr>
                <w:rFonts w:ascii="Times New Roman" w:hAnsi="Times New Roman" w:cs="Times New Roman"/>
                <w:b/>
                <w:sz w:val="24"/>
                <w:szCs w:val="24"/>
              </w:rPr>
              <w:t xml:space="preserve">Средняя  </w:t>
            </w:r>
            <w:r w:rsidRPr="00523C2C">
              <w:rPr>
                <w:rFonts w:ascii="Times New Roman" w:hAnsi="Times New Roman" w:cs="Times New Roman"/>
                <w:b/>
                <w:sz w:val="24"/>
                <w:szCs w:val="24"/>
              </w:rPr>
              <w:br/>
              <w:t>зарплата</w:t>
            </w:r>
            <w:proofErr w:type="gramEnd"/>
            <w:r w:rsidRPr="00523C2C">
              <w:rPr>
                <w:rFonts w:ascii="Times New Roman" w:hAnsi="Times New Roman" w:cs="Times New Roman"/>
                <w:b/>
                <w:sz w:val="24"/>
                <w:szCs w:val="24"/>
              </w:rPr>
              <w:t xml:space="preserve">, </w:t>
            </w:r>
            <w:r w:rsidRPr="00523C2C">
              <w:rPr>
                <w:rFonts w:ascii="Times New Roman" w:hAnsi="Times New Roman" w:cs="Times New Roman"/>
                <w:b/>
                <w:sz w:val="24"/>
                <w:szCs w:val="24"/>
              </w:rPr>
              <w:br/>
              <w:t>тыс. рублей</w:t>
            </w:r>
          </w:p>
        </w:tc>
        <w:tc>
          <w:tcPr>
            <w:tcW w:w="1440" w:type="dxa"/>
            <w:tcBorders>
              <w:top w:val="single" w:sz="6" w:space="0" w:color="auto"/>
              <w:left w:val="single" w:sz="6" w:space="0" w:color="auto"/>
              <w:bottom w:val="single" w:sz="6" w:space="0" w:color="auto"/>
              <w:right w:val="single" w:sz="6" w:space="0" w:color="auto"/>
            </w:tcBorders>
          </w:tcPr>
          <w:p w14:paraId="5C1F2F13"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Фонд оплаты</w:t>
            </w:r>
            <w:r w:rsidRPr="00523C2C">
              <w:rPr>
                <w:rFonts w:ascii="Times New Roman" w:hAnsi="Times New Roman" w:cs="Times New Roman"/>
                <w:b/>
                <w:sz w:val="24"/>
                <w:szCs w:val="24"/>
              </w:rPr>
              <w:br/>
            </w:r>
            <w:proofErr w:type="gramStart"/>
            <w:r w:rsidRPr="00523C2C">
              <w:rPr>
                <w:rFonts w:ascii="Times New Roman" w:hAnsi="Times New Roman" w:cs="Times New Roman"/>
                <w:b/>
                <w:sz w:val="24"/>
                <w:szCs w:val="24"/>
              </w:rPr>
              <w:t xml:space="preserve">труда,  </w:t>
            </w:r>
            <w:r w:rsidRPr="00523C2C">
              <w:rPr>
                <w:rFonts w:ascii="Times New Roman" w:hAnsi="Times New Roman" w:cs="Times New Roman"/>
                <w:b/>
                <w:sz w:val="24"/>
                <w:szCs w:val="24"/>
              </w:rPr>
              <w:br/>
              <w:t>тыс.</w:t>
            </w:r>
            <w:proofErr w:type="gramEnd"/>
            <w:r w:rsidRPr="00523C2C">
              <w:rPr>
                <w:rFonts w:ascii="Times New Roman" w:hAnsi="Times New Roman" w:cs="Times New Roman"/>
                <w:b/>
                <w:sz w:val="24"/>
                <w:szCs w:val="24"/>
              </w:rPr>
              <w:t xml:space="preserve"> рублей</w:t>
            </w:r>
          </w:p>
        </w:tc>
        <w:tc>
          <w:tcPr>
            <w:tcW w:w="675" w:type="dxa"/>
            <w:tcBorders>
              <w:top w:val="single" w:sz="6" w:space="0" w:color="auto"/>
              <w:left w:val="single" w:sz="6" w:space="0" w:color="auto"/>
              <w:bottom w:val="single" w:sz="6" w:space="0" w:color="auto"/>
              <w:right w:val="single" w:sz="6" w:space="0" w:color="auto"/>
            </w:tcBorders>
          </w:tcPr>
          <w:p w14:paraId="335DC5D1" w14:textId="77777777" w:rsidR="00911091" w:rsidRPr="00523C2C" w:rsidRDefault="00911091" w:rsidP="008F660A">
            <w:pPr>
              <w:pStyle w:val="ConsPlusCell"/>
              <w:widowControl/>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tcPr>
          <w:p w14:paraId="2F7ABB91" w14:textId="77777777" w:rsidR="00911091" w:rsidRPr="00523C2C" w:rsidRDefault="00911091" w:rsidP="008F660A">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14:paraId="127A7EF3" w14:textId="77777777" w:rsidR="00911091" w:rsidRPr="00523C2C" w:rsidRDefault="00911091" w:rsidP="008F660A">
            <w:pPr>
              <w:pStyle w:val="ConsPlusCell"/>
              <w:widowControl/>
              <w:rPr>
                <w:rFonts w:ascii="Times New Roman" w:hAnsi="Times New Roman" w:cs="Times New Roman"/>
                <w:b/>
                <w:sz w:val="24"/>
                <w:szCs w:val="24"/>
              </w:rPr>
            </w:pPr>
          </w:p>
        </w:tc>
      </w:tr>
      <w:tr w:rsidR="00911091" w:rsidRPr="00523C2C" w14:paraId="6451B15E" w14:textId="77777777" w:rsidTr="00A65871">
        <w:trPr>
          <w:cantSplit/>
          <w:trHeight w:val="480"/>
        </w:trPr>
        <w:tc>
          <w:tcPr>
            <w:tcW w:w="3466" w:type="dxa"/>
            <w:tcBorders>
              <w:top w:val="single" w:sz="6" w:space="0" w:color="auto"/>
              <w:left w:val="single" w:sz="6" w:space="0" w:color="auto"/>
              <w:bottom w:val="single" w:sz="6" w:space="0" w:color="auto"/>
              <w:right w:val="single" w:sz="6" w:space="0" w:color="auto"/>
            </w:tcBorders>
          </w:tcPr>
          <w:p w14:paraId="37D3082F"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Рабочие основного     </w:t>
            </w:r>
            <w:r w:rsidRPr="00523C2C">
              <w:rPr>
                <w:rFonts w:ascii="Times New Roman" w:hAnsi="Times New Roman" w:cs="Times New Roman"/>
                <w:sz w:val="24"/>
                <w:szCs w:val="24"/>
              </w:rPr>
              <w:br/>
              <w:t xml:space="preserve">производства          </w:t>
            </w:r>
          </w:p>
        </w:tc>
        <w:tc>
          <w:tcPr>
            <w:tcW w:w="1440" w:type="dxa"/>
            <w:tcBorders>
              <w:top w:val="single" w:sz="6" w:space="0" w:color="auto"/>
              <w:left w:val="single" w:sz="6" w:space="0" w:color="auto"/>
              <w:bottom w:val="single" w:sz="6" w:space="0" w:color="auto"/>
              <w:right w:val="single" w:sz="6" w:space="0" w:color="auto"/>
            </w:tcBorders>
          </w:tcPr>
          <w:p w14:paraId="35EDD0D0" w14:textId="77777777" w:rsidR="00911091" w:rsidRPr="00523C2C" w:rsidRDefault="00911091" w:rsidP="008F660A">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7F708656" w14:textId="77777777" w:rsidR="00911091" w:rsidRPr="00523C2C" w:rsidRDefault="00911091" w:rsidP="008F660A">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1ADE9C16"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6916C1C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91585BA"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39B80983"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171F2C3E" w14:textId="77777777" w:rsidTr="00A65871">
        <w:trPr>
          <w:cantSplit/>
          <w:trHeight w:val="480"/>
        </w:trPr>
        <w:tc>
          <w:tcPr>
            <w:tcW w:w="3466" w:type="dxa"/>
            <w:tcBorders>
              <w:top w:val="single" w:sz="6" w:space="0" w:color="auto"/>
              <w:left w:val="single" w:sz="6" w:space="0" w:color="auto"/>
              <w:bottom w:val="single" w:sz="6" w:space="0" w:color="auto"/>
              <w:right w:val="single" w:sz="6" w:space="0" w:color="auto"/>
            </w:tcBorders>
          </w:tcPr>
          <w:p w14:paraId="2D0E47A1"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Рабочие вспомогательного      </w:t>
            </w:r>
            <w:r w:rsidRPr="00523C2C">
              <w:rPr>
                <w:rFonts w:ascii="Times New Roman" w:hAnsi="Times New Roman" w:cs="Times New Roman"/>
                <w:sz w:val="24"/>
                <w:szCs w:val="24"/>
              </w:rPr>
              <w:br/>
              <w:t xml:space="preserve">производства          </w:t>
            </w:r>
          </w:p>
        </w:tc>
        <w:tc>
          <w:tcPr>
            <w:tcW w:w="1440" w:type="dxa"/>
            <w:tcBorders>
              <w:top w:val="single" w:sz="6" w:space="0" w:color="auto"/>
              <w:left w:val="single" w:sz="6" w:space="0" w:color="auto"/>
              <w:bottom w:val="single" w:sz="6" w:space="0" w:color="auto"/>
              <w:right w:val="single" w:sz="6" w:space="0" w:color="auto"/>
            </w:tcBorders>
          </w:tcPr>
          <w:p w14:paraId="17DEB538" w14:textId="77777777" w:rsidR="00911091" w:rsidRPr="00523C2C" w:rsidRDefault="00911091" w:rsidP="008F660A">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55DAF4FE" w14:textId="77777777" w:rsidR="00911091" w:rsidRPr="00523C2C" w:rsidRDefault="00911091" w:rsidP="008F660A">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4BF59155"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26D55AA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20353F1"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34B822E3"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02E07808" w14:textId="77777777" w:rsidTr="00A65871">
        <w:trPr>
          <w:cantSplit/>
          <w:trHeight w:val="240"/>
        </w:trPr>
        <w:tc>
          <w:tcPr>
            <w:tcW w:w="3466" w:type="dxa"/>
            <w:tcBorders>
              <w:top w:val="single" w:sz="6" w:space="0" w:color="auto"/>
              <w:left w:val="single" w:sz="6" w:space="0" w:color="auto"/>
              <w:bottom w:val="single" w:sz="6" w:space="0" w:color="auto"/>
              <w:right w:val="single" w:sz="6" w:space="0" w:color="auto"/>
            </w:tcBorders>
          </w:tcPr>
          <w:p w14:paraId="21F10ED5"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Специалисты и служащие</w:t>
            </w:r>
          </w:p>
        </w:tc>
        <w:tc>
          <w:tcPr>
            <w:tcW w:w="1440" w:type="dxa"/>
            <w:tcBorders>
              <w:top w:val="single" w:sz="6" w:space="0" w:color="auto"/>
              <w:left w:val="single" w:sz="6" w:space="0" w:color="auto"/>
              <w:bottom w:val="single" w:sz="6" w:space="0" w:color="auto"/>
              <w:right w:val="single" w:sz="6" w:space="0" w:color="auto"/>
            </w:tcBorders>
          </w:tcPr>
          <w:p w14:paraId="37D2BFB8" w14:textId="77777777" w:rsidR="00911091" w:rsidRPr="00523C2C" w:rsidRDefault="00911091" w:rsidP="008F660A">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2B11D47B" w14:textId="77777777" w:rsidR="00911091" w:rsidRPr="00523C2C" w:rsidRDefault="00911091" w:rsidP="008F660A">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661135F8"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3D504947"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C180EFF"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52041D2F"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1A4D027B" w14:textId="77777777" w:rsidTr="00A65871">
        <w:trPr>
          <w:cantSplit/>
          <w:trHeight w:val="240"/>
        </w:trPr>
        <w:tc>
          <w:tcPr>
            <w:tcW w:w="3466" w:type="dxa"/>
            <w:tcBorders>
              <w:top w:val="single" w:sz="6" w:space="0" w:color="auto"/>
              <w:left w:val="single" w:sz="6" w:space="0" w:color="auto"/>
              <w:bottom w:val="single" w:sz="6" w:space="0" w:color="auto"/>
              <w:right w:val="single" w:sz="6" w:space="0" w:color="auto"/>
            </w:tcBorders>
          </w:tcPr>
          <w:p w14:paraId="78698A38"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Итого                 </w:t>
            </w:r>
          </w:p>
        </w:tc>
        <w:tc>
          <w:tcPr>
            <w:tcW w:w="1440" w:type="dxa"/>
            <w:tcBorders>
              <w:top w:val="single" w:sz="6" w:space="0" w:color="auto"/>
              <w:left w:val="single" w:sz="6" w:space="0" w:color="auto"/>
              <w:bottom w:val="single" w:sz="6" w:space="0" w:color="auto"/>
              <w:right w:val="single" w:sz="6" w:space="0" w:color="auto"/>
            </w:tcBorders>
          </w:tcPr>
          <w:p w14:paraId="03E872D9" w14:textId="77777777" w:rsidR="00911091" w:rsidRPr="00523C2C" w:rsidRDefault="00911091" w:rsidP="008F660A">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078A93A0" w14:textId="77777777" w:rsidR="00911091" w:rsidRPr="00523C2C" w:rsidRDefault="00911091" w:rsidP="008F660A">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6A4E1BB7"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518A3D5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F5FB767"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560BB5DF" w14:textId="77777777" w:rsidR="00911091" w:rsidRPr="00523C2C" w:rsidRDefault="00911091" w:rsidP="008F660A">
            <w:pPr>
              <w:pStyle w:val="ConsPlusCell"/>
              <w:widowControl/>
              <w:rPr>
                <w:rFonts w:ascii="Times New Roman" w:hAnsi="Times New Roman" w:cs="Times New Roman"/>
                <w:sz w:val="24"/>
                <w:szCs w:val="24"/>
              </w:rPr>
            </w:pPr>
          </w:p>
        </w:tc>
      </w:tr>
    </w:tbl>
    <w:p w14:paraId="1764F3B1" w14:textId="77777777" w:rsidR="00911091" w:rsidRPr="00523C2C" w:rsidRDefault="00911091" w:rsidP="00911091">
      <w:pPr>
        <w:autoSpaceDE w:val="0"/>
        <w:autoSpaceDN w:val="0"/>
        <w:adjustRightInd w:val="0"/>
        <w:ind w:firstLine="540"/>
        <w:jc w:val="both"/>
        <w:rPr>
          <w:rFonts w:ascii="Times New Roman" w:hAnsi="Times New Roman" w:cs="Times New Roman"/>
          <w:sz w:val="24"/>
          <w:szCs w:val="24"/>
        </w:rPr>
      </w:pPr>
    </w:p>
    <w:p w14:paraId="16E579F6" w14:textId="77777777" w:rsidR="00911091" w:rsidRPr="00523C2C" w:rsidRDefault="00911091" w:rsidP="00A65871">
      <w:pPr>
        <w:autoSpaceDE w:val="0"/>
        <w:autoSpaceDN w:val="0"/>
        <w:adjustRightInd w:val="0"/>
        <w:spacing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Необходимо описать материально-техническое обеспечение (сырье, полуфабрикаты и комплектующие, их стоимость, объемы и поставщики), основные источники снабжения сырьем и материалами, включая описание альтернативных источников снабжения в случае возникновения проблем у партнеров, а также обоснование текущих затрат (сырье, материалы, энергия, заработная плата, оплата услуг сторонних организаций, реклама и другое), расчет потребности в оборотных средствах для организации производства.</w:t>
      </w:r>
    </w:p>
    <w:p w14:paraId="7C848FBB" w14:textId="77777777" w:rsidR="00911091" w:rsidRPr="00523C2C" w:rsidRDefault="00911091" w:rsidP="00911091">
      <w:pPr>
        <w:autoSpaceDE w:val="0"/>
        <w:autoSpaceDN w:val="0"/>
        <w:adjustRightInd w:val="0"/>
        <w:jc w:val="right"/>
        <w:outlineLvl w:val="4"/>
        <w:rPr>
          <w:rFonts w:ascii="Times New Roman" w:hAnsi="Times New Roman" w:cs="Times New Roman"/>
          <w:sz w:val="24"/>
          <w:szCs w:val="24"/>
        </w:rPr>
      </w:pPr>
    </w:p>
    <w:p w14:paraId="6128B52F" w14:textId="004809A0" w:rsidR="00911091" w:rsidRPr="00523C2C" w:rsidRDefault="00911091" w:rsidP="00FB7108">
      <w:pPr>
        <w:autoSpaceDE w:val="0"/>
        <w:autoSpaceDN w:val="0"/>
        <w:adjustRightInd w:val="0"/>
        <w:jc w:val="right"/>
        <w:outlineLvl w:val="4"/>
        <w:rPr>
          <w:rFonts w:ascii="Times New Roman" w:hAnsi="Times New Roman" w:cs="Times New Roman"/>
          <w:sz w:val="24"/>
          <w:szCs w:val="24"/>
        </w:rPr>
      </w:pPr>
      <w:r w:rsidRPr="00523C2C">
        <w:rPr>
          <w:rFonts w:ascii="Times New Roman" w:hAnsi="Times New Roman" w:cs="Times New Roman"/>
          <w:sz w:val="24"/>
          <w:szCs w:val="24"/>
        </w:rPr>
        <w:t>Таблица № 4</w:t>
      </w:r>
    </w:p>
    <w:tbl>
      <w:tblPr>
        <w:tblW w:w="9663" w:type="dxa"/>
        <w:tblInd w:w="70" w:type="dxa"/>
        <w:tblLayout w:type="fixed"/>
        <w:tblCellMar>
          <w:left w:w="70" w:type="dxa"/>
          <w:right w:w="70" w:type="dxa"/>
        </w:tblCellMar>
        <w:tblLook w:val="0000" w:firstRow="0" w:lastRow="0" w:firstColumn="0" w:lastColumn="0" w:noHBand="0" w:noVBand="0"/>
      </w:tblPr>
      <w:tblGrid>
        <w:gridCol w:w="3183"/>
        <w:gridCol w:w="1530"/>
        <w:gridCol w:w="1440"/>
        <w:gridCol w:w="1620"/>
        <w:gridCol w:w="675"/>
        <w:gridCol w:w="675"/>
        <w:gridCol w:w="540"/>
      </w:tblGrid>
      <w:tr w:rsidR="00911091" w:rsidRPr="00523C2C" w14:paraId="22799E1B" w14:textId="77777777" w:rsidTr="00FB7108">
        <w:trPr>
          <w:cantSplit/>
          <w:trHeight w:val="240"/>
        </w:trPr>
        <w:tc>
          <w:tcPr>
            <w:tcW w:w="3183" w:type="dxa"/>
            <w:vMerge w:val="restart"/>
            <w:tcBorders>
              <w:top w:val="single" w:sz="6" w:space="0" w:color="auto"/>
              <w:left w:val="single" w:sz="6" w:space="0" w:color="auto"/>
              <w:bottom w:val="nil"/>
              <w:right w:val="single" w:sz="6" w:space="0" w:color="auto"/>
            </w:tcBorders>
          </w:tcPr>
          <w:p w14:paraId="71BBB353"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 xml:space="preserve">Наименование     </w:t>
            </w:r>
            <w:r w:rsidRPr="00523C2C">
              <w:rPr>
                <w:rFonts w:ascii="Times New Roman" w:hAnsi="Times New Roman" w:cs="Times New Roman"/>
                <w:b/>
                <w:sz w:val="24"/>
                <w:szCs w:val="24"/>
              </w:rPr>
              <w:br/>
              <w:t>ресурсов</w:t>
            </w:r>
          </w:p>
        </w:tc>
        <w:tc>
          <w:tcPr>
            <w:tcW w:w="6480" w:type="dxa"/>
            <w:gridSpan w:val="6"/>
            <w:tcBorders>
              <w:top w:val="single" w:sz="6" w:space="0" w:color="auto"/>
              <w:left w:val="single" w:sz="6" w:space="0" w:color="auto"/>
              <w:bottom w:val="single" w:sz="6" w:space="0" w:color="auto"/>
              <w:right w:val="single" w:sz="6" w:space="0" w:color="auto"/>
            </w:tcBorders>
          </w:tcPr>
          <w:p w14:paraId="48DB5C88"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Год</w:t>
            </w:r>
          </w:p>
        </w:tc>
      </w:tr>
      <w:tr w:rsidR="00911091" w:rsidRPr="00523C2C" w14:paraId="516EFA8E" w14:textId="77777777" w:rsidTr="00FB7108">
        <w:trPr>
          <w:cantSplit/>
          <w:trHeight w:val="240"/>
        </w:trPr>
        <w:tc>
          <w:tcPr>
            <w:tcW w:w="3183" w:type="dxa"/>
            <w:vMerge/>
            <w:tcBorders>
              <w:top w:val="nil"/>
              <w:left w:val="single" w:sz="6" w:space="0" w:color="auto"/>
              <w:bottom w:val="nil"/>
              <w:right w:val="single" w:sz="6" w:space="0" w:color="auto"/>
            </w:tcBorders>
          </w:tcPr>
          <w:p w14:paraId="2EB33D56" w14:textId="77777777" w:rsidR="00911091" w:rsidRPr="00523C2C" w:rsidRDefault="00911091" w:rsidP="008F660A">
            <w:pPr>
              <w:pStyle w:val="ConsPlusCell"/>
              <w:widowControl/>
              <w:jc w:val="center"/>
              <w:rPr>
                <w:rFonts w:ascii="Times New Roman" w:hAnsi="Times New Roman" w:cs="Times New Roman"/>
                <w:b/>
                <w:sz w:val="24"/>
                <w:szCs w:val="24"/>
              </w:rPr>
            </w:pPr>
          </w:p>
        </w:tc>
        <w:tc>
          <w:tcPr>
            <w:tcW w:w="4590" w:type="dxa"/>
            <w:gridSpan w:val="3"/>
            <w:tcBorders>
              <w:top w:val="single" w:sz="6" w:space="0" w:color="auto"/>
              <w:left w:val="single" w:sz="6" w:space="0" w:color="auto"/>
              <w:bottom w:val="single" w:sz="6" w:space="0" w:color="auto"/>
              <w:right w:val="single" w:sz="6" w:space="0" w:color="auto"/>
            </w:tcBorders>
          </w:tcPr>
          <w:p w14:paraId="2D44E9AE"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Начальное состояние</w:t>
            </w:r>
          </w:p>
        </w:tc>
        <w:tc>
          <w:tcPr>
            <w:tcW w:w="675" w:type="dxa"/>
            <w:tcBorders>
              <w:top w:val="single" w:sz="6" w:space="0" w:color="auto"/>
              <w:left w:val="single" w:sz="6" w:space="0" w:color="auto"/>
              <w:bottom w:val="single" w:sz="6" w:space="0" w:color="auto"/>
              <w:right w:val="single" w:sz="6" w:space="0" w:color="auto"/>
            </w:tcBorders>
          </w:tcPr>
          <w:p w14:paraId="47C57F18"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1</w:t>
            </w:r>
          </w:p>
        </w:tc>
        <w:tc>
          <w:tcPr>
            <w:tcW w:w="675" w:type="dxa"/>
            <w:tcBorders>
              <w:top w:val="single" w:sz="6" w:space="0" w:color="auto"/>
              <w:left w:val="single" w:sz="6" w:space="0" w:color="auto"/>
              <w:bottom w:val="single" w:sz="6" w:space="0" w:color="auto"/>
              <w:right w:val="single" w:sz="6" w:space="0" w:color="auto"/>
            </w:tcBorders>
          </w:tcPr>
          <w:p w14:paraId="7EA98F1C"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w:t>
            </w:r>
          </w:p>
        </w:tc>
        <w:tc>
          <w:tcPr>
            <w:tcW w:w="540" w:type="dxa"/>
            <w:tcBorders>
              <w:top w:val="single" w:sz="6" w:space="0" w:color="auto"/>
              <w:left w:val="single" w:sz="6" w:space="0" w:color="auto"/>
              <w:bottom w:val="single" w:sz="6" w:space="0" w:color="auto"/>
              <w:right w:val="single" w:sz="6" w:space="0" w:color="auto"/>
            </w:tcBorders>
          </w:tcPr>
          <w:p w14:paraId="49E42BBE" w14:textId="77777777" w:rsidR="00911091" w:rsidRPr="00523C2C" w:rsidRDefault="00911091" w:rsidP="008F660A">
            <w:pPr>
              <w:pStyle w:val="ConsPlusCell"/>
              <w:widowControl/>
              <w:jc w:val="center"/>
              <w:rPr>
                <w:rFonts w:ascii="Times New Roman" w:hAnsi="Times New Roman" w:cs="Times New Roman"/>
                <w:b/>
                <w:sz w:val="24"/>
                <w:szCs w:val="24"/>
              </w:rPr>
            </w:pPr>
            <w:proofErr w:type="gramStart"/>
            <w:r w:rsidRPr="00523C2C">
              <w:rPr>
                <w:rFonts w:ascii="Times New Roman" w:hAnsi="Times New Roman" w:cs="Times New Roman"/>
                <w:b/>
                <w:sz w:val="24"/>
                <w:szCs w:val="24"/>
              </w:rPr>
              <w:t>n</w:t>
            </w:r>
            <w:proofErr w:type="gramEnd"/>
          </w:p>
        </w:tc>
      </w:tr>
      <w:tr w:rsidR="00911091" w:rsidRPr="00523C2C" w14:paraId="23D078F6" w14:textId="77777777" w:rsidTr="00FB7108">
        <w:trPr>
          <w:cantSplit/>
          <w:trHeight w:val="600"/>
        </w:trPr>
        <w:tc>
          <w:tcPr>
            <w:tcW w:w="3183" w:type="dxa"/>
            <w:vMerge/>
            <w:tcBorders>
              <w:top w:val="nil"/>
              <w:left w:val="single" w:sz="6" w:space="0" w:color="auto"/>
              <w:bottom w:val="single" w:sz="6" w:space="0" w:color="auto"/>
              <w:right w:val="single" w:sz="6" w:space="0" w:color="auto"/>
            </w:tcBorders>
          </w:tcPr>
          <w:p w14:paraId="298EEDF5" w14:textId="77777777" w:rsidR="00911091" w:rsidRPr="00523C2C" w:rsidRDefault="00911091" w:rsidP="008F660A">
            <w:pPr>
              <w:pStyle w:val="ConsPlusCell"/>
              <w:widowControl/>
              <w:jc w:val="center"/>
              <w:rPr>
                <w:rFonts w:ascii="Times New Roman" w:hAnsi="Times New Roman" w:cs="Times New Roman"/>
                <w:b/>
                <w:sz w:val="24"/>
                <w:szCs w:val="24"/>
              </w:rPr>
            </w:pPr>
          </w:p>
        </w:tc>
        <w:tc>
          <w:tcPr>
            <w:tcW w:w="1530" w:type="dxa"/>
            <w:tcBorders>
              <w:top w:val="single" w:sz="6" w:space="0" w:color="auto"/>
              <w:left w:val="single" w:sz="6" w:space="0" w:color="auto"/>
              <w:bottom w:val="single" w:sz="6" w:space="0" w:color="auto"/>
              <w:right w:val="single" w:sz="6" w:space="0" w:color="auto"/>
            </w:tcBorders>
          </w:tcPr>
          <w:p w14:paraId="6B4B97B5"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 xml:space="preserve">Количество, </w:t>
            </w:r>
            <w:r w:rsidRPr="00523C2C">
              <w:rPr>
                <w:rFonts w:ascii="Times New Roman" w:hAnsi="Times New Roman" w:cs="Times New Roman"/>
                <w:b/>
                <w:sz w:val="24"/>
                <w:szCs w:val="24"/>
              </w:rPr>
              <w:br/>
              <w:t>в натуральных</w:t>
            </w:r>
            <w:r w:rsidRPr="00523C2C">
              <w:rPr>
                <w:rFonts w:ascii="Times New Roman" w:hAnsi="Times New Roman" w:cs="Times New Roman"/>
                <w:b/>
                <w:sz w:val="24"/>
                <w:szCs w:val="24"/>
              </w:rPr>
              <w:br/>
              <w:t>единицах</w:t>
            </w:r>
          </w:p>
        </w:tc>
        <w:tc>
          <w:tcPr>
            <w:tcW w:w="1440" w:type="dxa"/>
            <w:tcBorders>
              <w:top w:val="single" w:sz="6" w:space="0" w:color="auto"/>
              <w:left w:val="single" w:sz="6" w:space="0" w:color="auto"/>
              <w:bottom w:val="single" w:sz="6" w:space="0" w:color="auto"/>
              <w:right w:val="single" w:sz="6" w:space="0" w:color="auto"/>
            </w:tcBorders>
          </w:tcPr>
          <w:p w14:paraId="4E07F470"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 xml:space="preserve">Цена    </w:t>
            </w:r>
            <w:r w:rsidRPr="00523C2C">
              <w:rPr>
                <w:rFonts w:ascii="Times New Roman" w:hAnsi="Times New Roman" w:cs="Times New Roman"/>
                <w:b/>
                <w:sz w:val="24"/>
                <w:szCs w:val="24"/>
              </w:rPr>
              <w:br/>
            </w:r>
            <w:proofErr w:type="gramStart"/>
            <w:r w:rsidRPr="00523C2C">
              <w:rPr>
                <w:rFonts w:ascii="Times New Roman" w:hAnsi="Times New Roman" w:cs="Times New Roman"/>
                <w:b/>
                <w:sz w:val="24"/>
                <w:szCs w:val="24"/>
              </w:rPr>
              <w:t xml:space="preserve">единицы  </w:t>
            </w:r>
            <w:r w:rsidRPr="00523C2C">
              <w:rPr>
                <w:rFonts w:ascii="Times New Roman" w:hAnsi="Times New Roman" w:cs="Times New Roman"/>
                <w:b/>
                <w:sz w:val="24"/>
                <w:szCs w:val="24"/>
              </w:rPr>
              <w:br/>
              <w:t>ресурсов</w:t>
            </w:r>
            <w:proofErr w:type="gramEnd"/>
            <w:r w:rsidRPr="00523C2C">
              <w:rPr>
                <w:rFonts w:ascii="Times New Roman" w:hAnsi="Times New Roman" w:cs="Times New Roman"/>
                <w:b/>
                <w:sz w:val="24"/>
                <w:szCs w:val="24"/>
              </w:rPr>
              <w:t xml:space="preserve">, </w:t>
            </w:r>
            <w:r w:rsidRPr="00523C2C">
              <w:rPr>
                <w:rFonts w:ascii="Times New Roman" w:hAnsi="Times New Roman" w:cs="Times New Roman"/>
                <w:b/>
                <w:sz w:val="24"/>
                <w:szCs w:val="24"/>
              </w:rPr>
              <w:br/>
              <w:t>тыс. рублей</w:t>
            </w:r>
          </w:p>
        </w:tc>
        <w:tc>
          <w:tcPr>
            <w:tcW w:w="1620" w:type="dxa"/>
            <w:tcBorders>
              <w:top w:val="single" w:sz="6" w:space="0" w:color="auto"/>
              <w:left w:val="single" w:sz="6" w:space="0" w:color="auto"/>
              <w:bottom w:val="single" w:sz="6" w:space="0" w:color="auto"/>
              <w:right w:val="single" w:sz="6" w:space="0" w:color="auto"/>
            </w:tcBorders>
          </w:tcPr>
          <w:p w14:paraId="223945EE" w14:textId="77777777" w:rsidR="00911091" w:rsidRPr="00523C2C" w:rsidRDefault="00911091" w:rsidP="008F660A">
            <w:pPr>
              <w:pStyle w:val="ConsPlusCell"/>
              <w:widowControl/>
              <w:jc w:val="center"/>
              <w:rPr>
                <w:rFonts w:ascii="Times New Roman" w:hAnsi="Times New Roman" w:cs="Times New Roman"/>
                <w:b/>
                <w:sz w:val="24"/>
                <w:szCs w:val="24"/>
              </w:rPr>
            </w:pPr>
            <w:proofErr w:type="gramStart"/>
            <w:r w:rsidRPr="00523C2C">
              <w:rPr>
                <w:rFonts w:ascii="Times New Roman" w:hAnsi="Times New Roman" w:cs="Times New Roman"/>
                <w:b/>
                <w:sz w:val="24"/>
                <w:szCs w:val="24"/>
              </w:rPr>
              <w:t>Стоимость,</w:t>
            </w:r>
            <w:r w:rsidRPr="00523C2C">
              <w:rPr>
                <w:rFonts w:ascii="Times New Roman" w:hAnsi="Times New Roman" w:cs="Times New Roman"/>
                <w:b/>
                <w:sz w:val="24"/>
                <w:szCs w:val="24"/>
              </w:rPr>
              <w:br/>
              <w:t>тыс.</w:t>
            </w:r>
            <w:proofErr w:type="gramEnd"/>
            <w:r w:rsidRPr="00523C2C">
              <w:rPr>
                <w:rFonts w:ascii="Times New Roman" w:hAnsi="Times New Roman" w:cs="Times New Roman"/>
                <w:b/>
                <w:sz w:val="24"/>
                <w:szCs w:val="24"/>
              </w:rPr>
              <w:t xml:space="preserve"> рублей</w:t>
            </w:r>
          </w:p>
        </w:tc>
        <w:tc>
          <w:tcPr>
            <w:tcW w:w="675" w:type="dxa"/>
            <w:tcBorders>
              <w:top w:val="single" w:sz="6" w:space="0" w:color="auto"/>
              <w:left w:val="single" w:sz="6" w:space="0" w:color="auto"/>
              <w:bottom w:val="single" w:sz="6" w:space="0" w:color="auto"/>
              <w:right w:val="single" w:sz="6" w:space="0" w:color="auto"/>
            </w:tcBorders>
          </w:tcPr>
          <w:p w14:paraId="0A3C7BC1" w14:textId="77777777" w:rsidR="00911091" w:rsidRPr="00523C2C" w:rsidRDefault="00911091" w:rsidP="008F660A">
            <w:pPr>
              <w:pStyle w:val="ConsPlusCell"/>
              <w:widowControl/>
              <w:jc w:val="center"/>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14:paraId="4D6448BE" w14:textId="77777777" w:rsidR="00911091" w:rsidRPr="00523C2C" w:rsidRDefault="00911091" w:rsidP="008F660A">
            <w:pPr>
              <w:pStyle w:val="ConsPlusCell"/>
              <w:widowControl/>
              <w:jc w:val="center"/>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tcPr>
          <w:p w14:paraId="1B47929E" w14:textId="77777777" w:rsidR="00911091" w:rsidRPr="00523C2C" w:rsidRDefault="00911091" w:rsidP="008F660A">
            <w:pPr>
              <w:pStyle w:val="ConsPlusCell"/>
              <w:widowControl/>
              <w:jc w:val="center"/>
              <w:rPr>
                <w:rFonts w:ascii="Times New Roman" w:hAnsi="Times New Roman" w:cs="Times New Roman"/>
                <w:b/>
                <w:sz w:val="24"/>
                <w:szCs w:val="24"/>
              </w:rPr>
            </w:pPr>
          </w:p>
        </w:tc>
      </w:tr>
      <w:tr w:rsidR="00911091" w:rsidRPr="00523C2C" w14:paraId="7A63BD4A" w14:textId="77777777" w:rsidTr="00FB7108">
        <w:trPr>
          <w:cantSplit/>
          <w:trHeight w:val="360"/>
        </w:trPr>
        <w:tc>
          <w:tcPr>
            <w:tcW w:w="3183" w:type="dxa"/>
            <w:tcBorders>
              <w:top w:val="single" w:sz="6" w:space="0" w:color="auto"/>
              <w:left w:val="single" w:sz="6" w:space="0" w:color="auto"/>
              <w:bottom w:val="single" w:sz="6" w:space="0" w:color="auto"/>
              <w:right w:val="single" w:sz="6" w:space="0" w:color="auto"/>
            </w:tcBorders>
          </w:tcPr>
          <w:p w14:paraId="0FBD4CBD"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Сырье и материалы    </w:t>
            </w:r>
          </w:p>
        </w:tc>
        <w:tc>
          <w:tcPr>
            <w:tcW w:w="1530" w:type="dxa"/>
            <w:tcBorders>
              <w:top w:val="single" w:sz="6" w:space="0" w:color="auto"/>
              <w:left w:val="single" w:sz="6" w:space="0" w:color="auto"/>
              <w:bottom w:val="single" w:sz="6" w:space="0" w:color="auto"/>
              <w:right w:val="single" w:sz="6" w:space="0" w:color="auto"/>
            </w:tcBorders>
          </w:tcPr>
          <w:p w14:paraId="6C359A31" w14:textId="77777777" w:rsidR="00911091" w:rsidRPr="00523C2C" w:rsidRDefault="00911091" w:rsidP="008F660A">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5F693818" w14:textId="77777777" w:rsidR="00911091" w:rsidRPr="00523C2C" w:rsidRDefault="00911091" w:rsidP="008F660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299D8F1"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432488CA"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6BA0952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A870F54"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5C2607AA" w14:textId="77777777" w:rsidTr="00FB7108">
        <w:trPr>
          <w:cantSplit/>
          <w:trHeight w:val="240"/>
        </w:trPr>
        <w:tc>
          <w:tcPr>
            <w:tcW w:w="3183" w:type="dxa"/>
            <w:tcBorders>
              <w:top w:val="single" w:sz="6" w:space="0" w:color="auto"/>
              <w:left w:val="single" w:sz="6" w:space="0" w:color="auto"/>
              <w:bottom w:val="single" w:sz="6" w:space="0" w:color="auto"/>
              <w:right w:val="single" w:sz="6" w:space="0" w:color="auto"/>
            </w:tcBorders>
          </w:tcPr>
          <w:p w14:paraId="5F61AD6D"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Комплектующие изделия</w:t>
            </w:r>
          </w:p>
        </w:tc>
        <w:tc>
          <w:tcPr>
            <w:tcW w:w="1530" w:type="dxa"/>
            <w:tcBorders>
              <w:top w:val="single" w:sz="6" w:space="0" w:color="auto"/>
              <w:left w:val="single" w:sz="6" w:space="0" w:color="auto"/>
              <w:bottom w:val="single" w:sz="6" w:space="0" w:color="auto"/>
              <w:right w:val="single" w:sz="6" w:space="0" w:color="auto"/>
            </w:tcBorders>
          </w:tcPr>
          <w:p w14:paraId="41471E04" w14:textId="77777777" w:rsidR="00911091" w:rsidRPr="00523C2C" w:rsidRDefault="00911091" w:rsidP="008F660A">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60575D1D" w14:textId="77777777" w:rsidR="00911091" w:rsidRPr="00523C2C" w:rsidRDefault="00911091" w:rsidP="008F660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29BFD53"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05522030"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3AA98C6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57C49C0"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5653B16D" w14:textId="77777777" w:rsidTr="00FB7108">
        <w:trPr>
          <w:cantSplit/>
          <w:trHeight w:val="240"/>
        </w:trPr>
        <w:tc>
          <w:tcPr>
            <w:tcW w:w="3183" w:type="dxa"/>
            <w:tcBorders>
              <w:top w:val="single" w:sz="6" w:space="0" w:color="auto"/>
              <w:left w:val="single" w:sz="6" w:space="0" w:color="auto"/>
              <w:bottom w:val="single" w:sz="6" w:space="0" w:color="auto"/>
              <w:right w:val="single" w:sz="6" w:space="0" w:color="auto"/>
            </w:tcBorders>
          </w:tcPr>
          <w:p w14:paraId="3A00F873"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Топливо          </w:t>
            </w:r>
          </w:p>
        </w:tc>
        <w:tc>
          <w:tcPr>
            <w:tcW w:w="1530" w:type="dxa"/>
            <w:tcBorders>
              <w:top w:val="single" w:sz="6" w:space="0" w:color="auto"/>
              <w:left w:val="single" w:sz="6" w:space="0" w:color="auto"/>
              <w:bottom w:val="single" w:sz="6" w:space="0" w:color="auto"/>
              <w:right w:val="single" w:sz="6" w:space="0" w:color="auto"/>
            </w:tcBorders>
          </w:tcPr>
          <w:p w14:paraId="524818A3" w14:textId="77777777" w:rsidR="00911091" w:rsidRPr="00523C2C" w:rsidRDefault="00911091" w:rsidP="008F660A">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32E5FC48" w14:textId="77777777" w:rsidR="00911091" w:rsidRPr="00523C2C" w:rsidRDefault="00911091" w:rsidP="008F660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C0C328B"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3AFBD6EA"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6A708F5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B390A79"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1674D50C" w14:textId="77777777" w:rsidTr="00FB7108">
        <w:trPr>
          <w:cantSplit/>
          <w:trHeight w:val="240"/>
        </w:trPr>
        <w:tc>
          <w:tcPr>
            <w:tcW w:w="3183" w:type="dxa"/>
            <w:tcBorders>
              <w:top w:val="single" w:sz="6" w:space="0" w:color="auto"/>
              <w:left w:val="single" w:sz="6" w:space="0" w:color="auto"/>
              <w:bottom w:val="single" w:sz="6" w:space="0" w:color="auto"/>
              <w:right w:val="single" w:sz="6" w:space="0" w:color="auto"/>
            </w:tcBorders>
          </w:tcPr>
          <w:p w14:paraId="63CA8AF9"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Энергия            </w:t>
            </w:r>
          </w:p>
        </w:tc>
        <w:tc>
          <w:tcPr>
            <w:tcW w:w="1530" w:type="dxa"/>
            <w:tcBorders>
              <w:top w:val="single" w:sz="6" w:space="0" w:color="auto"/>
              <w:left w:val="single" w:sz="6" w:space="0" w:color="auto"/>
              <w:bottom w:val="single" w:sz="6" w:space="0" w:color="auto"/>
              <w:right w:val="single" w:sz="6" w:space="0" w:color="auto"/>
            </w:tcBorders>
          </w:tcPr>
          <w:p w14:paraId="6C424D45" w14:textId="77777777" w:rsidR="00911091" w:rsidRPr="00523C2C" w:rsidRDefault="00911091" w:rsidP="008F660A">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469B2F9A" w14:textId="77777777" w:rsidR="00911091" w:rsidRPr="00523C2C" w:rsidRDefault="00911091" w:rsidP="008F660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A7DF133"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5C9B0B97"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4318866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EEA1D5A"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28469618" w14:textId="77777777" w:rsidTr="00FB7108">
        <w:trPr>
          <w:cantSplit/>
          <w:trHeight w:val="240"/>
        </w:trPr>
        <w:tc>
          <w:tcPr>
            <w:tcW w:w="3183" w:type="dxa"/>
            <w:tcBorders>
              <w:top w:val="single" w:sz="6" w:space="0" w:color="auto"/>
              <w:left w:val="single" w:sz="6" w:space="0" w:color="auto"/>
              <w:bottom w:val="single" w:sz="6" w:space="0" w:color="auto"/>
              <w:right w:val="single" w:sz="6" w:space="0" w:color="auto"/>
            </w:tcBorders>
          </w:tcPr>
          <w:p w14:paraId="1B1DEE8D"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Другое       </w:t>
            </w:r>
          </w:p>
        </w:tc>
        <w:tc>
          <w:tcPr>
            <w:tcW w:w="1530" w:type="dxa"/>
            <w:tcBorders>
              <w:top w:val="single" w:sz="6" w:space="0" w:color="auto"/>
              <w:left w:val="single" w:sz="6" w:space="0" w:color="auto"/>
              <w:bottom w:val="single" w:sz="6" w:space="0" w:color="auto"/>
              <w:right w:val="single" w:sz="6" w:space="0" w:color="auto"/>
            </w:tcBorders>
          </w:tcPr>
          <w:p w14:paraId="66554BBF" w14:textId="77777777" w:rsidR="00911091" w:rsidRPr="00523C2C" w:rsidRDefault="00911091" w:rsidP="008F660A">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7147C4E3" w14:textId="77777777" w:rsidR="00911091" w:rsidRPr="00523C2C" w:rsidRDefault="00911091" w:rsidP="008F660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95924E2"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1BE8EC03" w14:textId="77777777" w:rsidR="00911091" w:rsidRPr="00523C2C" w:rsidRDefault="00911091" w:rsidP="008F660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14:paraId="51B2F6D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9B5A34D" w14:textId="77777777" w:rsidR="00911091" w:rsidRPr="00523C2C" w:rsidRDefault="00911091" w:rsidP="008F660A">
            <w:pPr>
              <w:pStyle w:val="ConsPlusCell"/>
              <w:widowControl/>
              <w:rPr>
                <w:rFonts w:ascii="Times New Roman" w:hAnsi="Times New Roman" w:cs="Times New Roman"/>
                <w:sz w:val="24"/>
                <w:szCs w:val="24"/>
              </w:rPr>
            </w:pPr>
          </w:p>
        </w:tc>
      </w:tr>
    </w:tbl>
    <w:p w14:paraId="36F8D762" w14:textId="77777777" w:rsidR="00911091" w:rsidRPr="00523C2C" w:rsidRDefault="00911091" w:rsidP="00911091">
      <w:pPr>
        <w:autoSpaceDE w:val="0"/>
        <w:autoSpaceDN w:val="0"/>
        <w:adjustRightInd w:val="0"/>
        <w:ind w:firstLine="540"/>
        <w:jc w:val="both"/>
        <w:rPr>
          <w:rFonts w:ascii="Times New Roman" w:hAnsi="Times New Roman" w:cs="Times New Roman"/>
          <w:sz w:val="24"/>
          <w:szCs w:val="24"/>
        </w:rPr>
      </w:pPr>
    </w:p>
    <w:p w14:paraId="036B9B14" w14:textId="77777777" w:rsidR="00911091" w:rsidRPr="00523C2C" w:rsidRDefault="00911091" w:rsidP="00FB7108">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Для реализации задач, разработанных в плане маркетинга, и выполнения производственной программы, намеченной в плане производства, необходимо иметь организационный план, который охватывает вопросы организационной структуры управления.</w:t>
      </w:r>
    </w:p>
    <w:p w14:paraId="522904E3" w14:textId="77777777" w:rsidR="00911091" w:rsidRPr="00523C2C" w:rsidRDefault="00911091" w:rsidP="00FB7108">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Здесь необходимо показать, кто будет выполнять производственную программу и как эта работа будет организована, включая режим работы (количество смен, продолжительность смены), систему оплаты, требования к контролю качества на всех этапах производства, обучение и повышение квалификации, мотивацию работников (социальные гарантии, охрана труда, стимулирование).</w:t>
      </w:r>
    </w:p>
    <w:p w14:paraId="0AAD6244" w14:textId="77777777" w:rsidR="00911091" w:rsidRPr="00523C2C" w:rsidRDefault="00911091" w:rsidP="00FB7108">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Организационный план также должен включать прогноз сроков выполнения мероприятий и потребности в финансовых ресурсах для их реализации.</w:t>
      </w:r>
    </w:p>
    <w:p w14:paraId="389F9076" w14:textId="77777777" w:rsidR="00911091" w:rsidRPr="00523C2C" w:rsidRDefault="00911091" w:rsidP="00FB7108">
      <w:pPr>
        <w:autoSpaceDE w:val="0"/>
        <w:autoSpaceDN w:val="0"/>
        <w:adjustRightInd w:val="0"/>
        <w:spacing w:after="0" w:line="240" w:lineRule="auto"/>
        <w:outlineLvl w:val="3"/>
        <w:rPr>
          <w:rFonts w:ascii="Times New Roman" w:hAnsi="Times New Roman" w:cs="Times New Roman"/>
          <w:b/>
          <w:sz w:val="24"/>
          <w:szCs w:val="24"/>
        </w:rPr>
      </w:pPr>
    </w:p>
    <w:p w14:paraId="5C75DCD3" w14:textId="77777777" w:rsidR="00911091" w:rsidRPr="00523C2C" w:rsidRDefault="00911091" w:rsidP="00911091">
      <w:pPr>
        <w:autoSpaceDE w:val="0"/>
        <w:autoSpaceDN w:val="0"/>
        <w:adjustRightInd w:val="0"/>
        <w:jc w:val="center"/>
        <w:outlineLvl w:val="4"/>
        <w:rPr>
          <w:rFonts w:ascii="Times New Roman" w:hAnsi="Times New Roman" w:cs="Times New Roman"/>
          <w:b/>
          <w:sz w:val="24"/>
          <w:szCs w:val="24"/>
        </w:rPr>
      </w:pPr>
      <w:r w:rsidRPr="00523C2C">
        <w:rPr>
          <w:rFonts w:ascii="Times New Roman" w:hAnsi="Times New Roman" w:cs="Times New Roman"/>
          <w:b/>
          <w:sz w:val="24"/>
          <w:szCs w:val="24"/>
        </w:rPr>
        <w:t xml:space="preserve">Объем производства                                               </w:t>
      </w:r>
    </w:p>
    <w:p w14:paraId="588513F9" w14:textId="113EDB31" w:rsidR="00911091" w:rsidRPr="00523C2C" w:rsidRDefault="00911091" w:rsidP="00814667">
      <w:pPr>
        <w:autoSpaceDE w:val="0"/>
        <w:autoSpaceDN w:val="0"/>
        <w:adjustRightInd w:val="0"/>
        <w:jc w:val="right"/>
        <w:outlineLvl w:val="4"/>
        <w:rPr>
          <w:rFonts w:ascii="Times New Roman" w:hAnsi="Times New Roman" w:cs="Times New Roman"/>
          <w:sz w:val="24"/>
          <w:szCs w:val="24"/>
        </w:rPr>
      </w:pPr>
      <w:r w:rsidRPr="00523C2C">
        <w:rPr>
          <w:rFonts w:ascii="Times New Roman" w:hAnsi="Times New Roman" w:cs="Times New Roman"/>
          <w:sz w:val="24"/>
          <w:szCs w:val="24"/>
        </w:rPr>
        <w:t>Таблица № 5</w:t>
      </w:r>
    </w:p>
    <w:tbl>
      <w:tblPr>
        <w:tblW w:w="9855" w:type="dxa"/>
        <w:tblInd w:w="70" w:type="dxa"/>
        <w:tblLayout w:type="fixed"/>
        <w:tblCellMar>
          <w:left w:w="70" w:type="dxa"/>
          <w:right w:w="70" w:type="dxa"/>
        </w:tblCellMar>
        <w:tblLook w:val="0000" w:firstRow="0" w:lastRow="0" w:firstColumn="0" w:lastColumn="0" w:noHBand="0" w:noVBand="0"/>
      </w:tblPr>
      <w:tblGrid>
        <w:gridCol w:w="3960"/>
        <w:gridCol w:w="1980"/>
        <w:gridCol w:w="945"/>
        <w:gridCol w:w="1080"/>
        <w:gridCol w:w="945"/>
        <w:gridCol w:w="945"/>
      </w:tblGrid>
      <w:tr w:rsidR="00911091" w:rsidRPr="00523C2C" w14:paraId="4F98E06D" w14:textId="77777777" w:rsidTr="008F660A">
        <w:trPr>
          <w:cantSplit/>
          <w:trHeight w:val="240"/>
        </w:trPr>
        <w:tc>
          <w:tcPr>
            <w:tcW w:w="3960" w:type="dxa"/>
            <w:vMerge w:val="restart"/>
            <w:tcBorders>
              <w:top w:val="single" w:sz="6" w:space="0" w:color="auto"/>
              <w:left w:val="single" w:sz="6" w:space="0" w:color="auto"/>
              <w:bottom w:val="nil"/>
              <w:right w:val="single" w:sz="6" w:space="0" w:color="auto"/>
            </w:tcBorders>
          </w:tcPr>
          <w:p w14:paraId="045C1A4B"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 xml:space="preserve">Объем выпуска </w:t>
            </w:r>
            <w:proofErr w:type="gramStart"/>
            <w:r w:rsidRPr="00523C2C">
              <w:rPr>
                <w:rFonts w:ascii="Times New Roman" w:hAnsi="Times New Roman" w:cs="Times New Roman"/>
                <w:b/>
                <w:sz w:val="24"/>
                <w:szCs w:val="24"/>
              </w:rPr>
              <w:t xml:space="preserve">продукции,  </w:t>
            </w:r>
            <w:r w:rsidRPr="00523C2C">
              <w:rPr>
                <w:rFonts w:ascii="Times New Roman" w:hAnsi="Times New Roman" w:cs="Times New Roman"/>
                <w:b/>
                <w:sz w:val="24"/>
                <w:szCs w:val="24"/>
              </w:rPr>
              <w:br/>
              <w:t>в</w:t>
            </w:r>
            <w:proofErr w:type="gramEnd"/>
            <w:r w:rsidRPr="00523C2C">
              <w:rPr>
                <w:rFonts w:ascii="Times New Roman" w:hAnsi="Times New Roman" w:cs="Times New Roman"/>
                <w:b/>
                <w:sz w:val="24"/>
                <w:szCs w:val="24"/>
              </w:rPr>
              <w:t xml:space="preserve"> натуральных единицах</w:t>
            </w:r>
          </w:p>
        </w:tc>
        <w:tc>
          <w:tcPr>
            <w:tcW w:w="5895" w:type="dxa"/>
            <w:gridSpan w:val="5"/>
            <w:tcBorders>
              <w:top w:val="single" w:sz="6" w:space="0" w:color="auto"/>
              <w:left w:val="single" w:sz="6" w:space="0" w:color="auto"/>
              <w:bottom w:val="single" w:sz="6" w:space="0" w:color="auto"/>
              <w:right w:val="single" w:sz="6" w:space="0" w:color="auto"/>
            </w:tcBorders>
          </w:tcPr>
          <w:p w14:paraId="5C6952C3"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Год</w:t>
            </w:r>
          </w:p>
        </w:tc>
      </w:tr>
      <w:tr w:rsidR="00911091" w:rsidRPr="00523C2C" w14:paraId="6D5CFBFB" w14:textId="77777777" w:rsidTr="008F660A">
        <w:trPr>
          <w:cantSplit/>
          <w:trHeight w:val="360"/>
        </w:trPr>
        <w:tc>
          <w:tcPr>
            <w:tcW w:w="3960" w:type="dxa"/>
            <w:vMerge/>
            <w:tcBorders>
              <w:top w:val="nil"/>
              <w:left w:val="single" w:sz="6" w:space="0" w:color="auto"/>
              <w:bottom w:val="single" w:sz="6" w:space="0" w:color="auto"/>
              <w:right w:val="single" w:sz="6" w:space="0" w:color="auto"/>
            </w:tcBorders>
          </w:tcPr>
          <w:p w14:paraId="36E68A6B" w14:textId="77777777" w:rsidR="00911091" w:rsidRPr="00523C2C" w:rsidRDefault="00911091" w:rsidP="008F660A">
            <w:pPr>
              <w:pStyle w:val="ConsPlusCell"/>
              <w:widowControl/>
              <w:jc w:val="center"/>
              <w:rPr>
                <w:rFonts w:ascii="Times New Roman" w:hAnsi="Times New Roman" w:cs="Times New Roman"/>
                <w:b/>
                <w:sz w:val="24"/>
                <w:szCs w:val="24"/>
              </w:rPr>
            </w:pPr>
          </w:p>
        </w:tc>
        <w:tc>
          <w:tcPr>
            <w:tcW w:w="1980" w:type="dxa"/>
            <w:tcBorders>
              <w:top w:val="single" w:sz="6" w:space="0" w:color="auto"/>
              <w:left w:val="single" w:sz="6" w:space="0" w:color="auto"/>
              <w:bottom w:val="single" w:sz="6" w:space="0" w:color="auto"/>
              <w:right w:val="single" w:sz="6" w:space="0" w:color="auto"/>
            </w:tcBorders>
          </w:tcPr>
          <w:p w14:paraId="4558F606"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 xml:space="preserve">Начальное    </w:t>
            </w:r>
            <w:r w:rsidRPr="00523C2C">
              <w:rPr>
                <w:rFonts w:ascii="Times New Roman" w:hAnsi="Times New Roman" w:cs="Times New Roman"/>
                <w:b/>
                <w:sz w:val="24"/>
                <w:szCs w:val="24"/>
              </w:rPr>
              <w:br/>
              <w:t>состояние</w:t>
            </w:r>
          </w:p>
        </w:tc>
        <w:tc>
          <w:tcPr>
            <w:tcW w:w="945" w:type="dxa"/>
            <w:tcBorders>
              <w:top w:val="single" w:sz="6" w:space="0" w:color="auto"/>
              <w:left w:val="single" w:sz="6" w:space="0" w:color="auto"/>
              <w:bottom w:val="single" w:sz="6" w:space="0" w:color="auto"/>
              <w:right w:val="single" w:sz="6" w:space="0" w:color="auto"/>
            </w:tcBorders>
          </w:tcPr>
          <w:p w14:paraId="00E32524"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1</w:t>
            </w:r>
          </w:p>
        </w:tc>
        <w:tc>
          <w:tcPr>
            <w:tcW w:w="1080" w:type="dxa"/>
            <w:tcBorders>
              <w:top w:val="single" w:sz="6" w:space="0" w:color="auto"/>
              <w:left w:val="single" w:sz="6" w:space="0" w:color="auto"/>
              <w:bottom w:val="single" w:sz="6" w:space="0" w:color="auto"/>
              <w:right w:val="single" w:sz="6" w:space="0" w:color="auto"/>
            </w:tcBorders>
          </w:tcPr>
          <w:p w14:paraId="25148B34"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2</w:t>
            </w:r>
          </w:p>
        </w:tc>
        <w:tc>
          <w:tcPr>
            <w:tcW w:w="945" w:type="dxa"/>
            <w:tcBorders>
              <w:top w:val="single" w:sz="6" w:space="0" w:color="auto"/>
              <w:left w:val="single" w:sz="6" w:space="0" w:color="auto"/>
              <w:bottom w:val="single" w:sz="6" w:space="0" w:color="auto"/>
              <w:right w:val="single" w:sz="6" w:space="0" w:color="auto"/>
            </w:tcBorders>
          </w:tcPr>
          <w:p w14:paraId="202D1B6B"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w:t>
            </w:r>
          </w:p>
        </w:tc>
        <w:tc>
          <w:tcPr>
            <w:tcW w:w="945" w:type="dxa"/>
            <w:tcBorders>
              <w:top w:val="single" w:sz="6" w:space="0" w:color="auto"/>
              <w:left w:val="single" w:sz="6" w:space="0" w:color="auto"/>
              <w:bottom w:val="single" w:sz="6" w:space="0" w:color="auto"/>
              <w:right w:val="single" w:sz="6" w:space="0" w:color="auto"/>
            </w:tcBorders>
          </w:tcPr>
          <w:p w14:paraId="7D818875" w14:textId="77777777" w:rsidR="00911091" w:rsidRPr="00523C2C" w:rsidRDefault="00911091" w:rsidP="008F660A">
            <w:pPr>
              <w:pStyle w:val="ConsPlusCell"/>
              <w:widowControl/>
              <w:jc w:val="center"/>
              <w:rPr>
                <w:rFonts w:ascii="Times New Roman" w:hAnsi="Times New Roman" w:cs="Times New Roman"/>
                <w:b/>
                <w:sz w:val="24"/>
                <w:szCs w:val="24"/>
              </w:rPr>
            </w:pPr>
            <w:proofErr w:type="gramStart"/>
            <w:r w:rsidRPr="00523C2C">
              <w:rPr>
                <w:rFonts w:ascii="Times New Roman" w:hAnsi="Times New Roman" w:cs="Times New Roman"/>
                <w:b/>
                <w:sz w:val="24"/>
                <w:szCs w:val="24"/>
              </w:rPr>
              <w:t>n</w:t>
            </w:r>
            <w:proofErr w:type="gramEnd"/>
          </w:p>
        </w:tc>
      </w:tr>
      <w:tr w:rsidR="00911091" w:rsidRPr="00523C2C" w14:paraId="3EFF932A" w14:textId="77777777" w:rsidTr="008F660A">
        <w:trPr>
          <w:cantSplit/>
          <w:trHeight w:val="360"/>
        </w:trPr>
        <w:tc>
          <w:tcPr>
            <w:tcW w:w="3960" w:type="dxa"/>
            <w:tcBorders>
              <w:top w:val="single" w:sz="6" w:space="0" w:color="auto"/>
              <w:left w:val="single" w:sz="6" w:space="0" w:color="auto"/>
              <w:bottom w:val="single" w:sz="6" w:space="0" w:color="auto"/>
              <w:right w:val="single" w:sz="6" w:space="0" w:color="auto"/>
            </w:tcBorders>
          </w:tcPr>
          <w:p w14:paraId="233BBE00"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Продукция 1  </w:t>
            </w:r>
          </w:p>
        </w:tc>
        <w:tc>
          <w:tcPr>
            <w:tcW w:w="1980" w:type="dxa"/>
            <w:tcBorders>
              <w:top w:val="single" w:sz="6" w:space="0" w:color="auto"/>
              <w:left w:val="single" w:sz="6" w:space="0" w:color="auto"/>
              <w:bottom w:val="single" w:sz="6" w:space="0" w:color="auto"/>
              <w:right w:val="single" w:sz="6" w:space="0" w:color="auto"/>
            </w:tcBorders>
          </w:tcPr>
          <w:p w14:paraId="45F4DC8B"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5DBD9277"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CA8D47E"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03ECC9E2"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2E0989FE"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419F6957" w14:textId="77777777" w:rsidTr="008F660A">
        <w:trPr>
          <w:cantSplit/>
          <w:trHeight w:val="240"/>
        </w:trPr>
        <w:tc>
          <w:tcPr>
            <w:tcW w:w="3960" w:type="dxa"/>
            <w:tcBorders>
              <w:top w:val="single" w:sz="6" w:space="0" w:color="auto"/>
              <w:left w:val="single" w:sz="6" w:space="0" w:color="auto"/>
              <w:bottom w:val="single" w:sz="6" w:space="0" w:color="auto"/>
              <w:right w:val="single" w:sz="6" w:space="0" w:color="auto"/>
            </w:tcBorders>
          </w:tcPr>
          <w:p w14:paraId="6DBD8D71"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Продукция 2         </w:t>
            </w:r>
          </w:p>
        </w:tc>
        <w:tc>
          <w:tcPr>
            <w:tcW w:w="1980" w:type="dxa"/>
            <w:tcBorders>
              <w:top w:val="single" w:sz="6" w:space="0" w:color="auto"/>
              <w:left w:val="single" w:sz="6" w:space="0" w:color="auto"/>
              <w:bottom w:val="single" w:sz="6" w:space="0" w:color="auto"/>
              <w:right w:val="single" w:sz="6" w:space="0" w:color="auto"/>
            </w:tcBorders>
          </w:tcPr>
          <w:p w14:paraId="1BE82A6E"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34B07389"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04D23BC"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5A60E2C0"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51E7B88A"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6EC8535E" w14:textId="77777777" w:rsidTr="008F660A">
        <w:trPr>
          <w:cantSplit/>
          <w:trHeight w:val="240"/>
        </w:trPr>
        <w:tc>
          <w:tcPr>
            <w:tcW w:w="3960" w:type="dxa"/>
            <w:tcBorders>
              <w:top w:val="single" w:sz="6" w:space="0" w:color="auto"/>
              <w:left w:val="single" w:sz="6" w:space="0" w:color="auto"/>
              <w:bottom w:val="single" w:sz="6" w:space="0" w:color="auto"/>
              <w:right w:val="single" w:sz="6" w:space="0" w:color="auto"/>
            </w:tcBorders>
          </w:tcPr>
          <w:p w14:paraId="1B98F4F7"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                        </w:t>
            </w:r>
          </w:p>
        </w:tc>
        <w:tc>
          <w:tcPr>
            <w:tcW w:w="1980" w:type="dxa"/>
            <w:tcBorders>
              <w:top w:val="single" w:sz="6" w:space="0" w:color="auto"/>
              <w:left w:val="single" w:sz="6" w:space="0" w:color="auto"/>
              <w:bottom w:val="single" w:sz="6" w:space="0" w:color="auto"/>
              <w:right w:val="single" w:sz="6" w:space="0" w:color="auto"/>
            </w:tcBorders>
          </w:tcPr>
          <w:p w14:paraId="55FA70B6"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03C2CCD0"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338011B"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68F55D4"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3DC8ADE"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60706D2B" w14:textId="77777777" w:rsidTr="008F660A">
        <w:trPr>
          <w:cantSplit/>
          <w:trHeight w:val="240"/>
        </w:trPr>
        <w:tc>
          <w:tcPr>
            <w:tcW w:w="3960" w:type="dxa"/>
            <w:tcBorders>
              <w:top w:val="single" w:sz="6" w:space="0" w:color="auto"/>
              <w:left w:val="single" w:sz="6" w:space="0" w:color="auto"/>
              <w:bottom w:val="single" w:sz="6" w:space="0" w:color="auto"/>
              <w:right w:val="single" w:sz="6" w:space="0" w:color="auto"/>
            </w:tcBorders>
          </w:tcPr>
          <w:p w14:paraId="16332C92"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Продукция i            </w:t>
            </w:r>
          </w:p>
          <w:p w14:paraId="44419469" w14:textId="77777777" w:rsidR="00911091" w:rsidRPr="00523C2C" w:rsidRDefault="00911091" w:rsidP="008F660A">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22E762E7"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21C9FAD5"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CA878B8"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462C25A7"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26AD4658"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2E4C4E51" w14:textId="77777777" w:rsidTr="008F660A">
        <w:trPr>
          <w:cantSplit/>
          <w:trHeight w:val="240"/>
        </w:trPr>
        <w:tc>
          <w:tcPr>
            <w:tcW w:w="3960" w:type="dxa"/>
            <w:tcBorders>
              <w:top w:val="single" w:sz="6" w:space="0" w:color="auto"/>
              <w:left w:val="single" w:sz="6" w:space="0" w:color="auto"/>
              <w:bottom w:val="single" w:sz="6" w:space="0" w:color="auto"/>
              <w:right w:val="single" w:sz="6" w:space="0" w:color="auto"/>
            </w:tcBorders>
          </w:tcPr>
          <w:p w14:paraId="5418E43C"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Прочая реализация     </w:t>
            </w:r>
          </w:p>
          <w:p w14:paraId="59F8B4ED" w14:textId="77777777" w:rsidR="00911091" w:rsidRPr="00523C2C" w:rsidRDefault="00911091" w:rsidP="008F660A">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3541CDDA"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3882F14C"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26FC6EE"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652F5587"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63F0F74E" w14:textId="77777777" w:rsidR="00911091" w:rsidRPr="00523C2C" w:rsidRDefault="00911091" w:rsidP="008F660A">
            <w:pPr>
              <w:pStyle w:val="ConsPlusCell"/>
              <w:widowControl/>
              <w:rPr>
                <w:rFonts w:ascii="Times New Roman" w:hAnsi="Times New Roman" w:cs="Times New Roman"/>
                <w:sz w:val="24"/>
                <w:szCs w:val="24"/>
              </w:rPr>
            </w:pPr>
          </w:p>
        </w:tc>
      </w:tr>
    </w:tbl>
    <w:p w14:paraId="1DBEEC7C" w14:textId="77777777" w:rsidR="00911091" w:rsidRPr="00523C2C" w:rsidRDefault="00911091" w:rsidP="00814667">
      <w:pPr>
        <w:autoSpaceDE w:val="0"/>
        <w:autoSpaceDN w:val="0"/>
        <w:adjustRightInd w:val="0"/>
        <w:outlineLvl w:val="4"/>
        <w:rPr>
          <w:rFonts w:ascii="Times New Roman" w:hAnsi="Times New Roman" w:cs="Times New Roman"/>
          <w:sz w:val="24"/>
          <w:szCs w:val="24"/>
        </w:rPr>
      </w:pPr>
    </w:p>
    <w:p w14:paraId="408325B7" w14:textId="77777777" w:rsidR="00911091" w:rsidRPr="00523C2C" w:rsidRDefault="00911091" w:rsidP="00911091">
      <w:pPr>
        <w:autoSpaceDE w:val="0"/>
        <w:autoSpaceDN w:val="0"/>
        <w:adjustRightInd w:val="0"/>
        <w:jc w:val="right"/>
        <w:outlineLvl w:val="4"/>
        <w:rPr>
          <w:rFonts w:ascii="Times New Roman" w:hAnsi="Times New Roman" w:cs="Times New Roman"/>
          <w:sz w:val="24"/>
          <w:szCs w:val="24"/>
        </w:rPr>
      </w:pPr>
      <w:r w:rsidRPr="00523C2C">
        <w:rPr>
          <w:rFonts w:ascii="Times New Roman" w:hAnsi="Times New Roman" w:cs="Times New Roman"/>
          <w:sz w:val="24"/>
          <w:szCs w:val="24"/>
        </w:rPr>
        <w:t>Таблица № 6</w:t>
      </w:r>
    </w:p>
    <w:p w14:paraId="024AC110" w14:textId="77777777" w:rsidR="00911091" w:rsidRPr="00523C2C" w:rsidRDefault="00911091" w:rsidP="00911091">
      <w:pPr>
        <w:autoSpaceDE w:val="0"/>
        <w:autoSpaceDN w:val="0"/>
        <w:adjustRightInd w:val="0"/>
        <w:jc w:val="right"/>
        <w:rPr>
          <w:rFonts w:ascii="Times New Roman" w:hAnsi="Times New Roman" w:cs="Times New Roman"/>
          <w:sz w:val="24"/>
          <w:szCs w:val="24"/>
        </w:rPr>
      </w:pPr>
    </w:p>
    <w:tbl>
      <w:tblPr>
        <w:tblW w:w="9917" w:type="dxa"/>
        <w:tblInd w:w="70" w:type="dxa"/>
        <w:tblLayout w:type="fixed"/>
        <w:tblCellMar>
          <w:left w:w="70" w:type="dxa"/>
          <w:right w:w="70" w:type="dxa"/>
        </w:tblCellMar>
        <w:tblLook w:val="0000" w:firstRow="0" w:lastRow="0" w:firstColumn="0" w:lastColumn="0" w:noHBand="0" w:noVBand="0"/>
      </w:tblPr>
      <w:tblGrid>
        <w:gridCol w:w="4742"/>
        <w:gridCol w:w="1260"/>
        <w:gridCol w:w="945"/>
        <w:gridCol w:w="1080"/>
        <w:gridCol w:w="945"/>
        <w:gridCol w:w="945"/>
      </w:tblGrid>
      <w:tr w:rsidR="00911091" w:rsidRPr="00523C2C" w14:paraId="5E31B18E" w14:textId="77777777" w:rsidTr="00814667">
        <w:trPr>
          <w:cantSplit/>
          <w:trHeight w:val="240"/>
        </w:trPr>
        <w:tc>
          <w:tcPr>
            <w:tcW w:w="4742" w:type="dxa"/>
            <w:vMerge w:val="restart"/>
            <w:tcBorders>
              <w:top w:val="single" w:sz="6" w:space="0" w:color="auto"/>
              <w:left w:val="single" w:sz="6" w:space="0" w:color="auto"/>
              <w:bottom w:val="nil"/>
              <w:right w:val="single" w:sz="6" w:space="0" w:color="auto"/>
            </w:tcBorders>
          </w:tcPr>
          <w:p w14:paraId="08DD45A7"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 xml:space="preserve">Структура затрат      </w:t>
            </w:r>
            <w:r w:rsidRPr="00523C2C">
              <w:rPr>
                <w:rFonts w:ascii="Times New Roman" w:hAnsi="Times New Roman" w:cs="Times New Roman"/>
                <w:b/>
                <w:sz w:val="24"/>
                <w:szCs w:val="24"/>
              </w:rPr>
              <w:br/>
              <w:t>на производство</w:t>
            </w:r>
          </w:p>
        </w:tc>
        <w:tc>
          <w:tcPr>
            <w:tcW w:w="5175" w:type="dxa"/>
            <w:gridSpan w:val="5"/>
            <w:tcBorders>
              <w:top w:val="single" w:sz="6" w:space="0" w:color="auto"/>
              <w:left w:val="single" w:sz="6" w:space="0" w:color="auto"/>
              <w:bottom w:val="single" w:sz="6" w:space="0" w:color="auto"/>
              <w:right w:val="single" w:sz="6" w:space="0" w:color="auto"/>
            </w:tcBorders>
          </w:tcPr>
          <w:p w14:paraId="2BC5CC0C"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Год</w:t>
            </w:r>
          </w:p>
        </w:tc>
      </w:tr>
      <w:tr w:rsidR="00911091" w:rsidRPr="00523C2C" w14:paraId="160EA785" w14:textId="77777777" w:rsidTr="00814667">
        <w:trPr>
          <w:cantSplit/>
          <w:trHeight w:val="360"/>
        </w:trPr>
        <w:tc>
          <w:tcPr>
            <w:tcW w:w="4742" w:type="dxa"/>
            <w:vMerge/>
            <w:tcBorders>
              <w:top w:val="nil"/>
              <w:left w:val="single" w:sz="6" w:space="0" w:color="auto"/>
              <w:bottom w:val="single" w:sz="6" w:space="0" w:color="auto"/>
              <w:right w:val="single" w:sz="6" w:space="0" w:color="auto"/>
            </w:tcBorders>
          </w:tcPr>
          <w:p w14:paraId="337570F0" w14:textId="77777777" w:rsidR="00911091" w:rsidRPr="00523C2C" w:rsidRDefault="00911091" w:rsidP="008F660A">
            <w:pPr>
              <w:pStyle w:val="ConsPlusCell"/>
              <w:widowControl/>
              <w:jc w:val="center"/>
              <w:rPr>
                <w:rFonts w:ascii="Times New Roman" w:hAnsi="Times New Roman" w:cs="Times New Roman"/>
                <w:b/>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B7A68FA"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 xml:space="preserve">Начальное    </w:t>
            </w:r>
            <w:r w:rsidRPr="00523C2C">
              <w:rPr>
                <w:rFonts w:ascii="Times New Roman" w:hAnsi="Times New Roman" w:cs="Times New Roman"/>
                <w:b/>
                <w:sz w:val="24"/>
                <w:szCs w:val="24"/>
              </w:rPr>
              <w:br/>
              <w:t>состояние</w:t>
            </w:r>
          </w:p>
        </w:tc>
        <w:tc>
          <w:tcPr>
            <w:tcW w:w="945" w:type="dxa"/>
            <w:tcBorders>
              <w:top w:val="single" w:sz="6" w:space="0" w:color="auto"/>
              <w:left w:val="single" w:sz="6" w:space="0" w:color="auto"/>
              <w:bottom w:val="single" w:sz="6" w:space="0" w:color="auto"/>
              <w:right w:val="single" w:sz="6" w:space="0" w:color="auto"/>
            </w:tcBorders>
          </w:tcPr>
          <w:p w14:paraId="621A04BA"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1</w:t>
            </w:r>
          </w:p>
        </w:tc>
        <w:tc>
          <w:tcPr>
            <w:tcW w:w="1080" w:type="dxa"/>
            <w:tcBorders>
              <w:top w:val="single" w:sz="6" w:space="0" w:color="auto"/>
              <w:left w:val="single" w:sz="6" w:space="0" w:color="auto"/>
              <w:bottom w:val="single" w:sz="6" w:space="0" w:color="auto"/>
              <w:right w:val="single" w:sz="6" w:space="0" w:color="auto"/>
            </w:tcBorders>
          </w:tcPr>
          <w:p w14:paraId="1B343F78"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2</w:t>
            </w:r>
          </w:p>
        </w:tc>
        <w:tc>
          <w:tcPr>
            <w:tcW w:w="945" w:type="dxa"/>
            <w:tcBorders>
              <w:top w:val="single" w:sz="6" w:space="0" w:color="auto"/>
              <w:left w:val="single" w:sz="6" w:space="0" w:color="auto"/>
              <w:bottom w:val="single" w:sz="6" w:space="0" w:color="auto"/>
              <w:right w:val="single" w:sz="6" w:space="0" w:color="auto"/>
            </w:tcBorders>
          </w:tcPr>
          <w:p w14:paraId="3E73A7A6"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w:t>
            </w:r>
          </w:p>
        </w:tc>
        <w:tc>
          <w:tcPr>
            <w:tcW w:w="945" w:type="dxa"/>
            <w:tcBorders>
              <w:top w:val="single" w:sz="6" w:space="0" w:color="auto"/>
              <w:left w:val="single" w:sz="6" w:space="0" w:color="auto"/>
              <w:bottom w:val="single" w:sz="6" w:space="0" w:color="auto"/>
              <w:right w:val="single" w:sz="6" w:space="0" w:color="auto"/>
            </w:tcBorders>
          </w:tcPr>
          <w:p w14:paraId="75F368F6" w14:textId="77777777" w:rsidR="00911091" w:rsidRPr="00523C2C" w:rsidRDefault="00911091" w:rsidP="008F660A">
            <w:pPr>
              <w:pStyle w:val="ConsPlusCell"/>
              <w:widowControl/>
              <w:jc w:val="center"/>
              <w:rPr>
                <w:rFonts w:ascii="Times New Roman" w:hAnsi="Times New Roman" w:cs="Times New Roman"/>
                <w:b/>
                <w:sz w:val="24"/>
                <w:szCs w:val="24"/>
              </w:rPr>
            </w:pPr>
            <w:proofErr w:type="gramStart"/>
            <w:r w:rsidRPr="00523C2C">
              <w:rPr>
                <w:rFonts w:ascii="Times New Roman" w:hAnsi="Times New Roman" w:cs="Times New Roman"/>
                <w:b/>
                <w:sz w:val="24"/>
                <w:szCs w:val="24"/>
              </w:rPr>
              <w:t>n</w:t>
            </w:r>
            <w:proofErr w:type="gramEnd"/>
          </w:p>
        </w:tc>
      </w:tr>
      <w:tr w:rsidR="00911091" w:rsidRPr="00523C2C" w14:paraId="73E82089" w14:textId="77777777" w:rsidTr="00814667">
        <w:trPr>
          <w:cantSplit/>
          <w:trHeight w:val="480"/>
        </w:trPr>
        <w:tc>
          <w:tcPr>
            <w:tcW w:w="4742" w:type="dxa"/>
            <w:tcBorders>
              <w:top w:val="single" w:sz="6" w:space="0" w:color="auto"/>
              <w:left w:val="single" w:sz="6" w:space="0" w:color="auto"/>
              <w:bottom w:val="single" w:sz="6" w:space="0" w:color="auto"/>
              <w:right w:val="single" w:sz="6" w:space="0" w:color="auto"/>
            </w:tcBorders>
          </w:tcPr>
          <w:p w14:paraId="4B3D606C"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Материальные </w:t>
            </w:r>
            <w:proofErr w:type="gramStart"/>
            <w:r w:rsidRPr="00523C2C">
              <w:rPr>
                <w:rFonts w:ascii="Times New Roman" w:hAnsi="Times New Roman" w:cs="Times New Roman"/>
                <w:sz w:val="24"/>
                <w:szCs w:val="24"/>
              </w:rPr>
              <w:t xml:space="preserve">затраты,   </w:t>
            </w:r>
            <w:proofErr w:type="gramEnd"/>
            <w:r w:rsidRPr="00523C2C">
              <w:rPr>
                <w:rFonts w:ascii="Times New Roman" w:hAnsi="Times New Roman" w:cs="Times New Roman"/>
                <w:sz w:val="24"/>
                <w:szCs w:val="24"/>
              </w:rPr>
              <w:t xml:space="preserve">   </w:t>
            </w:r>
            <w:r w:rsidRPr="00523C2C">
              <w:rPr>
                <w:rFonts w:ascii="Times New Roman" w:hAnsi="Times New Roman" w:cs="Times New Roman"/>
                <w:sz w:val="24"/>
                <w:szCs w:val="24"/>
              </w:rPr>
              <w:br/>
              <w:t xml:space="preserve">в том числе:               </w:t>
            </w:r>
          </w:p>
        </w:tc>
        <w:tc>
          <w:tcPr>
            <w:tcW w:w="1260" w:type="dxa"/>
            <w:tcBorders>
              <w:top w:val="single" w:sz="6" w:space="0" w:color="auto"/>
              <w:left w:val="single" w:sz="6" w:space="0" w:color="auto"/>
              <w:bottom w:val="single" w:sz="6" w:space="0" w:color="auto"/>
              <w:right w:val="single" w:sz="6" w:space="0" w:color="auto"/>
            </w:tcBorders>
          </w:tcPr>
          <w:p w14:paraId="0CA8F78A"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492D169D"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1C968B0"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06C2181C"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5F239A6D"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325CE668" w14:textId="77777777" w:rsidTr="00814667">
        <w:trPr>
          <w:cantSplit/>
          <w:trHeight w:val="240"/>
        </w:trPr>
        <w:tc>
          <w:tcPr>
            <w:tcW w:w="4742" w:type="dxa"/>
            <w:tcBorders>
              <w:top w:val="single" w:sz="6" w:space="0" w:color="auto"/>
              <w:left w:val="single" w:sz="6" w:space="0" w:color="auto"/>
              <w:bottom w:val="single" w:sz="6" w:space="0" w:color="auto"/>
              <w:right w:val="single" w:sz="6" w:space="0" w:color="auto"/>
            </w:tcBorders>
          </w:tcPr>
          <w:p w14:paraId="2B3518EA" w14:textId="77777777" w:rsidR="00911091" w:rsidRPr="00523C2C" w:rsidRDefault="00911091" w:rsidP="008F660A">
            <w:pPr>
              <w:pStyle w:val="ConsPlusCell"/>
              <w:widowControl/>
              <w:rPr>
                <w:rFonts w:ascii="Times New Roman" w:hAnsi="Times New Roman" w:cs="Times New Roman"/>
                <w:sz w:val="24"/>
                <w:szCs w:val="24"/>
              </w:rPr>
            </w:pPr>
            <w:proofErr w:type="gramStart"/>
            <w:r w:rsidRPr="00523C2C">
              <w:rPr>
                <w:rFonts w:ascii="Times New Roman" w:hAnsi="Times New Roman" w:cs="Times New Roman"/>
                <w:sz w:val="24"/>
                <w:szCs w:val="24"/>
              </w:rPr>
              <w:t>сырье</w:t>
            </w:r>
            <w:proofErr w:type="gramEnd"/>
            <w:r w:rsidRPr="00523C2C">
              <w:rPr>
                <w:rFonts w:ascii="Times New Roman" w:hAnsi="Times New Roman" w:cs="Times New Roman"/>
                <w:sz w:val="24"/>
                <w:szCs w:val="24"/>
              </w:rPr>
              <w:t xml:space="preserve"> и материалы </w:t>
            </w:r>
          </w:p>
        </w:tc>
        <w:tc>
          <w:tcPr>
            <w:tcW w:w="1260" w:type="dxa"/>
            <w:tcBorders>
              <w:top w:val="single" w:sz="6" w:space="0" w:color="auto"/>
              <w:left w:val="single" w:sz="6" w:space="0" w:color="auto"/>
              <w:bottom w:val="single" w:sz="6" w:space="0" w:color="auto"/>
              <w:right w:val="single" w:sz="6" w:space="0" w:color="auto"/>
            </w:tcBorders>
          </w:tcPr>
          <w:p w14:paraId="2F098746"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1B976019"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94E667E"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6FBEA738"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0021F912"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27254695" w14:textId="77777777" w:rsidTr="00814667">
        <w:trPr>
          <w:cantSplit/>
          <w:trHeight w:val="360"/>
        </w:trPr>
        <w:tc>
          <w:tcPr>
            <w:tcW w:w="4742" w:type="dxa"/>
            <w:tcBorders>
              <w:top w:val="single" w:sz="6" w:space="0" w:color="auto"/>
              <w:left w:val="single" w:sz="6" w:space="0" w:color="auto"/>
              <w:bottom w:val="single" w:sz="6" w:space="0" w:color="auto"/>
              <w:right w:val="single" w:sz="6" w:space="0" w:color="auto"/>
            </w:tcBorders>
          </w:tcPr>
          <w:p w14:paraId="30FFE678"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Покупные </w:t>
            </w:r>
            <w:proofErr w:type="gramStart"/>
            <w:r w:rsidRPr="00523C2C">
              <w:rPr>
                <w:rFonts w:ascii="Times New Roman" w:hAnsi="Times New Roman" w:cs="Times New Roman"/>
                <w:sz w:val="24"/>
                <w:szCs w:val="24"/>
              </w:rPr>
              <w:t xml:space="preserve">комплектующие,   </w:t>
            </w:r>
            <w:proofErr w:type="gramEnd"/>
            <w:r w:rsidRPr="00523C2C">
              <w:rPr>
                <w:rFonts w:ascii="Times New Roman" w:hAnsi="Times New Roman" w:cs="Times New Roman"/>
                <w:sz w:val="24"/>
                <w:szCs w:val="24"/>
              </w:rPr>
              <w:t xml:space="preserve"> </w:t>
            </w:r>
            <w:r w:rsidRPr="00523C2C">
              <w:rPr>
                <w:rFonts w:ascii="Times New Roman" w:hAnsi="Times New Roman" w:cs="Times New Roman"/>
                <w:sz w:val="24"/>
                <w:szCs w:val="24"/>
              </w:rPr>
              <w:br/>
              <w:t xml:space="preserve">изделия, полуфабрикаты     </w:t>
            </w:r>
          </w:p>
        </w:tc>
        <w:tc>
          <w:tcPr>
            <w:tcW w:w="1260" w:type="dxa"/>
            <w:tcBorders>
              <w:top w:val="single" w:sz="6" w:space="0" w:color="auto"/>
              <w:left w:val="single" w:sz="6" w:space="0" w:color="auto"/>
              <w:bottom w:val="single" w:sz="6" w:space="0" w:color="auto"/>
              <w:right w:val="single" w:sz="6" w:space="0" w:color="auto"/>
            </w:tcBorders>
          </w:tcPr>
          <w:p w14:paraId="643964C8"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08DC28AC"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1110410"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04D5886C"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0EDF49F7"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2C6DD293" w14:textId="77777777" w:rsidTr="00814667">
        <w:trPr>
          <w:cantSplit/>
          <w:trHeight w:val="600"/>
        </w:trPr>
        <w:tc>
          <w:tcPr>
            <w:tcW w:w="4742" w:type="dxa"/>
            <w:tcBorders>
              <w:top w:val="single" w:sz="6" w:space="0" w:color="auto"/>
              <w:left w:val="single" w:sz="6" w:space="0" w:color="auto"/>
              <w:bottom w:val="single" w:sz="6" w:space="0" w:color="auto"/>
              <w:right w:val="single" w:sz="6" w:space="0" w:color="auto"/>
            </w:tcBorders>
          </w:tcPr>
          <w:p w14:paraId="5C117F07"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Работы и услуги производственного         </w:t>
            </w:r>
            <w:r w:rsidRPr="00523C2C">
              <w:rPr>
                <w:rFonts w:ascii="Times New Roman" w:hAnsi="Times New Roman" w:cs="Times New Roman"/>
                <w:sz w:val="24"/>
                <w:szCs w:val="24"/>
              </w:rPr>
              <w:br/>
              <w:t xml:space="preserve">характера, выполненные     </w:t>
            </w:r>
            <w:r w:rsidRPr="00523C2C">
              <w:rPr>
                <w:rFonts w:ascii="Times New Roman" w:hAnsi="Times New Roman" w:cs="Times New Roman"/>
                <w:sz w:val="24"/>
                <w:szCs w:val="24"/>
              </w:rPr>
              <w:br/>
              <w:t xml:space="preserve">сторонним организациям     </w:t>
            </w:r>
          </w:p>
        </w:tc>
        <w:tc>
          <w:tcPr>
            <w:tcW w:w="1260" w:type="dxa"/>
            <w:tcBorders>
              <w:top w:val="single" w:sz="6" w:space="0" w:color="auto"/>
              <w:left w:val="single" w:sz="6" w:space="0" w:color="auto"/>
              <w:bottom w:val="single" w:sz="6" w:space="0" w:color="auto"/>
              <w:right w:val="single" w:sz="6" w:space="0" w:color="auto"/>
            </w:tcBorders>
          </w:tcPr>
          <w:p w14:paraId="264304BD"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4198E4A"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3749F9A"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C1B8E04"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48241CB3"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40BABC14" w14:textId="77777777" w:rsidTr="00814667">
        <w:trPr>
          <w:cantSplit/>
          <w:trHeight w:val="240"/>
        </w:trPr>
        <w:tc>
          <w:tcPr>
            <w:tcW w:w="4742" w:type="dxa"/>
            <w:tcBorders>
              <w:top w:val="single" w:sz="6" w:space="0" w:color="auto"/>
              <w:left w:val="single" w:sz="6" w:space="0" w:color="auto"/>
              <w:bottom w:val="single" w:sz="6" w:space="0" w:color="auto"/>
              <w:right w:val="single" w:sz="6" w:space="0" w:color="auto"/>
            </w:tcBorders>
          </w:tcPr>
          <w:p w14:paraId="0C341930"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Топливо                    </w:t>
            </w:r>
          </w:p>
        </w:tc>
        <w:tc>
          <w:tcPr>
            <w:tcW w:w="1260" w:type="dxa"/>
            <w:tcBorders>
              <w:top w:val="single" w:sz="6" w:space="0" w:color="auto"/>
              <w:left w:val="single" w:sz="6" w:space="0" w:color="auto"/>
              <w:bottom w:val="single" w:sz="6" w:space="0" w:color="auto"/>
              <w:right w:val="single" w:sz="6" w:space="0" w:color="auto"/>
            </w:tcBorders>
          </w:tcPr>
          <w:p w14:paraId="45B6FA5D"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17AF96E8"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63D02F2"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2DA6CE63"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34888F3"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156B4E5D" w14:textId="77777777" w:rsidTr="00814667">
        <w:trPr>
          <w:cantSplit/>
          <w:trHeight w:val="240"/>
        </w:trPr>
        <w:tc>
          <w:tcPr>
            <w:tcW w:w="4742" w:type="dxa"/>
            <w:tcBorders>
              <w:top w:val="single" w:sz="6" w:space="0" w:color="auto"/>
              <w:left w:val="single" w:sz="6" w:space="0" w:color="auto"/>
              <w:bottom w:val="single" w:sz="6" w:space="0" w:color="auto"/>
              <w:right w:val="single" w:sz="6" w:space="0" w:color="auto"/>
            </w:tcBorders>
          </w:tcPr>
          <w:p w14:paraId="56CE1106"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Энергия                    </w:t>
            </w:r>
          </w:p>
        </w:tc>
        <w:tc>
          <w:tcPr>
            <w:tcW w:w="1260" w:type="dxa"/>
            <w:tcBorders>
              <w:top w:val="single" w:sz="6" w:space="0" w:color="auto"/>
              <w:left w:val="single" w:sz="6" w:space="0" w:color="auto"/>
              <w:bottom w:val="single" w:sz="6" w:space="0" w:color="auto"/>
              <w:right w:val="single" w:sz="6" w:space="0" w:color="auto"/>
            </w:tcBorders>
          </w:tcPr>
          <w:p w14:paraId="3A6FF124"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382C35F"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A8E16C8"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380CFFDA"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65C01826"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62DE3CF1" w14:textId="77777777" w:rsidTr="00814667">
        <w:trPr>
          <w:cantSplit/>
          <w:trHeight w:val="240"/>
        </w:trPr>
        <w:tc>
          <w:tcPr>
            <w:tcW w:w="4742" w:type="dxa"/>
            <w:tcBorders>
              <w:top w:val="single" w:sz="6" w:space="0" w:color="auto"/>
              <w:left w:val="single" w:sz="6" w:space="0" w:color="auto"/>
              <w:bottom w:val="single" w:sz="6" w:space="0" w:color="auto"/>
              <w:right w:val="single" w:sz="6" w:space="0" w:color="auto"/>
            </w:tcBorders>
          </w:tcPr>
          <w:p w14:paraId="50A9F01E"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Затраты на оплату труда    </w:t>
            </w:r>
          </w:p>
        </w:tc>
        <w:tc>
          <w:tcPr>
            <w:tcW w:w="1260" w:type="dxa"/>
            <w:tcBorders>
              <w:top w:val="single" w:sz="6" w:space="0" w:color="auto"/>
              <w:left w:val="single" w:sz="6" w:space="0" w:color="auto"/>
              <w:bottom w:val="single" w:sz="6" w:space="0" w:color="auto"/>
              <w:right w:val="single" w:sz="6" w:space="0" w:color="auto"/>
            </w:tcBorders>
          </w:tcPr>
          <w:p w14:paraId="226DA0CB"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62BE42D1"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816392C"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479C2061"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4B930972"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65F5F13C" w14:textId="77777777" w:rsidTr="00814667">
        <w:trPr>
          <w:cantSplit/>
          <w:trHeight w:val="360"/>
        </w:trPr>
        <w:tc>
          <w:tcPr>
            <w:tcW w:w="4742" w:type="dxa"/>
            <w:tcBorders>
              <w:top w:val="single" w:sz="6" w:space="0" w:color="auto"/>
              <w:left w:val="single" w:sz="6" w:space="0" w:color="auto"/>
              <w:bottom w:val="single" w:sz="6" w:space="0" w:color="auto"/>
              <w:right w:val="single" w:sz="6" w:space="0" w:color="auto"/>
            </w:tcBorders>
          </w:tcPr>
          <w:p w14:paraId="02D4E44A"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Отчисления на социальные нужды                      </w:t>
            </w:r>
          </w:p>
        </w:tc>
        <w:tc>
          <w:tcPr>
            <w:tcW w:w="1260" w:type="dxa"/>
            <w:tcBorders>
              <w:top w:val="single" w:sz="6" w:space="0" w:color="auto"/>
              <w:left w:val="single" w:sz="6" w:space="0" w:color="auto"/>
              <w:bottom w:val="single" w:sz="6" w:space="0" w:color="auto"/>
              <w:right w:val="single" w:sz="6" w:space="0" w:color="auto"/>
            </w:tcBorders>
          </w:tcPr>
          <w:p w14:paraId="3C468C3A"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97E6064"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044CC93"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6A68DAC6"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539DC0B0"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74B71291" w14:textId="77777777" w:rsidTr="00814667">
        <w:trPr>
          <w:cantSplit/>
          <w:trHeight w:val="360"/>
        </w:trPr>
        <w:tc>
          <w:tcPr>
            <w:tcW w:w="4742" w:type="dxa"/>
            <w:tcBorders>
              <w:top w:val="single" w:sz="6" w:space="0" w:color="auto"/>
              <w:left w:val="single" w:sz="6" w:space="0" w:color="auto"/>
              <w:bottom w:val="single" w:sz="6" w:space="0" w:color="auto"/>
              <w:right w:val="single" w:sz="6" w:space="0" w:color="auto"/>
            </w:tcBorders>
          </w:tcPr>
          <w:p w14:paraId="273467B6"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Амортизация </w:t>
            </w:r>
            <w:bookmarkStart w:id="7" w:name="_GoBack"/>
            <w:bookmarkEnd w:id="7"/>
            <w:proofErr w:type="gramStart"/>
            <w:r w:rsidRPr="00523C2C">
              <w:rPr>
                <w:rFonts w:ascii="Times New Roman" w:hAnsi="Times New Roman" w:cs="Times New Roman"/>
                <w:sz w:val="24"/>
                <w:szCs w:val="24"/>
              </w:rPr>
              <w:t>основных  средств</w:t>
            </w:r>
            <w:proofErr w:type="gramEnd"/>
            <w:r w:rsidRPr="00523C2C">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14:paraId="207B6D96"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3A27DD5F"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6646319"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43A8AE6"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04EF8B13"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59A469CB" w14:textId="77777777" w:rsidTr="00814667">
        <w:trPr>
          <w:cantSplit/>
          <w:trHeight w:val="360"/>
        </w:trPr>
        <w:tc>
          <w:tcPr>
            <w:tcW w:w="4742" w:type="dxa"/>
            <w:tcBorders>
              <w:top w:val="single" w:sz="6" w:space="0" w:color="auto"/>
              <w:left w:val="single" w:sz="6" w:space="0" w:color="auto"/>
              <w:bottom w:val="single" w:sz="6" w:space="0" w:color="auto"/>
              <w:right w:val="single" w:sz="6" w:space="0" w:color="auto"/>
            </w:tcBorders>
          </w:tcPr>
          <w:p w14:paraId="2E504D7F"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Прочие </w:t>
            </w:r>
            <w:proofErr w:type="gramStart"/>
            <w:r w:rsidRPr="00523C2C">
              <w:rPr>
                <w:rFonts w:ascii="Times New Roman" w:hAnsi="Times New Roman" w:cs="Times New Roman"/>
                <w:sz w:val="24"/>
                <w:szCs w:val="24"/>
              </w:rPr>
              <w:t>затраты,  в</w:t>
            </w:r>
            <w:proofErr w:type="gramEnd"/>
            <w:r w:rsidRPr="00523C2C">
              <w:rPr>
                <w:rFonts w:ascii="Times New Roman" w:hAnsi="Times New Roman" w:cs="Times New Roman"/>
                <w:sz w:val="24"/>
                <w:szCs w:val="24"/>
              </w:rPr>
              <w:t xml:space="preserve"> том числе:               </w:t>
            </w:r>
          </w:p>
        </w:tc>
        <w:tc>
          <w:tcPr>
            <w:tcW w:w="1260" w:type="dxa"/>
            <w:tcBorders>
              <w:top w:val="single" w:sz="6" w:space="0" w:color="auto"/>
              <w:left w:val="single" w:sz="6" w:space="0" w:color="auto"/>
              <w:bottom w:val="single" w:sz="6" w:space="0" w:color="auto"/>
              <w:right w:val="single" w:sz="6" w:space="0" w:color="auto"/>
            </w:tcBorders>
          </w:tcPr>
          <w:p w14:paraId="59B9CEB0"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483B0FB4"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CD63719"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610C713A"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3560B249"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336B451F" w14:textId="77777777" w:rsidTr="00814667">
        <w:trPr>
          <w:cantSplit/>
          <w:trHeight w:val="240"/>
        </w:trPr>
        <w:tc>
          <w:tcPr>
            <w:tcW w:w="4742" w:type="dxa"/>
            <w:tcBorders>
              <w:top w:val="single" w:sz="6" w:space="0" w:color="auto"/>
              <w:left w:val="single" w:sz="6" w:space="0" w:color="auto"/>
              <w:bottom w:val="single" w:sz="6" w:space="0" w:color="auto"/>
              <w:right w:val="single" w:sz="6" w:space="0" w:color="auto"/>
            </w:tcBorders>
          </w:tcPr>
          <w:p w14:paraId="137B7155" w14:textId="77777777" w:rsidR="00911091" w:rsidRPr="00523C2C" w:rsidRDefault="00911091" w:rsidP="008F660A">
            <w:pPr>
              <w:pStyle w:val="ConsPlusCell"/>
              <w:widowControl/>
              <w:rPr>
                <w:rFonts w:ascii="Times New Roman" w:hAnsi="Times New Roman" w:cs="Times New Roman"/>
                <w:sz w:val="24"/>
                <w:szCs w:val="24"/>
              </w:rPr>
            </w:pPr>
            <w:proofErr w:type="gramStart"/>
            <w:r w:rsidRPr="00523C2C">
              <w:rPr>
                <w:rFonts w:ascii="Times New Roman" w:hAnsi="Times New Roman" w:cs="Times New Roman"/>
                <w:sz w:val="24"/>
                <w:szCs w:val="24"/>
              </w:rPr>
              <w:t>арендная</w:t>
            </w:r>
            <w:proofErr w:type="gramEnd"/>
            <w:r w:rsidRPr="00523C2C">
              <w:rPr>
                <w:rFonts w:ascii="Times New Roman" w:hAnsi="Times New Roman" w:cs="Times New Roman"/>
                <w:sz w:val="24"/>
                <w:szCs w:val="24"/>
              </w:rPr>
              <w:t xml:space="preserve"> плата             </w:t>
            </w:r>
          </w:p>
        </w:tc>
        <w:tc>
          <w:tcPr>
            <w:tcW w:w="1260" w:type="dxa"/>
            <w:tcBorders>
              <w:top w:val="single" w:sz="6" w:space="0" w:color="auto"/>
              <w:left w:val="single" w:sz="6" w:space="0" w:color="auto"/>
              <w:bottom w:val="single" w:sz="6" w:space="0" w:color="auto"/>
              <w:right w:val="single" w:sz="6" w:space="0" w:color="auto"/>
            </w:tcBorders>
          </w:tcPr>
          <w:p w14:paraId="01B78287"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81734CE"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D51B2C8"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32447B73"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0840A79F"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6D2A5808" w14:textId="77777777" w:rsidTr="00814667">
        <w:trPr>
          <w:cantSplit/>
          <w:trHeight w:val="600"/>
        </w:trPr>
        <w:tc>
          <w:tcPr>
            <w:tcW w:w="4742" w:type="dxa"/>
            <w:tcBorders>
              <w:top w:val="single" w:sz="6" w:space="0" w:color="auto"/>
              <w:left w:val="single" w:sz="6" w:space="0" w:color="auto"/>
              <w:bottom w:val="single" w:sz="6" w:space="0" w:color="auto"/>
              <w:right w:val="single" w:sz="6" w:space="0" w:color="auto"/>
            </w:tcBorders>
          </w:tcPr>
          <w:p w14:paraId="35477F3E" w14:textId="77777777" w:rsidR="00911091" w:rsidRPr="00523C2C" w:rsidRDefault="00911091" w:rsidP="008F660A">
            <w:pPr>
              <w:pStyle w:val="ConsPlusCell"/>
              <w:widowControl/>
              <w:rPr>
                <w:rFonts w:ascii="Times New Roman" w:hAnsi="Times New Roman" w:cs="Times New Roman"/>
                <w:sz w:val="24"/>
                <w:szCs w:val="24"/>
              </w:rPr>
            </w:pPr>
            <w:proofErr w:type="gramStart"/>
            <w:r w:rsidRPr="00523C2C">
              <w:rPr>
                <w:rFonts w:ascii="Times New Roman" w:hAnsi="Times New Roman" w:cs="Times New Roman"/>
                <w:sz w:val="24"/>
                <w:szCs w:val="24"/>
              </w:rPr>
              <w:t>вознаграждения</w:t>
            </w:r>
            <w:proofErr w:type="gramEnd"/>
            <w:r w:rsidRPr="00523C2C">
              <w:rPr>
                <w:rFonts w:ascii="Times New Roman" w:hAnsi="Times New Roman" w:cs="Times New Roman"/>
                <w:sz w:val="24"/>
                <w:szCs w:val="24"/>
              </w:rPr>
              <w:t xml:space="preserve"> за изобретения             </w:t>
            </w:r>
            <w:r w:rsidRPr="00523C2C">
              <w:rPr>
                <w:rFonts w:ascii="Times New Roman" w:hAnsi="Times New Roman" w:cs="Times New Roman"/>
                <w:sz w:val="24"/>
                <w:szCs w:val="24"/>
              </w:rPr>
              <w:br/>
              <w:t xml:space="preserve">и рационализаторские       </w:t>
            </w:r>
            <w:r w:rsidRPr="00523C2C">
              <w:rPr>
                <w:rFonts w:ascii="Times New Roman" w:hAnsi="Times New Roman" w:cs="Times New Roman"/>
                <w:sz w:val="24"/>
                <w:szCs w:val="24"/>
              </w:rPr>
              <w:br/>
              <w:t xml:space="preserve">предложения                </w:t>
            </w:r>
          </w:p>
        </w:tc>
        <w:tc>
          <w:tcPr>
            <w:tcW w:w="1260" w:type="dxa"/>
            <w:tcBorders>
              <w:top w:val="single" w:sz="6" w:space="0" w:color="auto"/>
              <w:left w:val="single" w:sz="6" w:space="0" w:color="auto"/>
              <w:bottom w:val="single" w:sz="6" w:space="0" w:color="auto"/>
              <w:right w:val="single" w:sz="6" w:space="0" w:color="auto"/>
            </w:tcBorders>
          </w:tcPr>
          <w:p w14:paraId="12E94438"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19EAD1E4"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082DE7C"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179E1FE7"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283AA721"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0D52FC63" w14:textId="77777777" w:rsidTr="00814667">
        <w:trPr>
          <w:cantSplit/>
          <w:trHeight w:val="360"/>
        </w:trPr>
        <w:tc>
          <w:tcPr>
            <w:tcW w:w="4742" w:type="dxa"/>
            <w:tcBorders>
              <w:top w:val="single" w:sz="6" w:space="0" w:color="auto"/>
              <w:left w:val="single" w:sz="6" w:space="0" w:color="auto"/>
              <w:bottom w:val="single" w:sz="6" w:space="0" w:color="auto"/>
              <w:right w:val="single" w:sz="6" w:space="0" w:color="auto"/>
            </w:tcBorders>
          </w:tcPr>
          <w:p w14:paraId="0C8009D8" w14:textId="77777777" w:rsidR="00911091" w:rsidRPr="00523C2C" w:rsidRDefault="00911091" w:rsidP="008F660A">
            <w:pPr>
              <w:pStyle w:val="ConsPlusCell"/>
              <w:widowControl/>
              <w:rPr>
                <w:rFonts w:ascii="Times New Roman" w:hAnsi="Times New Roman" w:cs="Times New Roman"/>
                <w:sz w:val="24"/>
                <w:szCs w:val="24"/>
              </w:rPr>
            </w:pPr>
            <w:proofErr w:type="gramStart"/>
            <w:r w:rsidRPr="00523C2C">
              <w:rPr>
                <w:rFonts w:ascii="Times New Roman" w:hAnsi="Times New Roman" w:cs="Times New Roman"/>
                <w:sz w:val="24"/>
                <w:szCs w:val="24"/>
              </w:rPr>
              <w:t>обязательные</w:t>
            </w:r>
            <w:proofErr w:type="gramEnd"/>
            <w:r w:rsidRPr="00523C2C">
              <w:rPr>
                <w:rFonts w:ascii="Times New Roman" w:hAnsi="Times New Roman" w:cs="Times New Roman"/>
                <w:sz w:val="24"/>
                <w:szCs w:val="24"/>
              </w:rPr>
              <w:t xml:space="preserve"> страховые платежи                    </w:t>
            </w:r>
          </w:p>
        </w:tc>
        <w:tc>
          <w:tcPr>
            <w:tcW w:w="1260" w:type="dxa"/>
            <w:tcBorders>
              <w:top w:val="single" w:sz="6" w:space="0" w:color="auto"/>
              <w:left w:val="single" w:sz="6" w:space="0" w:color="auto"/>
              <w:bottom w:val="single" w:sz="6" w:space="0" w:color="auto"/>
              <w:right w:val="single" w:sz="6" w:space="0" w:color="auto"/>
            </w:tcBorders>
          </w:tcPr>
          <w:p w14:paraId="27065C57"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3A114A46"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45B4302"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C268CEC"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6DF93AD5"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7F9CC6E1" w14:textId="77777777" w:rsidTr="00814667">
        <w:trPr>
          <w:cantSplit/>
          <w:trHeight w:val="240"/>
        </w:trPr>
        <w:tc>
          <w:tcPr>
            <w:tcW w:w="4742" w:type="dxa"/>
            <w:tcBorders>
              <w:top w:val="single" w:sz="6" w:space="0" w:color="auto"/>
              <w:left w:val="single" w:sz="6" w:space="0" w:color="auto"/>
              <w:bottom w:val="single" w:sz="6" w:space="0" w:color="auto"/>
              <w:right w:val="single" w:sz="6" w:space="0" w:color="auto"/>
            </w:tcBorders>
          </w:tcPr>
          <w:p w14:paraId="43A910F2" w14:textId="77777777" w:rsidR="00911091" w:rsidRPr="00523C2C" w:rsidRDefault="00911091" w:rsidP="008F660A">
            <w:pPr>
              <w:pStyle w:val="ConsPlusCell"/>
              <w:widowControl/>
              <w:rPr>
                <w:rFonts w:ascii="Times New Roman" w:hAnsi="Times New Roman" w:cs="Times New Roman"/>
                <w:sz w:val="24"/>
                <w:szCs w:val="24"/>
              </w:rPr>
            </w:pPr>
            <w:proofErr w:type="gramStart"/>
            <w:r w:rsidRPr="00523C2C">
              <w:rPr>
                <w:rFonts w:ascii="Times New Roman" w:hAnsi="Times New Roman" w:cs="Times New Roman"/>
                <w:sz w:val="24"/>
                <w:szCs w:val="24"/>
              </w:rPr>
              <w:t>проценты</w:t>
            </w:r>
            <w:proofErr w:type="gramEnd"/>
            <w:r w:rsidRPr="00523C2C">
              <w:rPr>
                <w:rFonts w:ascii="Times New Roman" w:hAnsi="Times New Roman" w:cs="Times New Roman"/>
                <w:sz w:val="24"/>
                <w:szCs w:val="24"/>
              </w:rPr>
              <w:t xml:space="preserve"> по кредитам банков</w:t>
            </w:r>
          </w:p>
        </w:tc>
        <w:tc>
          <w:tcPr>
            <w:tcW w:w="1260" w:type="dxa"/>
            <w:tcBorders>
              <w:top w:val="single" w:sz="6" w:space="0" w:color="auto"/>
              <w:left w:val="single" w:sz="6" w:space="0" w:color="auto"/>
              <w:bottom w:val="single" w:sz="6" w:space="0" w:color="auto"/>
              <w:right w:val="single" w:sz="6" w:space="0" w:color="auto"/>
            </w:tcBorders>
          </w:tcPr>
          <w:p w14:paraId="47FBE97B"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2638FE29"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37B22A3"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55ECCCD0"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87A1C4E"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1ABA673E" w14:textId="77777777" w:rsidTr="00814667">
        <w:trPr>
          <w:cantSplit/>
          <w:trHeight w:val="240"/>
        </w:trPr>
        <w:tc>
          <w:tcPr>
            <w:tcW w:w="4742" w:type="dxa"/>
            <w:tcBorders>
              <w:top w:val="single" w:sz="6" w:space="0" w:color="auto"/>
              <w:left w:val="single" w:sz="6" w:space="0" w:color="auto"/>
              <w:bottom w:val="single" w:sz="6" w:space="0" w:color="auto"/>
              <w:right w:val="single" w:sz="6" w:space="0" w:color="auto"/>
            </w:tcBorders>
          </w:tcPr>
          <w:p w14:paraId="3C86B155" w14:textId="77777777" w:rsidR="00911091" w:rsidRPr="00523C2C" w:rsidRDefault="00911091" w:rsidP="008F660A">
            <w:pPr>
              <w:pStyle w:val="ConsPlusCell"/>
              <w:widowControl/>
              <w:rPr>
                <w:rFonts w:ascii="Times New Roman" w:hAnsi="Times New Roman" w:cs="Times New Roman"/>
                <w:sz w:val="24"/>
                <w:szCs w:val="24"/>
              </w:rPr>
            </w:pPr>
            <w:proofErr w:type="gramStart"/>
            <w:r w:rsidRPr="00523C2C">
              <w:rPr>
                <w:rFonts w:ascii="Times New Roman" w:hAnsi="Times New Roman" w:cs="Times New Roman"/>
                <w:sz w:val="24"/>
                <w:szCs w:val="24"/>
              </w:rPr>
              <w:t>представительские</w:t>
            </w:r>
            <w:proofErr w:type="gramEnd"/>
            <w:r w:rsidRPr="00523C2C">
              <w:rPr>
                <w:rFonts w:ascii="Times New Roman" w:hAnsi="Times New Roman" w:cs="Times New Roman"/>
                <w:sz w:val="24"/>
                <w:szCs w:val="24"/>
              </w:rPr>
              <w:t xml:space="preserve"> расходы  </w:t>
            </w:r>
          </w:p>
        </w:tc>
        <w:tc>
          <w:tcPr>
            <w:tcW w:w="1260" w:type="dxa"/>
            <w:tcBorders>
              <w:top w:val="single" w:sz="6" w:space="0" w:color="auto"/>
              <w:left w:val="single" w:sz="6" w:space="0" w:color="auto"/>
              <w:bottom w:val="single" w:sz="6" w:space="0" w:color="auto"/>
              <w:right w:val="single" w:sz="6" w:space="0" w:color="auto"/>
            </w:tcBorders>
          </w:tcPr>
          <w:p w14:paraId="164DCCA5"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41B08359"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BABCA05"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871EFBD"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46072244"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2D967A69" w14:textId="77777777" w:rsidTr="00814667">
        <w:trPr>
          <w:cantSplit/>
          <w:trHeight w:val="240"/>
        </w:trPr>
        <w:tc>
          <w:tcPr>
            <w:tcW w:w="4742" w:type="dxa"/>
            <w:tcBorders>
              <w:top w:val="single" w:sz="6" w:space="0" w:color="auto"/>
              <w:left w:val="single" w:sz="6" w:space="0" w:color="auto"/>
              <w:bottom w:val="single" w:sz="6" w:space="0" w:color="auto"/>
              <w:right w:val="single" w:sz="6" w:space="0" w:color="auto"/>
            </w:tcBorders>
          </w:tcPr>
          <w:p w14:paraId="7C177582" w14:textId="77777777" w:rsidR="00911091" w:rsidRPr="00523C2C" w:rsidRDefault="00911091" w:rsidP="008F660A">
            <w:pPr>
              <w:pStyle w:val="ConsPlusCell"/>
              <w:widowControl/>
              <w:rPr>
                <w:rFonts w:ascii="Times New Roman" w:hAnsi="Times New Roman" w:cs="Times New Roman"/>
                <w:sz w:val="24"/>
                <w:szCs w:val="24"/>
              </w:rPr>
            </w:pPr>
            <w:proofErr w:type="gramStart"/>
            <w:r w:rsidRPr="00523C2C">
              <w:rPr>
                <w:rFonts w:ascii="Times New Roman" w:hAnsi="Times New Roman" w:cs="Times New Roman"/>
                <w:sz w:val="24"/>
                <w:szCs w:val="24"/>
              </w:rPr>
              <w:t>суточные</w:t>
            </w:r>
            <w:proofErr w:type="gramEnd"/>
            <w:r w:rsidRPr="00523C2C">
              <w:rPr>
                <w:rFonts w:ascii="Times New Roman" w:hAnsi="Times New Roman" w:cs="Times New Roman"/>
                <w:sz w:val="24"/>
                <w:szCs w:val="24"/>
              </w:rPr>
              <w:t xml:space="preserve"> и подъемные   </w:t>
            </w:r>
          </w:p>
        </w:tc>
        <w:tc>
          <w:tcPr>
            <w:tcW w:w="1260" w:type="dxa"/>
            <w:tcBorders>
              <w:top w:val="single" w:sz="6" w:space="0" w:color="auto"/>
              <w:left w:val="single" w:sz="6" w:space="0" w:color="auto"/>
              <w:bottom w:val="single" w:sz="6" w:space="0" w:color="auto"/>
              <w:right w:val="single" w:sz="6" w:space="0" w:color="auto"/>
            </w:tcBorders>
          </w:tcPr>
          <w:p w14:paraId="2B040113"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53AA11B0"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E757A55"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3BE2F036"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0C261F96"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641E9D32" w14:textId="77777777" w:rsidTr="00814667">
        <w:trPr>
          <w:cantSplit/>
          <w:trHeight w:val="480"/>
        </w:trPr>
        <w:tc>
          <w:tcPr>
            <w:tcW w:w="4742" w:type="dxa"/>
            <w:tcBorders>
              <w:top w:val="single" w:sz="6" w:space="0" w:color="auto"/>
              <w:left w:val="single" w:sz="6" w:space="0" w:color="auto"/>
              <w:bottom w:val="single" w:sz="6" w:space="0" w:color="auto"/>
              <w:right w:val="single" w:sz="6" w:space="0" w:color="auto"/>
            </w:tcBorders>
          </w:tcPr>
          <w:p w14:paraId="00E2DB7A" w14:textId="77777777" w:rsidR="00911091" w:rsidRPr="00523C2C" w:rsidRDefault="00911091" w:rsidP="008F660A">
            <w:pPr>
              <w:pStyle w:val="ConsPlusCell"/>
              <w:widowControl/>
              <w:rPr>
                <w:rFonts w:ascii="Times New Roman" w:hAnsi="Times New Roman" w:cs="Times New Roman"/>
                <w:sz w:val="24"/>
                <w:szCs w:val="24"/>
              </w:rPr>
            </w:pPr>
            <w:proofErr w:type="gramStart"/>
            <w:r w:rsidRPr="00523C2C">
              <w:rPr>
                <w:rFonts w:ascii="Times New Roman" w:hAnsi="Times New Roman" w:cs="Times New Roman"/>
                <w:sz w:val="24"/>
                <w:szCs w:val="24"/>
              </w:rPr>
              <w:t>налоги</w:t>
            </w:r>
            <w:proofErr w:type="gramEnd"/>
            <w:r w:rsidRPr="00523C2C">
              <w:rPr>
                <w:rFonts w:ascii="Times New Roman" w:hAnsi="Times New Roman" w:cs="Times New Roman"/>
                <w:sz w:val="24"/>
                <w:szCs w:val="24"/>
              </w:rPr>
              <w:t xml:space="preserve">, включаемые         </w:t>
            </w:r>
            <w:r w:rsidRPr="00523C2C">
              <w:rPr>
                <w:rFonts w:ascii="Times New Roman" w:hAnsi="Times New Roman" w:cs="Times New Roman"/>
                <w:sz w:val="24"/>
                <w:szCs w:val="24"/>
              </w:rPr>
              <w:br/>
              <w:t xml:space="preserve">в себестоимость продукции  </w:t>
            </w:r>
            <w:r w:rsidRPr="00523C2C">
              <w:rPr>
                <w:rFonts w:ascii="Times New Roman" w:hAnsi="Times New Roman" w:cs="Times New Roman"/>
                <w:sz w:val="24"/>
                <w:szCs w:val="24"/>
              </w:rPr>
              <w:br/>
              <w:t xml:space="preserve">(работ, услуг)   </w:t>
            </w:r>
          </w:p>
        </w:tc>
        <w:tc>
          <w:tcPr>
            <w:tcW w:w="1260" w:type="dxa"/>
            <w:tcBorders>
              <w:top w:val="single" w:sz="6" w:space="0" w:color="auto"/>
              <w:left w:val="single" w:sz="6" w:space="0" w:color="auto"/>
              <w:bottom w:val="single" w:sz="6" w:space="0" w:color="auto"/>
              <w:right w:val="single" w:sz="6" w:space="0" w:color="auto"/>
            </w:tcBorders>
          </w:tcPr>
          <w:p w14:paraId="1A0A75D2"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1E56A9FF"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DC45D28"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136D4F5"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5F94A22E"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0AD21535" w14:textId="77777777" w:rsidTr="00814667">
        <w:trPr>
          <w:cantSplit/>
          <w:trHeight w:val="480"/>
        </w:trPr>
        <w:tc>
          <w:tcPr>
            <w:tcW w:w="4742" w:type="dxa"/>
            <w:tcBorders>
              <w:top w:val="single" w:sz="6" w:space="0" w:color="auto"/>
              <w:left w:val="single" w:sz="6" w:space="0" w:color="auto"/>
              <w:bottom w:val="single" w:sz="6" w:space="0" w:color="auto"/>
              <w:right w:val="single" w:sz="6" w:space="0" w:color="auto"/>
            </w:tcBorders>
          </w:tcPr>
          <w:p w14:paraId="058162E1"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Итого затраты на           </w:t>
            </w:r>
            <w:r w:rsidRPr="00523C2C">
              <w:rPr>
                <w:rFonts w:ascii="Times New Roman" w:hAnsi="Times New Roman" w:cs="Times New Roman"/>
                <w:sz w:val="24"/>
                <w:szCs w:val="24"/>
              </w:rPr>
              <w:br/>
              <w:t xml:space="preserve">производство и </w:t>
            </w:r>
            <w:proofErr w:type="gramStart"/>
            <w:r w:rsidRPr="00523C2C">
              <w:rPr>
                <w:rFonts w:ascii="Times New Roman" w:hAnsi="Times New Roman" w:cs="Times New Roman"/>
                <w:sz w:val="24"/>
                <w:szCs w:val="24"/>
              </w:rPr>
              <w:t xml:space="preserve">реализацию  </w:t>
            </w:r>
            <w:r w:rsidRPr="00523C2C">
              <w:rPr>
                <w:rFonts w:ascii="Times New Roman" w:hAnsi="Times New Roman" w:cs="Times New Roman"/>
                <w:sz w:val="24"/>
                <w:szCs w:val="24"/>
              </w:rPr>
              <w:br/>
              <w:t>продукции</w:t>
            </w:r>
            <w:proofErr w:type="gramEnd"/>
            <w:r w:rsidRPr="00523C2C">
              <w:rPr>
                <w:rFonts w:ascii="Times New Roman" w:hAnsi="Times New Roman" w:cs="Times New Roman"/>
                <w:sz w:val="24"/>
                <w:szCs w:val="24"/>
              </w:rPr>
              <w:t xml:space="preserve"> (работ, услуг)   </w:t>
            </w:r>
          </w:p>
        </w:tc>
        <w:tc>
          <w:tcPr>
            <w:tcW w:w="1260" w:type="dxa"/>
            <w:tcBorders>
              <w:top w:val="single" w:sz="6" w:space="0" w:color="auto"/>
              <w:left w:val="single" w:sz="6" w:space="0" w:color="auto"/>
              <w:bottom w:val="single" w:sz="6" w:space="0" w:color="auto"/>
              <w:right w:val="single" w:sz="6" w:space="0" w:color="auto"/>
            </w:tcBorders>
          </w:tcPr>
          <w:p w14:paraId="4FBB11CD"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56A6CAED"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7C3BDB0"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0B50EFBE"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3B0A0798"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19996618" w14:textId="77777777" w:rsidTr="00814667">
        <w:trPr>
          <w:cantSplit/>
          <w:trHeight w:val="360"/>
        </w:trPr>
        <w:tc>
          <w:tcPr>
            <w:tcW w:w="4742" w:type="dxa"/>
            <w:tcBorders>
              <w:top w:val="single" w:sz="6" w:space="0" w:color="auto"/>
              <w:left w:val="single" w:sz="6" w:space="0" w:color="auto"/>
              <w:bottom w:val="single" w:sz="6" w:space="0" w:color="auto"/>
              <w:right w:val="single" w:sz="6" w:space="0" w:color="auto"/>
            </w:tcBorders>
          </w:tcPr>
          <w:p w14:paraId="38845491"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Себестоимость продукции </w:t>
            </w:r>
            <w:proofErr w:type="gramStart"/>
            <w:r w:rsidRPr="00523C2C">
              <w:rPr>
                <w:rFonts w:ascii="Times New Roman" w:hAnsi="Times New Roman" w:cs="Times New Roman"/>
                <w:sz w:val="24"/>
                <w:szCs w:val="24"/>
              </w:rPr>
              <w:t xml:space="preserve">   </w:t>
            </w:r>
            <w:r w:rsidRPr="00523C2C">
              <w:rPr>
                <w:rFonts w:ascii="Times New Roman" w:hAnsi="Times New Roman" w:cs="Times New Roman"/>
                <w:sz w:val="24"/>
                <w:szCs w:val="24"/>
              </w:rPr>
              <w:br/>
              <w:t>(</w:t>
            </w:r>
            <w:proofErr w:type="gramEnd"/>
            <w:r w:rsidRPr="00523C2C">
              <w:rPr>
                <w:rFonts w:ascii="Times New Roman" w:hAnsi="Times New Roman" w:cs="Times New Roman"/>
                <w:sz w:val="24"/>
                <w:szCs w:val="24"/>
              </w:rPr>
              <w:t xml:space="preserve">работ, услуг)        </w:t>
            </w:r>
          </w:p>
        </w:tc>
        <w:tc>
          <w:tcPr>
            <w:tcW w:w="1260" w:type="dxa"/>
            <w:tcBorders>
              <w:top w:val="single" w:sz="6" w:space="0" w:color="auto"/>
              <w:left w:val="single" w:sz="6" w:space="0" w:color="auto"/>
              <w:bottom w:val="single" w:sz="6" w:space="0" w:color="auto"/>
              <w:right w:val="single" w:sz="6" w:space="0" w:color="auto"/>
            </w:tcBorders>
          </w:tcPr>
          <w:p w14:paraId="47AD0F00"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5525420C"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163B867"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39A60C6D"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3237969A"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06EAFF81" w14:textId="77777777" w:rsidTr="00814667">
        <w:trPr>
          <w:cantSplit/>
          <w:trHeight w:val="840"/>
        </w:trPr>
        <w:tc>
          <w:tcPr>
            <w:tcW w:w="4742" w:type="dxa"/>
            <w:tcBorders>
              <w:top w:val="single" w:sz="6" w:space="0" w:color="auto"/>
              <w:left w:val="single" w:sz="6" w:space="0" w:color="auto"/>
              <w:bottom w:val="single" w:sz="6" w:space="0" w:color="auto"/>
              <w:right w:val="single" w:sz="6" w:space="0" w:color="auto"/>
            </w:tcBorders>
          </w:tcPr>
          <w:p w14:paraId="2CEE5986"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Выпуск товаров и услуг  </w:t>
            </w:r>
            <w:proofErr w:type="gramStart"/>
            <w:r w:rsidRPr="00523C2C">
              <w:rPr>
                <w:rFonts w:ascii="Times New Roman" w:hAnsi="Times New Roman" w:cs="Times New Roman"/>
                <w:sz w:val="24"/>
                <w:szCs w:val="24"/>
              </w:rPr>
              <w:t xml:space="preserve">   </w:t>
            </w:r>
            <w:r w:rsidRPr="00523C2C">
              <w:rPr>
                <w:rFonts w:ascii="Times New Roman" w:hAnsi="Times New Roman" w:cs="Times New Roman"/>
                <w:sz w:val="24"/>
                <w:szCs w:val="24"/>
              </w:rPr>
              <w:br/>
              <w:t>(</w:t>
            </w:r>
            <w:proofErr w:type="gramEnd"/>
            <w:r w:rsidRPr="00523C2C">
              <w:rPr>
                <w:rFonts w:ascii="Times New Roman" w:hAnsi="Times New Roman" w:cs="Times New Roman"/>
                <w:sz w:val="24"/>
                <w:szCs w:val="24"/>
              </w:rPr>
              <w:t xml:space="preserve">без внутреннего оборота)  </w:t>
            </w:r>
            <w:r w:rsidRPr="00523C2C">
              <w:rPr>
                <w:rFonts w:ascii="Times New Roman" w:hAnsi="Times New Roman" w:cs="Times New Roman"/>
                <w:sz w:val="24"/>
                <w:szCs w:val="24"/>
              </w:rPr>
              <w:br/>
              <w:t xml:space="preserve">в фактических ценах        </w:t>
            </w:r>
            <w:r w:rsidRPr="00523C2C">
              <w:rPr>
                <w:rFonts w:ascii="Times New Roman" w:hAnsi="Times New Roman" w:cs="Times New Roman"/>
                <w:sz w:val="24"/>
                <w:szCs w:val="24"/>
              </w:rPr>
              <w:br/>
              <w:t xml:space="preserve">(без НДС, акцизов          </w:t>
            </w:r>
            <w:r w:rsidRPr="00523C2C">
              <w:rPr>
                <w:rFonts w:ascii="Times New Roman" w:hAnsi="Times New Roman" w:cs="Times New Roman"/>
                <w:sz w:val="24"/>
                <w:szCs w:val="24"/>
              </w:rPr>
              <w:br/>
              <w:t xml:space="preserve">и аналогичных обязательных </w:t>
            </w:r>
            <w:r w:rsidRPr="00523C2C">
              <w:rPr>
                <w:rFonts w:ascii="Times New Roman" w:hAnsi="Times New Roman" w:cs="Times New Roman"/>
                <w:sz w:val="24"/>
                <w:szCs w:val="24"/>
              </w:rPr>
              <w:br/>
              <w:t xml:space="preserve">платежей)               </w:t>
            </w:r>
          </w:p>
        </w:tc>
        <w:tc>
          <w:tcPr>
            <w:tcW w:w="1260" w:type="dxa"/>
            <w:tcBorders>
              <w:top w:val="single" w:sz="6" w:space="0" w:color="auto"/>
              <w:left w:val="single" w:sz="6" w:space="0" w:color="auto"/>
              <w:bottom w:val="single" w:sz="6" w:space="0" w:color="auto"/>
              <w:right w:val="single" w:sz="6" w:space="0" w:color="auto"/>
            </w:tcBorders>
          </w:tcPr>
          <w:p w14:paraId="4EED2300"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A648F1D" w14:textId="77777777" w:rsidR="00911091" w:rsidRPr="00523C2C" w:rsidRDefault="00911091" w:rsidP="008F660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ED33CC0"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08CE7D47" w14:textId="77777777" w:rsidR="00911091" w:rsidRPr="00523C2C" w:rsidRDefault="00911091" w:rsidP="008F660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4A8B314" w14:textId="77777777" w:rsidR="00911091" w:rsidRPr="00523C2C" w:rsidRDefault="00911091" w:rsidP="008F660A">
            <w:pPr>
              <w:pStyle w:val="ConsPlusCell"/>
              <w:widowControl/>
              <w:rPr>
                <w:rFonts w:ascii="Times New Roman" w:hAnsi="Times New Roman" w:cs="Times New Roman"/>
                <w:sz w:val="24"/>
                <w:szCs w:val="24"/>
              </w:rPr>
            </w:pPr>
          </w:p>
        </w:tc>
      </w:tr>
    </w:tbl>
    <w:p w14:paraId="641C8100" w14:textId="77777777" w:rsidR="00911091" w:rsidRPr="00523C2C" w:rsidRDefault="00911091" w:rsidP="00814667">
      <w:pPr>
        <w:autoSpaceDE w:val="0"/>
        <w:autoSpaceDN w:val="0"/>
        <w:adjustRightInd w:val="0"/>
        <w:outlineLvl w:val="3"/>
        <w:rPr>
          <w:rFonts w:ascii="Times New Roman" w:hAnsi="Times New Roman" w:cs="Times New Roman"/>
          <w:sz w:val="24"/>
          <w:szCs w:val="24"/>
        </w:rPr>
      </w:pPr>
    </w:p>
    <w:p w14:paraId="348DCCDF" w14:textId="77777777" w:rsidR="00911091" w:rsidRPr="00523C2C" w:rsidRDefault="00911091" w:rsidP="00911091">
      <w:pPr>
        <w:autoSpaceDE w:val="0"/>
        <w:autoSpaceDN w:val="0"/>
        <w:adjustRightInd w:val="0"/>
        <w:jc w:val="center"/>
        <w:outlineLvl w:val="3"/>
        <w:rPr>
          <w:rFonts w:ascii="Times New Roman" w:hAnsi="Times New Roman" w:cs="Times New Roman"/>
          <w:sz w:val="24"/>
          <w:szCs w:val="24"/>
        </w:rPr>
      </w:pPr>
      <w:r w:rsidRPr="00523C2C">
        <w:rPr>
          <w:rFonts w:ascii="Times New Roman" w:hAnsi="Times New Roman" w:cs="Times New Roman"/>
          <w:sz w:val="24"/>
          <w:szCs w:val="24"/>
        </w:rPr>
        <w:t>ПЛАН ПРОДАЖ</w:t>
      </w:r>
    </w:p>
    <w:p w14:paraId="7D8459B4" w14:textId="5D2AA413" w:rsidR="00911091" w:rsidRPr="00523C2C" w:rsidRDefault="00911091" w:rsidP="00814667">
      <w:pPr>
        <w:autoSpaceDE w:val="0"/>
        <w:autoSpaceDN w:val="0"/>
        <w:adjustRightInd w:val="0"/>
        <w:jc w:val="right"/>
        <w:outlineLvl w:val="4"/>
        <w:rPr>
          <w:rFonts w:ascii="Times New Roman" w:hAnsi="Times New Roman" w:cs="Times New Roman"/>
          <w:sz w:val="24"/>
          <w:szCs w:val="24"/>
        </w:rPr>
      </w:pPr>
      <w:r w:rsidRPr="00523C2C">
        <w:rPr>
          <w:rFonts w:ascii="Times New Roman" w:hAnsi="Times New Roman" w:cs="Times New Roman"/>
          <w:sz w:val="24"/>
          <w:szCs w:val="24"/>
        </w:rPr>
        <w:t>Таблица № 7</w:t>
      </w:r>
    </w:p>
    <w:tbl>
      <w:tblPr>
        <w:tblW w:w="9692" w:type="dxa"/>
        <w:tblInd w:w="70" w:type="dxa"/>
        <w:tblLayout w:type="fixed"/>
        <w:tblCellMar>
          <w:left w:w="70" w:type="dxa"/>
          <w:right w:w="70" w:type="dxa"/>
        </w:tblCellMar>
        <w:tblLook w:val="0000" w:firstRow="0" w:lastRow="0" w:firstColumn="0" w:lastColumn="0" w:noHBand="0" w:noVBand="0"/>
      </w:tblPr>
      <w:tblGrid>
        <w:gridCol w:w="1907"/>
        <w:gridCol w:w="1080"/>
        <w:gridCol w:w="1485"/>
        <w:gridCol w:w="900"/>
        <w:gridCol w:w="540"/>
        <w:gridCol w:w="540"/>
        <w:gridCol w:w="405"/>
        <w:gridCol w:w="540"/>
        <w:gridCol w:w="540"/>
        <w:gridCol w:w="405"/>
        <w:gridCol w:w="540"/>
        <w:gridCol w:w="405"/>
        <w:gridCol w:w="405"/>
      </w:tblGrid>
      <w:tr w:rsidR="00911091" w:rsidRPr="00523C2C" w14:paraId="120E3B22" w14:textId="77777777" w:rsidTr="00814667">
        <w:trPr>
          <w:cantSplit/>
          <w:trHeight w:val="240"/>
        </w:trPr>
        <w:tc>
          <w:tcPr>
            <w:tcW w:w="1907" w:type="dxa"/>
            <w:vMerge w:val="restart"/>
            <w:tcBorders>
              <w:top w:val="single" w:sz="6" w:space="0" w:color="auto"/>
              <w:left w:val="single" w:sz="6" w:space="0" w:color="auto"/>
              <w:bottom w:val="nil"/>
              <w:right w:val="single" w:sz="6" w:space="0" w:color="auto"/>
            </w:tcBorders>
          </w:tcPr>
          <w:p w14:paraId="59724C6B"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Наименование</w:t>
            </w:r>
            <w:r w:rsidRPr="00523C2C">
              <w:rPr>
                <w:rFonts w:ascii="Times New Roman" w:hAnsi="Times New Roman" w:cs="Times New Roman"/>
                <w:b/>
                <w:sz w:val="24"/>
                <w:szCs w:val="24"/>
              </w:rPr>
              <w:br/>
              <w:t>продукции</w:t>
            </w:r>
          </w:p>
        </w:tc>
        <w:tc>
          <w:tcPr>
            <w:tcW w:w="7785" w:type="dxa"/>
            <w:gridSpan w:val="12"/>
            <w:tcBorders>
              <w:top w:val="single" w:sz="6" w:space="0" w:color="auto"/>
              <w:left w:val="single" w:sz="6" w:space="0" w:color="auto"/>
              <w:bottom w:val="single" w:sz="6" w:space="0" w:color="auto"/>
              <w:right w:val="single" w:sz="6" w:space="0" w:color="auto"/>
            </w:tcBorders>
          </w:tcPr>
          <w:p w14:paraId="10EA92CB"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Год</w:t>
            </w:r>
          </w:p>
        </w:tc>
      </w:tr>
      <w:tr w:rsidR="00911091" w:rsidRPr="00523C2C" w14:paraId="2FB58378" w14:textId="77777777" w:rsidTr="00814667">
        <w:trPr>
          <w:cantSplit/>
          <w:trHeight w:val="240"/>
        </w:trPr>
        <w:tc>
          <w:tcPr>
            <w:tcW w:w="1907" w:type="dxa"/>
            <w:vMerge/>
            <w:tcBorders>
              <w:top w:val="nil"/>
              <w:left w:val="single" w:sz="6" w:space="0" w:color="auto"/>
              <w:bottom w:val="nil"/>
              <w:right w:val="single" w:sz="6" w:space="0" w:color="auto"/>
            </w:tcBorders>
          </w:tcPr>
          <w:p w14:paraId="46FF4278" w14:textId="77777777" w:rsidR="00911091" w:rsidRPr="00523C2C" w:rsidRDefault="00911091" w:rsidP="008F660A">
            <w:pPr>
              <w:pStyle w:val="ConsPlusCell"/>
              <w:widowControl/>
              <w:jc w:val="center"/>
              <w:rPr>
                <w:rFonts w:ascii="Times New Roman" w:hAnsi="Times New Roman" w:cs="Times New Roman"/>
                <w:b/>
                <w:sz w:val="24"/>
                <w:szCs w:val="24"/>
              </w:rPr>
            </w:pPr>
          </w:p>
        </w:tc>
        <w:tc>
          <w:tcPr>
            <w:tcW w:w="3465" w:type="dxa"/>
            <w:gridSpan w:val="3"/>
            <w:tcBorders>
              <w:top w:val="single" w:sz="6" w:space="0" w:color="auto"/>
              <w:left w:val="single" w:sz="6" w:space="0" w:color="auto"/>
              <w:bottom w:val="single" w:sz="6" w:space="0" w:color="auto"/>
              <w:right w:val="single" w:sz="6" w:space="0" w:color="auto"/>
            </w:tcBorders>
          </w:tcPr>
          <w:p w14:paraId="49A5DB7F"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Начальное состояние</w:t>
            </w:r>
          </w:p>
        </w:tc>
        <w:tc>
          <w:tcPr>
            <w:tcW w:w="1485" w:type="dxa"/>
            <w:gridSpan w:val="3"/>
            <w:tcBorders>
              <w:top w:val="single" w:sz="6" w:space="0" w:color="auto"/>
              <w:left w:val="single" w:sz="6" w:space="0" w:color="auto"/>
              <w:bottom w:val="single" w:sz="6" w:space="0" w:color="auto"/>
              <w:right w:val="single" w:sz="6" w:space="0" w:color="auto"/>
            </w:tcBorders>
          </w:tcPr>
          <w:p w14:paraId="7AE2722C"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1</w:t>
            </w:r>
          </w:p>
        </w:tc>
        <w:tc>
          <w:tcPr>
            <w:tcW w:w="1485" w:type="dxa"/>
            <w:gridSpan w:val="3"/>
            <w:tcBorders>
              <w:top w:val="single" w:sz="6" w:space="0" w:color="auto"/>
              <w:left w:val="single" w:sz="6" w:space="0" w:color="auto"/>
              <w:bottom w:val="single" w:sz="6" w:space="0" w:color="auto"/>
              <w:right w:val="single" w:sz="6" w:space="0" w:color="auto"/>
            </w:tcBorders>
          </w:tcPr>
          <w:p w14:paraId="5C42F66C"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w:t>
            </w:r>
          </w:p>
        </w:tc>
        <w:tc>
          <w:tcPr>
            <w:tcW w:w="1350" w:type="dxa"/>
            <w:gridSpan w:val="3"/>
            <w:tcBorders>
              <w:top w:val="single" w:sz="6" w:space="0" w:color="auto"/>
              <w:left w:val="single" w:sz="6" w:space="0" w:color="auto"/>
              <w:bottom w:val="single" w:sz="6" w:space="0" w:color="auto"/>
              <w:right w:val="single" w:sz="6" w:space="0" w:color="auto"/>
            </w:tcBorders>
          </w:tcPr>
          <w:p w14:paraId="0FF47191" w14:textId="77777777" w:rsidR="00911091" w:rsidRPr="00523C2C" w:rsidRDefault="00911091" w:rsidP="008F660A">
            <w:pPr>
              <w:pStyle w:val="ConsPlusCell"/>
              <w:widowControl/>
              <w:jc w:val="center"/>
              <w:rPr>
                <w:rFonts w:ascii="Times New Roman" w:hAnsi="Times New Roman" w:cs="Times New Roman"/>
                <w:b/>
                <w:sz w:val="24"/>
                <w:szCs w:val="24"/>
              </w:rPr>
            </w:pPr>
            <w:proofErr w:type="gramStart"/>
            <w:r w:rsidRPr="00523C2C">
              <w:rPr>
                <w:rFonts w:ascii="Times New Roman" w:hAnsi="Times New Roman" w:cs="Times New Roman"/>
                <w:b/>
                <w:sz w:val="24"/>
                <w:szCs w:val="24"/>
              </w:rPr>
              <w:t>n</w:t>
            </w:r>
            <w:proofErr w:type="gramEnd"/>
          </w:p>
        </w:tc>
      </w:tr>
      <w:tr w:rsidR="00911091" w:rsidRPr="00523C2C" w14:paraId="0A19A43F" w14:textId="77777777" w:rsidTr="00814667">
        <w:trPr>
          <w:cantSplit/>
          <w:trHeight w:val="600"/>
        </w:trPr>
        <w:tc>
          <w:tcPr>
            <w:tcW w:w="1907" w:type="dxa"/>
            <w:vMerge/>
            <w:tcBorders>
              <w:top w:val="nil"/>
              <w:left w:val="single" w:sz="6" w:space="0" w:color="auto"/>
              <w:bottom w:val="single" w:sz="6" w:space="0" w:color="auto"/>
              <w:right w:val="single" w:sz="6" w:space="0" w:color="auto"/>
            </w:tcBorders>
          </w:tcPr>
          <w:p w14:paraId="61816A7C" w14:textId="77777777" w:rsidR="00911091" w:rsidRPr="00523C2C" w:rsidRDefault="00911091" w:rsidP="008F660A">
            <w:pPr>
              <w:pStyle w:val="ConsPlusCell"/>
              <w:widowControl/>
              <w:jc w:val="center"/>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CDEF35C"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 xml:space="preserve">Объем </w:t>
            </w:r>
            <w:r w:rsidRPr="00523C2C">
              <w:rPr>
                <w:rFonts w:ascii="Times New Roman" w:hAnsi="Times New Roman" w:cs="Times New Roman"/>
                <w:b/>
                <w:sz w:val="24"/>
                <w:szCs w:val="24"/>
              </w:rPr>
              <w:br/>
            </w:r>
            <w:proofErr w:type="gramStart"/>
            <w:r w:rsidRPr="00523C2C">
              <w:rPr>
                <w:rFonts w:ascii="Times New Roman" w:hAnsi="Times New Roman" w:cs="Times New Roman"/>
                <w:b/>
                <w:sz w:val="24"/>
                <w:szCs w:val="24"/>
              </w:rPr>
              <w:t>продаж,</w:t>
            </w:r>
            <w:r w:rsidRPr="00523C2C">
              <w:rPr>
                <w:rFonts w:ascii="Times New Roman" w:hAnsi="Times New Roman" w:cs="Times New Roman"/>
                <w:b/>
                <w:sz w:val="24"/>
                <w:szCs w:val="24"/>
              </w:rPr>
              <w:br/>
              <w:t>единиц</w:t>
            </w:r>
            <w:proofErr w:type="gramEnd"/>
          </w:p>
        </w:tc>
        <w:tc>
          <w:tcPr>
            <w:tcW w:w="1485" w:type="dxa"/>
            <w:tcBorders>
              <w:top w:val="single" w:sz="6" w:space="0" w:color="auto"/>
              <w:left w:val="single" w:sz="6" w:space="0" w:color="auto"/>
              <w:bottom w:val="single" w:sz="6" w:space="0" w:color="auto"/>
              <w:right w:val="single" w:sz="6" w:space="0" w:color="auto"/>
            </w:tcBorders>
          </w:tcPr>
          <w:p w14:paraId="502AE1DE"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 xml:space="preserve">Цена    </w:t>
            </w:r>
            <w:r w:rsidRPr="00523C2C">
              <w:rPr>
                <w:rFonts w:ascii="Times New Roman" w:hAnsi="Times New Roman" w:cs="Times New Roman"/>
                <w:b/>
                <w:sz w:val="24"/>
                <w:szCs w:val="24"/>
              </w:rPr>
              <w:br/>
              <w:t xml:space="preserve">за единицу </w:t>
            </w:r>
            <w:r w:rsidRPr="00523C2C">
              <w:rPr>
                <w:rFonts w:ascii="Times New Roman" w:hAnsi="Times New Roman" w:cs="Times New Roman"/>
                <w:b/>
                <w:sz w:val="24"/>
                <w:szCs w:val="24"/>
              </w:rPr>
              <w:br/>
            </w:r>
            <w:proofErr w:type="gramStart"/>
            <w:r w:rsidRPr="00523C2C">
              <w:rPr>
                <w:rFonts w:ascii="Times New Roman" w:hAnsi="Times New Roman" w:cs="Times New Roman"/>
                <w:b/>
                <w:sz w:val="24"/>
                <w:szCs w:val="24"/>
              </w:rPr>
              <w:t>продукции,</w:t>
            </w:r>
            <w:r w:rsidRPr="00523C2C">
              <w:rPr>
                <w:rFonts w:ascii="Times New Roman" w:hAnsi="Times New Roman" w:cs="Times New Roman"/>
                <w:b/>
                <w:sz w:val="24"/>
                <w:szCs w:val="24"/>
              </w:rPr>
              <w:br/>
              <w:t>тыс.</w:t>
            </w:r>
            <w:proofErr w:type="gramEnd"/>
            <w:r w:rsidRPr="00523C2C">
              <w:rPr>
                <w:rFonts w:ascii="Times New Roman" w:hAnsi="Times New Roman" w:cs="Times New Roman"/>
                <w:b/>
                <w:sz w:val="24"/>
                <w:szCs w:val="24"/>
              </w:rPr>
              <w:t xml:space="preserve"> рублей</w:t>
            </w:r>
          </w:p>
        </w:tc>
        <w:tc>
          <w:tcPr>
            <w:tcW w:w="900" w:type="dxa"/>
            <w:tcBorders>
              <w:top w:val="single" w:sz="6" w:space="0" w:color="auto"/>
              <w:left w:val="single" w:sz="6" w:space="0" w:color="auto"/>
              <w:bottom w:val="single" w:sz="6" w:space="0" w:color="auto"/>
              <w:right w:val="single" w:sz="6" w:space="0" w:color="auto"/>
            </w:tcBorders>
          </w:tcPr>
          <w:p w14:paraId="1827EC80" w14:textId="77777777" w:rsidR="00911091" w:rsidRPr="00523C2C" w:rsidRDefault="00911091" w:rsidP="008F660A">
            <w:pPr>
              <w:pStyle w:val="ConsPlusCell"/>
              <w:widowControl/>
              <w:jc w:val="center"/>
              <w:rPr>
                <w:rFonts w:ascii="Times New Roman" w:hAnsi="Times New Roman" w:cs="Times New Roman"/>
                <w:b/>
                <w:sz w:val="24"/>
                <w:szCs w:val="24"/>
              </w:rPr>
            </w:pPr>
            <w:proofErr w:type="gramStart"/>
            <w:r w:rsidRPr="00523C2C">
              <w:rPr>
                <w:rFonts w:ascii="Times New Roman" w:hAnsi="Times New Roman" w:cs="Times New Roman"/>
                <w:b/>
                <w:sz w:val="24"/>
                <w:szCs w:val="24"/>
              </w:rPr>
              <w:t xml:space="preserve">Объем  </w:t>
            </w:r>
            <w:r w:rsidRPr="00523C2C">
              <w:rPr>
                <w:rFonts w:ascii="Times New Roman" w:hAnsi="Times New Roman" w:cs="Times New Roman"/>
                <w:b/>
                <w:sz w:val="24"/>
                <w:szCs w:val="24"/>
              </w:rPr>
              <w:br/>
              <w:t>выручки</w:t>
            </w:r>
            <w:proofErr w:type="gramEnd"/>
            <w:r w:rsidRPr="00523C2C">
              <w:rPr>
                <w:rFonts w:ascii="Times New Roman" w:hAnsi="Times New Roman" w:cs="Times New Roman"/>
                <w:b/>
                <w:sz w:val="24"/>
                <w:szCs w:val="24"/>
              </w:rPr>
              <w:t>,</w:t>
            </w:r>
            <w:r w:rsidRPr="00523C2C">
              <w:rPr>
                <w:rFonts w:ascii="Times New Roman" w:hAnsi="Times New Roman" w:cs="Times New Roman"/>
                <w:b/>
                <w:sz w:val="24"/>
                <w:szCs w:val="24"/>
              </w:rPr>
              <w:br/>
              <w:t xml:space="preserve">тыс.  </w:t>
            </w:r>
            <w:r w:rsidRPr="00523C2C">
              <w:rPr>
                <w:rFonts w:ascii="Times New Roman" w:hAnsi="Times New Roman" w:cs="Times New Roman"/>
                <w:b/>
                <w:sz w:val="24"/>
                <w:szCs w:val="24"/>
              </w:rPr>
              <w:br/>
              <w:t>рублей</w:t>
            </w:r>
          </w:p>
        </w:tc>
        <w:tc>
          <w:tcPr>
            <w:tcW w:w="540" w:type="dxa"/>
            <w:tcBorders>
              <w:top w:val="single" w:sz="6" w:space="0" w:color="auto"/>
              <w:left w:val="single" w:sz="6" w:space="0" w:color="auto"/>
              <w:bottom w:val="single" w:sz="6" w:space="0" w:color="auto"/>
              <w:right w:val="single" w:sz="6" w:space="0" w:color="auto"/>
            </w:tcBorders>
          </w:tcPr>
          <w:p w14:paraId="4EA89EB9" w14:textId="77777777" w:rsidR="00911091" w:rsidRPr="00523C2C" w:rsidRDefault="00911091" w:rsidP="008F660A">
            <w:pPr>
              <w:pStyle w:val="ConsPlusCell"/>
              <w:widowControl/>
              <w:jc w:val="center"/>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tcPr>
          <w:p w14:paraId="35DE1033" w14:textId="77777777" w:rsidR="00911091" w:rsidRPr="00523C2C" w:rsidRDefault="00911091" w:rsidP="008F660A">
            <w:pPr>
              <w:pStyle w:val="ConsPlusCell"/>
              <w:widowControl/>
              <w:jc w:val="center"/>
              <w:rPr>
                <w:rFonts w:ascii="Times New Roman" w:hAnsi="Times New Roman" w:cs="Times New Roman"/>
                <w:b/>
                <w:sz w:val="24"/>
                <w:szCs w:val="24"/>
              </w:rPr>
            </w:pPr>
          </w:p>
        </w:tc>
        <w:tc>
          <w:tcPr>
            <w:tcW w:w="405" w:type="dxa"/>
            <w:tcBorders>
              <w:top w:val="single" w:sz="6" w:space="0" w:color="auto"/>
              <w:left w:val="single" w:sz="6" w:space="0" w:color="auto"/>
              <w:bottom w:val="single" w:sz="6" w:space="0" w:color="auto"/>
              <w:right w:val="single" w:sz="6" w:space="0" w:color="auto"/>
            </w:tcBorders>
          </w:tcPr>
          <w:p w14:paraId="23204B12" w14:textId="77777777" w:rsidR="00911091" w:rsidRPr="00523C2C" w:rsidRDefault="00911091" w:rsidP="008F660A">
            <w:pPr>
              <w:pStyle w:val="ConsPlusCell"/>
              <w:widowControl/>
              <w:jc w:val="center"/>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tcPr>
          <w:p w14:paraId="28ECC383" w14:textId="77777777" w:rsidR="00911091" w:rsidRPr="00523C2C" w:rsidRDefault="00911091" w:rsidP="008F660A">
            <w:pPr>
              <w:pStyle w:val="ConsPlusCell"/>
              <w:widowControl/>
              <w:jc w:val="center"/>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tcPr>
          <w:p w14:paraId="1E15477E" w14:textId="77777777" w:rsidR="00911091" w:rsidRPr="00523C2C" w:rsidRDefault="00911091" w:rsidP="008F660A">
            <w:pPr>
              <w:pStyle w:val="ConsPlusCell"/>
              <w:widowControl/>
              <w:jc w:val="center"/>
              <w:rPr>
                <w:rFonts w:ascii="Times New Roman" w:hAnsi="Times New Roman" w:cs="Times New Roman"/>
                <w:b/>
                <w:sz w:val="24"/>
                <w:szCs w:val="24"/>
              </w:rPr>
            </w:pPr>
          </w:p>
        </w:tc>
        <w:tc>
          <w:tcPr>
            <w:tcW w:w="405" w:type="dxa"/>
            <w:tcBorders>
              <w:top w:val="single" w:sz="6" w:space="0" w:color="auto"/>
              <w:left w:val="single" w:sz="6" w:space="0" w:color="auto"/>
              <w:bottom w:val="single" w:sz="6" w:space="0" w:color="auto"/>
              <w:right w:val="single" w:sz="6" w:space="0" w:color="auto"/>
            </w:tcBorders>
          </w:tcPr>
          <w:p w14:paraId="31646A84" w14:textId="77777777" w:rsidR="00911091" w:rsidRPr="00523C2C" w:rsidRDefault="00911091" w:rsidP="008F660A">
            <w:pPr>
              <w:pStyle w:val="ConsPlusCell"/>
              <w:widowControl/>
              <w:jc w:val="center"/>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tcPr>
          <w:p w14:paraId="74571734" w14:textId="77777777" w:rsidR="00911091" w:rsidRPr="00523C2C" w:rsidRDefault="00911091" w:rsidP="008F660A">
            <w:pPr>
              <w:pStyle w:val="ConsPlusCell"/>
              <w:widowControl/>
              <w:jc w:val="center"/>
              <w:rPr>
                <w:rFonts w:ascii="Times New Roman" w:hAnsi="Times New Roman" w:cs="Times New Roman"/>
                <w:b/>
                <w:sz w:val="24"/>
                <w:szCs w:val="24"/>
              </w:rPr>
            </w:pPr>
          </w:p>
        </w:tc>
        <w:tc>
          <w:tcPr>
            <w:tcW w:w="405" w:type="dxa"/>
            <w:tcBorders>
              <w:top w:val="single" w:sz="6" w:space="0" w:color="auto"/>
              <w:left w:val="single" w:sz="6" w:space="0" w:color="auto"/>
              <w:bottom w:val="single" w:sz="6" w:space="0" w:color="auto"/>
              <w:right w:val="single" w:sz="6" w:space="0" w:color="auto"/>
            </w:tcBorders>
          </w:tcPr>
          <w:p w14:paraId="4C220A25" w14:textId="77777777" w:rsidR="00911091" w:rsidRPr="00523C2C" w:rsidRDefault="00911091" w:rsidP="008F660A">
            <w:pPr>
              <w:pStyle w:val="ConsPlusCell"/>
              <w:widowControl/>
              <w:jc w:val="center"/>
              <w:rPr>
                <w:rFonts w:ascii="Times New Roman" w:hAnsi="Times New Roman" w:cs="Times New Roman"/>
                <w:b/>
                <w:sz w:val="24"/>
                <w:szCs w:val="24"/>
              </w:rPr>
            </w:pPr>
          </w:p>
        </w:tc>
        <w:tc>
          <w:tcPr>
            <w:tcW w:w="405" w:type="dxa"/>
            <w:tcBorders>
              <w:top w:val="single" w:sz="6" w:space="0" w:color="auto"/>
              <w:left w:val="single" w:sz="6" w:space="0" w:color="auto"/>
              <w:bottom w:val="single" w:sz="6" w:space="0" w:color="auto"/>
              <w:right w:val="single" w:sz="6" w:space="0" w:color="auto"/>
            </w:tcBorders>
          </w:tcPr>
          <w:p w14:paraId="50EC08C7" w14:textId="77777777" w:rsidR="00911091" w:rsidRPr="00523C2C" w:rsidRDefault="00911091" w:rsidP="008F660A">
            <w:pPr>
              <w:pStyle w:val="ConsPlusCell"/>
              <w:widowControl/>
              <w:jc w:val="center"/>
              <w:rPr>
                <w:rFonts w:ascii="Times New Roman" w:hAnsi="Times New Roman" w:cs="Times New Roman"/>
                <w:b/>
                <w:sz w:val="24"/>
                <w:szCs w:val="24"/>
              </w:rPr>
            </w:pPr>
          </w:p>
        </w:tc>
      </w:tr>
      <w:tr w:rsidR="00911091" w:rsidRPr="00523C2C" w14:paraId="39CA94C8" w14:textId="77777777" w:rsidTr="00814667">
        <w:trPr>
          <w:cantSplit/>
          <w:trHeight w:val="240"/>
        </w:trPr>
        <w:tc>
          <w:tcPr>
            <w:tcW w:w="1907" w:type="dxa"/>
            <w:tcBorders>
              <w:top w:val="single" w:sz="6" w:space="0" w:color="auto"/>
              <w:left w:val="single" w:sz="6" w:space="0" w:color="auto"/>
              <w:bottom w:val="single" w:sz="6" w:space="0" w:color="auto"/>
              <w:right w:val="single" w:sz="6" w:space="0" w:color="auto"/>
            </w:tcBorders>
          </w:tcPr>
          <w:p w14:paraId="14BEB239"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Продукция 1 </w:t>
            </w:r>
          </w:p>
        </w:tc>
        <w:tc>
          <w:tcPr>
            <w:tcW w:w="1080" w:type="dxa"/>
            <w:tcBorders>
              <w:top w:val="single" w:sz="6" w:space="0" w:color="auto"/>
              <w:left w:val="single" w:sz="6" w:space="0" w:color="auto"/>
              <w:bottom w:val="single" w:sz="6" w:space="0" w:color="auto"/>
              <w:right w:val="single" w:sz="6" w:space="0" w:color="auto"/>
            </w:tcBorders>
          </w:tcPr>
          <w:p w14:paraId="72C7E40F" w14:textId="77777777" w:rsidR="00911091" w:rsidRPr="00523C2C" w:rsidRDefault="00911091" w:rsidP="008F660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79850BDB" w14:textId="77777777" w:rsidR="00911091" w:rsidRPr="00523C2C" w:rsidRDefault="00911091" w:rsidP="008F660A">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024CCD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ED4215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B0ECA89"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117CD52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D09AB1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6F518C5"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33C43D2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A6B815A"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594E0E4B"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228740B8"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196C26E5" w14:textId="77777777" w:rsidTr="00814667">
        <w:trPr>
          <w:cantSplit/>
          <w:trHeight w:val="240"/>
        </w:trPr>
        <w:tc>
          <w:tcPr>
            <w:tcW w:w="1907" w:type="dxa"/>
            <w:tcBorders>
              <w:top w:val="single" w:sz="6" w:space="0" w:color="auto"/>
              <w:left w:val="single" w:sz="6" w:space="0" w:color="auto"/>
              <w:bottom w:val="single" w:sz="6" w:space="0" w:color="auto"/>
              <w:right w:val="single" w:sz="6" w:space="0" w:color="auto"/>
            </w:tcBorders>
          </w:tcPr>
          <w:p w14:paraId="2BBA9081"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Продукция 2 </w:t>
            </w:r>
          </w:p>
        </w:tc>
        <w:tc>
          <w:tcPr>
            <w:tcW w:w="1080" w:type="dxa"/>
            <w:tcBorders>
              <w:top w:val="single" w:sz="6" w:space="0" w:color="auto"/>
              <w:left w:val="single" w:sz="6" w:space="0" w:color="auto"/>
              <w:bottom w:val="single" w:sz="6" w:space="0" w:color="auto"/>
              <w:right w:val="single" w:sz="6" w:space="0" w:color="auto"/>
            </w:tcBorders>
          </w:tcPr>
          <w:p w14:paraId="2F466228" w14:textId="77777777" w:rsidR="00911091" w:rsidRPr="00523C2C" w:rsidRDefault="00911091" w:rsidP="008F660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3A306256" w14:textId="77777777" w:rsidR="00911091" w:rsidRPr="00523C2C" w:rsidRDefault="00911091" w:rsidP="008F660A">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D3953D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B52F7D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8FBA423"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78D4BE2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49016D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6CA12BE"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413E09E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40E6E3C"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38A7B7AF"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153E7DC8"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0A23506D" w14:textId="77777777" w:rsidTr="00814667">
        <w:trPr>
          <w:cantSplit/>
          <w:trHeight w:val="240"/>
        </w:trPr>
        <w:tc>
          <w:tcPr>
            <w:tcW w:w="1907" w:type="dxa"/>
            <w:tcBorders>
              <w:top w:val="single" w:sz="6" w:space="0" w:color="auto"/>
              <w:left w:val="single" w:sz="6" w:space="0" w:color="auto"/>
              <w:bottom w:val="single" w:sz="6" w:space="0" w:color="auto"/>
              <w:right w:val="single" w:sz="6" w:space="0" w:color="auto"/>
            </w:tcBorders>
          </w:tcPr>
          <w:p w14:paraId="651CCC5F"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14:paraId="1CD946A9" w14:textId="77777777" w:rsidR="00911091" w:rsidRPr="00523C2C" w:rsidRDefault="00911091" w:rsidP="008F660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6787552" w14:textId="77777777" w:rsidR="00911091" w:rsidRPr="00523C2C" w:rsidRDefault="00911091" w:rsidP="008F660A">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6399FE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BB86E4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D6C9D2B"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4AD67DF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1AB7CF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AE602D2"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75070C2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A691FA9"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1DF06FF0"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2C02FFFD"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199D9E41" w14:textId="77777777" w:rsidTr="00814667">
        <w:trPr>
          <w:cantSplit/>
          <w:trHeight w:val="240"/>
        </w:trPr>
        <w:tc>
          <w:tcPr>
            <w:tcW w:w="1907" w:type="dxa"/>
            <w:tcBorders>
              <w:top w:val="single" w:sz="6" w:space="0" w:color="auto"/>
              <w:left w:val="single" w:sz="6" w:space="0" w:color="auto"/>
              <w:bottom w:val="single" w:sz="6" w:space="0" w:color="auto"/>
              <w:right w:val="single" w:sz="6" w:space="0" w:color="auto"/>
            </w:tcBorders>
          </w:tcPr>
          <w:p w14:paraId="07D10BF7"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Продукция i </w:t>
            </w:r>
          </w:p>
        </w:tc>
        <w:tc>
          <w:tcPr>
            <w:tcW w:w="1080" w:type="dxa"/>
            <w:tcBorders>
              <w:top w:val="single" w:sz="6" w:space="0" w:color="auto"/>
              <w:left w:val="single" w:sz="6" w:space="0" w:color="auto"/>
              <w:bottom w:val="single" w:sz="6" w:space="0" w:color="auto"/>
              <w:right w:val="single" w:sz="6" w:space="0" w:color="auto"/>
            </w:tcBorders>
          </w:tcPr>
          <w:p w14:paraId="79C4B634" w14:textId="77777777" w:rsidR="00911091" w:rsidRPr="00523C2C" w:rsidRDefault="00911091" w:rsidP="008F660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A8EE0EE" w14:textId="77777777" w:rsidR="00911091" w:rsidRPr="00523C2C" w:rsidRDefault="00911091" w:rsidP="008F660A">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657BDA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F12F26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4E936BF"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61E6307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6DE922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39A0091"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3614941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E811E66"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4A78212C"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7D9D60F5"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60FF83E5" w14:textId="77777777" w:rsidTr="00814667">
        <w:trPr>
          <w:cantSplit/>
          <w:trHeight w:val="360"/>
        </w:trPr>
        <w:tc>
          <w:tcPr>
            <w:tcW w:w="1907" w:type="dxa"/>
            <w:tcBorders>
              <w:top w:val="single" w:sz="6" w:space="0" w:color="auto"/>
              <w:left w:val="single" w:sz="6" w:space="0" w:color="auto"/>
              <w:bottom w:val="single" w:sz="6" w:space="0" w:color="auto"/>
              <w:right w:val="single" w:sz="6" w:space="0" w:color="auto"/>
            </w:tcBorders>
          </w:tcPr>
          <w:p w14:paraId="4ECCD1D8"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Прочая      </w:t>
            </w:r>
            <w:r w:rsidRPr="00523C2C">
              <w:rPr>
                <w:rFonts w:ascii="Times New Roman" w:hAnsi="Times New Roman" w:cs="Times New Roman"/>
                <w:sz w:val="24"/>
                <w:szCs w:val="24"/>
              </w:rPr>
              <w:br/>
              <w:t xml:space="preserve">реализация  </w:t>
            </w:r>
          </w:p>
        </w:tc>
        <w:tc>
          <w:tcPr>
            <w:tcW w:w="1080" w:type="dxa"/>
            <w:tcBorders>
              <w:top w:val="single" w:sz="6" w:space="0" w:color="auto"/>
              <w:left w:val="single" w:sz="6" w:space="0" w:color="auto"/>
              <w:bottom w:val="single" w:sz="6" w:space="0" w:color="auto"/>
              <w:right w:val="single" w:sz="6" w:space="0" w:color="auto"/>
            </w:tcBorders>
          </w:tcPr>
          <w:p w14:paraId="229B2815" w14:textId="77777777" w:rsidR="00911091" w:rsidRPr="00523C2C" w:rsidRDefault="00911091" w:rsidP="008F660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355D7496" w14:textId="77777777" w:rsidR="00911091" w:rsidRPr="00523C2C" w:rsidRDefault="00911091" w:rsidP="008F660A">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D4E78D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67F45A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B9FADD8"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37DD2EA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B54A2C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8F47BEA"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1642838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0BC520C"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23A449D6" w14:textId="77777777" w:rsidR="00911091" w:rsidRPr="00523C2C" w:rsidRDefault="00911091" w:rsidP="008F660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14:paraId="70B16869" w14:textId="77777777" w:rsidR="00911091" w:rsidRPr="00523C2C" w:rsidRDefault="00911091" w:rsidP="008F660A">
            <w:pPr>
              <w:pStyle w:val="ConsPlusCell"/>
              <w:widowControl/>
              <w:rPr>
                <w:rFonts w:ascii="Times New Roman" w:hAnsi="Times New Roman" w:cs="Times New Roman"/>
                <w:sz w:val="24"/>
                <w:szCs w:val="24"/>
              </w:rPr>
            </w:pPr>
          </w:p>
        </w:tc>
      </w:tr>
    </w:tbl>
    <w:p w14:paraId="08EC9048" w14:textId="77777777" w:rsidR="00911091" w:rsidRPr="00523C2C" w:rsidRDefault="00911091" w:rsidP="00965C70">
      <w:pPr>
        <w:autoSpaceDE w:val="0"/>
        <w:autoSpaceDN w:val="0"/>
        <w:adjustRightInd w:val="0"/>
        <w:outlineLvl w:val="2"/>
        <w:rPr>
          <w:rFonts w:ascii="Times New Roman" w:hAnsi="Times New Roman" w:cs="Times New Roman"/>
          <w:b/>
          <w:sz w:val="24"/>
          <w:szCs w:val="24"/>
        </w:rPr>
      </w:pPr>
    </w:p>
    <w:p w14:paraId="0A566E5A" w14:textId="025BFB92" w:rsidR="00911091" w:rsidRPr="00523C2C" w:rsidRDefault="00911091" w:rsidP="00965C70">
      <w:pPr>
        <w:autoSpaceDE w:val="0"/>
        <w:autoSpaceDN w:val="0"/>
        <w:adjustRightInd w:val="0"/>
        <w:jc w:val="center"/>
        <w:outlineLvl w:val="2"/>
        <w:rPr>
          <w:rFonts w:ascii="Times New Roman" w:hAnsi="Times New Roman" w:cs="Times New Roman"/>
          <w:b/>
          <w:sz w:val="24"/>
          <w:szCs w:val="24"/>
        </w:rPr>
      </w:pPr>
      <w:r w:rsidRPr="00523C2C">
        <w:rPr>
          <w:rFonts w:ascii="Times New Roman" w:hAnsi="Times New Roman" w:cs="Times New Roman"/>
          <w:b/>
          <w:sz w:val="24"/>
          <w:szCs w:val="24"/>
        </w:rPr>
        <w:t>6. Календарный план</w:t>
      </w:r>
    </w:p>
    <w:p w14:paraId="30D41D7B" w14:textId="77777777" w:rsidR="00911091" w:rsidRPr="00523C2C" w:rsidRDefault="00911091" w:rsidP="00965C70">
      <w:pPr>
        <w:autoSpaceDE w:val="0"/>
        <w:autoSpaceDN w:val="0"/>
        <w:adjustRightInd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Перечень основных этапов реализации проекта и потребность в финансовых ресурсах для их реализации.</w:t>
      </w:r>
    </w:p>
    <w:p w14:paraId="547BC6A8" w14:textId="77777777" w:rsidR="00911091" w:rsidRPr="00523C2C" w:rsidRDefault="00911091" w:rsidP="00965C70">
      <w:pPr>
        <w:autoSpaceDE w:val="0"/>
        <w:autoSpaceDN w:val="0"/>
        <w:adjustRightInd w:val="0"/>
        <w:spacing w:after="0" w:line="240" w:lineRule="auto"/>
        <w:ind w:firstLine="539"/>
        <w:jc w:val="both"/>
        <w:rPr>
          <w:rFonts w:ascii="Times New Roman" w:hAnsi="Times New Roman" w:cs="Times New Roman"/>
          <w:sz w:val="24"/>
          <w:szCs w:val="24"/>
        </w:rPr>
      </w:pPr>
      <w:r w:rsidRPr="00523C2C">
        <w:rPr>
          <w:rFonts w:ascii="Times New Roman" w:hAnsi="Times New Roman" w:cs="Times New Roman"/>
          <w:sz w:val="24"/>
          <w:szCs w:val="24"/>
        </w:rPr>
        <w:t>Необходимо заполнить:</w:t>
      </w:r>
    </w:p>
    <w:p w14:paraId="0FD402F1" w14:textId="5208DE42" w:rsidR="00911091" w:rsidRPr="00523C2C" w:rsidRDefault="00911091" w:rsidP="00965C70">
      <w:pPr>
        <w:autoSpaceDE w:val="0"/>
        <w:autoSpaceDN w:val="0"/>
        <w:adjustRightInd w:val="0"/>
        <w:jc w:val="right"/>
        <w:outlineLvl w:val="3"/>
        <w:rPr>
          <w:rFonts w:ascii="Times New Roman" w:hAnsi="Times New Roman" w:cs="Times New Roman"/>
          <w:sz w:val="24"/>
          <w:szCs w:val="24"/>
        </w:rPr>
      </w:pPr>
      <w:r w:rsidRPr="00523C2C">
        <w:rPr>
          <w:rFonts w:ascii="Times New Roman" w:hAnsi="Times New Roman" w:cs="Times New Roman"/>
          <w:sz w:val="24"/>
          <w:szCs w:val="24"/>
        </w:rPr>
        <w:t>Таблица № 8</w:t>
      </w:r>
    </w:p>
    <w:tbl>
      <w:tblPr>
        <w:tblW w:w="9900" w:type="dxa"/>
        <w:tblInd w:w="70" w:type="dxa"/>
        <w:tblLayout w:type="fixed"/>
        <w:tblCellMar>
          <w:left w:w="70" w:type="dxa"/>
          <w:right w:w="70" w:type="dxa"/>
        </w:tblCellMar>
        <w:tblLook w:val="0000" w:firstRow="0" w:lastRow="0" w:firstColumn="0" w:lastColumn="0" w:noHBand="0" w:noVBand="0"/>
      </w:tblPr>
      <w:tblGrid>
        <w:gridCol w:w="540"/>
        <w:gridCol w:w="2700"/>
        <w:gridCol w:w="1890"/>
        <w:gridCol w:w="2295"/>
        <w:gridCol w:w="2475"/>
      </w:tblGrid>
      <w:tr w:rsidR="00911091" w:rsidRPr="00523C2C" w14:paraId="4DAA7116" w14:textId="77777777" w:rsidTr="008F660A">
        <w:trPr>
          <w:cantSplit/>
          <w:trHeight w:val="360"/>
        </w:trPr>
        <w:tc>
          <w:tcPr>
            <w:tcW w:w="540" w:type="dxa"/>
            <w:tcBorders>
              <w:top w:val="single" w:sz="6" w:space="0" w:color="auto"/>
              <w:left w:val="single" w:sz="6" w:space="0" w:color="auto"/>
              <w:bottom w:val="single" w:sz="6" w:space="0" w:color="auto"/>
              <w:right w:val="single" w:sz="6" w:space="0" w:color="auto"/>
            </w:tcBorders>
          </w:tcPr>
          <w:p w14:paraId="538195D1"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 xml:space="preserve">N </w:t>
            </w:r>
            <w:r w:rsidRPr="00523C2C">
              <w:rPr>
                <w:rFonts w:ascii="Times New Roman" w:hAnsi="Times New Roman" w:cs="Times New Roman"/>
                <w:b/>
                <w:sz w:val="24"/>
                <w:szCs w:val="24"/>
              </w:rPr>
              <w:br/>
            </w:r>
            <w:proofErr w:type="spellStart"/>
            <w:r w:rsidRPr="00523C2C">
              <w:rPr>
                <w:rFonts w:ascii="Times New Roman" w:hAnsi="Times New Roman" w:cs="Times New Roman"/>
                <w:b/>
                <w:sz w:val="24"/>
                <w:szCs w:val="24"/>
              </w:rPr>
              <w:t>пп</w:t>
            </w:r>
            <w:proofErr w:type="spellEnd"/>
            <w:r w:rsidRPr="00523C2C">
              <w:rPr>
                <w:rFonts w:ascii="Times New Roman" w:hAnsi="Times New Roman" w:cs="Times New Roman"/>
                <w:b/>
                <w:sz w:val="24"/>
                <w:szCs w:val="24"/>
              </w:rPr>
              <w:t>.</w:t>
            </w:r>
          </w:p>
        </w:tc>
        <w:tc>
          <w:tcPr>
            <w:tcW w:w="2700" w:type="dxa"/>
            <w:tcBorders>
              <w:top w:val="single" w:sz="6" w:space="0" w:color="auto"/>
              <w:left w:val="single" w:sz="6" w:space="0" w:color="auto"/>
              <w:bottom w:val="single" w:sz="6" w:space="0" w:color="auto"/>
              <w:right w:val="single" w:sz="6" w:space="0" w:color="auto"/>
            </w:tcBorders>
          </w:tcPr>
          <w:p w14:paraId="2D5D4A98"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 xml:space="preserve">Наименование   </w:t>
            </w:r>
            <w:r w:rsidRPr="00523C2C">
              <w:rPr>
                <w:rFonts w:ascii="Times New Roman" w:hAnsi="Times New Roman" w:cs="Times New Roman"/>
                <w:b/>
                <w:sz w:val="24"/>
                <w:szCs w:val="24"/>
              </w:rPr>
              <w:br/>
              <w:t>этапа проекта</w:t>
            </w:r>
          </w:p>
        </w:tc>
        <w:tc>
          <w:tcPr>
            <w:tcW w:w="1890" w:type="dxa"/>
            <w:tcBorders>
              <w:top w:val="single" w:sz="6" w:space="0" w:color="auto"/>
              <w:left w:val="single" w:sz="6" w:space="0" w:color="auto"/>
              <w:bottom w:val="single" w:sz="6" w:space="0" w:color="auto"/>
              <w:right w:val="single" w:sz="6" w:space="0" w:color="auto"/>
            </w:tcBorders>
          </w:tcPr>
          <w:p w14:paraId="6F03709F"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Дата начала</w:t>
            </w:r>
          </w:p>
        </w:tc>
        <w:tc>
          <w:tcPr>
            <w:tcW w:w="2295" w:type="dxa"/>
            <w:tcBorders>
              <w:top w:val="single" w:sz="6" w:space="0" w:color="auto"/>
              <w:left w:val="single" w:sz="6" w:space="0" w:color="auto"/>
              <w:bottom w:val="single" w:sz="6" w:space="0" w:color="auto"/>
              <w:right w:val="single" w:sz="6" w:space="0" w:color="auto"/>
            </w:tcBorders>
          </w:tcPr>
          <w:p w14:paraId="720487EF"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Дата окончания</w:t>
            </w:r>
          </w:p>
        </w:tc>
        <w:tc>
          <w:tcPr>
            <w:tcW w:w="2475" w:type="dxa"/>
            <w:tcBorders>
              <w:top w:val="single" w:sz="6" w:space="0" w:color="auto"/>
              <w:left w:val="single" w:sz="6" w:space="0" w:color="auto"/>
              <w:bottom w:val="single" w:sz="6" w:space="0" w:color="auto"/>
              <w:right w:val="single" w:sz="6" w:space="0" w:color="auto"/>
            </w:tcBorders>
          </w:tcPr>
          <w:p w14:paraId="32DFC58D" w14:textId="77777777" w:rsidR="00911091" w:rsidRPr="00523C2C" w:rsidRDefault="00911091" w:rsidP="008F660A">
            <w:pPr>
              <w:pStyle w:val="ConsPlusCell"/>
              <w:widowControl/>
              <w:jc w:val="center"/>
              <w:rPr>
                <w:rFonts w:ascii="Times New Roman" w:hAnsi="Times New Roman" w:cs="Times New Roman"/>
                <w:b/>
                <w:sz w:val="24"/>
                <w:szCs w:val="24"/>
              </w:rPr>
            </w:pPr>
            <w:r w:rsidRPr="00523C2C">
              <w:rPr>
                <w:rFonts w:ascii="Times New Roman" w:hAnsi="Times New Roman" w:cs="Times New Roman"/>
                <w:b/>
                <w:sz w:val="24"/>
                <w:szCs w:val="24"/>
              </w:rPr>
              <w:t>Стоимость этапа</w:t>
            </w:r>
          </w:p>
        </w:tc>
      </w:tr>
      <w:tr w:rsidR="00911091" w:rsidRPr="00523C2C" w14:paraId="42697E34" w14:textId="77777777" w:rsidTr="008F660A">
        <w:trPr>
          <w:cantSplit/>
          <w:trHeight w:val="360"/>
        </w:trPr>
        <w:tc>
          <w:tcPr>
            <w:tcW w:w="540" w:type="dxa"/>
            <w:tcBorders>
              <w:top w:val="single" w:sz="6" w:space="0" w:color="auto"/>
              <w:left w:val="single" w:sz="6" w:space="0" w:color="auto"/>
              <w:bottom w:val="single" w:sz="6" w:space="0" w:color="auto"/>
              <w:right w:val="single" w:sz="6" w:space="0" w:color="auto"/>
            </w:tcBorders>
          </w:tcPr>
          <w:p w14:paraId="1EC1420B"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14:paraId="770F6CCB" w14:textId="77777777" w:rsidR="00911091" w:rsidRPr="00523C2C" w:rsidRDefault="00911091" w:rsidP="008F660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5CDAEEB" w14:textId="77777777" w:rsidR="00911091" w:rsidRPr="00523C2C" w:rsidRDefault="00911091" w:rsidP="008F660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5EBC3AEC" w14:textId="77777777" w:rsidR="00911091" w:rsidRPr="00523C2C" w:rsidRDefault="00911091" w:rsidP="008F660A">
            <w:pPr>
              <w:pStyle w:val="ConsPlusCell"/>
              <w:widowControl/>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Pr>
          <w:p w14:paraId="762D497F"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5737E930" w14:textId="77777777" w:rsidTr="008F660A">
        <w:trPr>
          <w:cantSplit/>
          <w:trHeight w:val="240"/>
        </w:trPr>
        <w:tc>
          <w:tcPr>
            <w:tcW w:w="540" w:type="dxa"/>
            <w:tcBorders>
              <w:top w:val="single" w:sz="6" w:space="0" w:color="auto"/>
              <w:left w:val="single" w:sz="6" w:space="0" w:color="auto"/>
              <w:bottom w:val="single" w:sz="6" w:space="0" w:color="auto"/>
              <w:right w:val="single" w:sz="6" w:space="0" w:color="auto"/>
            </w:tcBorders>
          </w:tcPr>
          <w:p w14:paraId="641B6E79"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2.</w:t>
            </w:r>
          </w:p>
        </w:tc>
        <w:tc>
          <w:tcPr>
            <w:tcW w:w="2700" w:type="dxa"/>
            <w:tcBorders>
              <w:top w:val="single" w:sz="6" w:space="0" w:color="auto"/>
              <w:left w:val="single" w:sz="6" w:space="0" w:color="auto"/>
              <w:bottom w:val="single" w:sz="6" w:space="0" w:color="auto"/>
              <w:right w:val="single" w:sz="6" w:space="0" w:color="auto"/>
            </w:tcBorders>
          </w:tcPr>
          <w:p w14:paraId="0B6A1325" w14:textId="77777777" w:rsidR="00911091" w:rsidRPr="00523C2C" w:rsidRDefault="00911091" w:rsidP="008F660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F6D173A" w14:textId="77777777" w:rsidR="00911091" w:rsidRPr="00523C2C" w:rsidRDefault="00911091" w:rsidP="008F660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17211365" w14:textId="77777777" w:rsidR="00911091" w:rsidRPr="00523C2C" w:rsidRDefault="00911091" w:rsidP="008F660A">
            <w:pPr>
              <w:pStyle w:val="ConsPlusCell"/>
              <w:widowControl/>
              <w:rPr>
                <w:rFonts w:ascii="Times New Roman" w:hAnsi="Times New Roman" w:cs="Times New Roman"/>
                <w:sz w:val="24"/>
                <w:szCs w:val="24"/>
              </w:rPr>
            </w:pPr>
          </w:p>
        </w:tc>
        <w:tc>
          <w:tcPr>
            <w:tcW w:w="2475" w:type="dxa"/>
            <w:tcBorders>
              <w:top w:val="single" w:sz="6" w:space="0" w:color="auto"/>
              <w:left w:val="single" w:sz="6" w:space="0" w:color="auto"/>
              <w:bottom w:val="single" w:sz="6" w:space="0" w:color="auto"/>
              <w:right w:val="single" w:sz="6" w:space="0" w:color="auto"/>
            </w:tcBorders>
          </w:tcPr>
          <w:p w14:paraId="6AF1BEF7" w14:textId="77777777" w:rsidR="00911091" w:rsidRPr="00523C2C" w:rsidRDefault="00911091" w:rsidP="008F660A">
            <w:pPr>
              <w:pStyle w:val="ConsPlusCell"/>
              <w:widowControl/>
              <w:rPr>
                <w:rFonts w:ascii="Times New Roman" w:hAnsi="Times New Roman" w:cs="Times New Roman"/>
                <w:sz w:val="24"/>
                <w:szCs w:val="24"/>
              </w:rPr>
            </w:pPr>
          </w:p>
        </w:tc>
      </w:tr>
    </w:tbl>
    <w:p w14:paraId="16F9C02A" w14:textId="77777777" w:rsidR="00911091" w:rsidRPr="00523C2C" w:rsidRDefault="00911091" w:rsidP="00911091">
      <w:pPr>
        <w:autoSpaceDE w:val="0"/>
        <w:autoSpaceDN w:val="0"/>
        <w:adjustRightInd w:val="0"/>
        <w:ind w:firstLine="540"/>
        <w:jc w:val="both"/>
        <w:rPr>
          <w:rFonts w:ascii="Times New Roman" w:hAnsi="Times New Roman" w:cs="Times New Roman"/>
          <w:sz w:val="24"/>
          <w:szCs w:val="24"/>
        </w:rPr>
      </w:pPr>
    </w:p>
    <w:p w14:paraId="064DCA0D" w14:textId="77777777" w:rsidR="00911091" w:rsidRPr="00523C2C" w:rsidRDefault="00911091" w:rsidP="00B17635">
      <w:pPr>
        <w:autoSpaceDE w:val="0"/>
        <w:autoSpaceDN w:val="0"/>
        <w:adjustRightInd w:val="0"/>
        <w:spacing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так далее.</w:t>
      </w:r>
    </w:p>
    <w:p w14:paraId="347C8FF9" w14:textId="6E7DE700" w:rsidR="00911091" w:rsidRPr="00523C2C" w:rsidRDefault="00911091" w:rsidP="00B17635">
      <w:pPr>
        <w:autoSpaceDE w:val="0"/>
        <w:autoSpaceDN w:val="0"/>
        <w:adjustRightInd w:val="0"/>
        <w:spacing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Обязательно указать дату достижения по</w:t>
      </w:r>
      <w:r w:rsidR="00B17635" w:rsidRPr="00523C2C">
        <w:rPr>
          <w:rFonts w:ascii="Times New Roman" w:hAnsi="Times New Roman" w:cs="Times New Roman"/>
          <w:sz w:val="24"/>
          <w:szCs w:val="24"/>
        </w:rPr>
        <w:t>лной производственной мощности.</w:t>
      </w:r>
    </w:p>
    <w:p w14:paraId="4BE9B2E6" w14:textId="394359A0" w:rsidR="00911091" w:rsidRPr="00523C2C" w:rsidRDefault="00911091" w:rsidP="00965C70">
      <w:pPr>
        <w:autoSpaceDE w:val="0"/>
        <w:autoSpaceDN w:val="0"/>
        <w:adjustRightInd w:val="0"/>
        <w:jc w:val="center"/>
        <w:outlineLvl w:val="2"/>
        <w:rPr>
          <w:rFonts w:ascii="Times New Roman" w:hAnsi="Times New Roman" w:cs="Times New Roman"/>
          <w:b/>
          <w:sz w:val="24"/>
          <w:szCs w:val="24"/>
        </w:rPr>
      </w:pPr>
      <w:r w:rsidRPr="00523C2C">
        <w:rPr>
          <w:rFonts w:ascii="Times New Roman" w:hAnsi="Times New Roman" w:cs="Times New Roman"/>
          <w:b/>
          <w:sz w:val="24"/>
          <w:szCs w:val="24"/>
        </w:rPr>
        <w:t>7. Финансовый план</w:t>
      </w:r>
    </w:p>
    <w:p w14:paraId="5F810FEC" w14:textId="77777777" w:rsidR="00911091" w:rsidRPr="00523C2C" w:rsidRDefault="00911091" w:rsidP="00B17635">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Этот раздел должен дать возможность оценить способность проекта обеспечивать поступление денежных средств в объеме, достаточном для обслуживания долга (или выплаты дивидендов, когда речь идет об инвестициях). В финансовом плане следует рассмотреть несколько возможных сценариев развития компании.</w:t>
      </w:r>
    </w:p>
    <w:p w14:paraId="754CBFED" w14:textId="77777777" w:rsidR="00911091" w:rsidRPr="00523C2C" w:rsidRDefault="00911091" w:rsidP="00B17635">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xml:space="preserve">Также следует указать объем и назначение финансовой </w:t>
      </w:r>
      <w:proofErr w:type="gramStart"/>
      <w:r w:rsidRPr="00523C2C">
        <w:rPr>
          <w:rFonts w:ascii="Times New Roman" w:hAnsi="Times New Roman" w:cs="Times New Roman"/>
          <w:sz w:val="24"/>
          <w:szCs w:val="24"/>
        </w:rPr>
        <w:t>поддержки,:</w:t>
      </w:r>
      <w:proofErr w:type="gramEnd"/>
      <w:r w:rsidRPr="00523C2C">
        <w:rPr>
          <w:rFonts w:ascii="Times New Roman" w:hAnsi="Times New Roman" w:cs="Times New Roman"/>
          <w:sz w:val="24"/>
          <w:szCs w:val="24"/>
        </w:rPr>
        <w:t xml:space="preserve"> каков объем необходимых для реализации проекта финансовых ресурсов (общая стоимость проекта, в том числе средства областного бюджета Сахалинской области (субсидия, собственные средства)). Если есть текущие финансовые обязательства (банковский кредит, заем физического лица, задолженность по оплате аренды), то указать условия возврата (проценты, сроки, прочее).</w:t>
      </w:r>
    </w:p>
    <w:p w14:paraId="1C6BD638" w14:textId="77777777" w:rsidR="00911091" w:rsidRPr="00523C2C" w:rsidRDefault="00911091" w:rsidP="00B17635">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Обязательно указать:</w:t>
      </w:r>
    </w:p>
    <w:p w14:paraId="7005E434" w14:textId="77777777" w:rsidR="00911091" w:rsidRPr="00523C2C" w:rsidRDefault="00911091" w:rsidP="00B17635">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1. На какие цели планируется направить средства, например, финансовые средства, планируется направить на:</w:t>
      </w:r>
    </w:p>
    <w:p w14:paraId="2D109222" w14:textId="77777777" w:rsidR="00911091" w:rsidRPr="00523C2C" w:rsidRDefault="00911091" w:rsidP="00B17635">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приобретение основных средств: ______ руб.;</w:t>
      </w:r>
    </w:p>
    <w:p w14:paraId="6FC2E3E9" w14:textId="77777777" w:rsidR="00911091" w:rsidRPr="00523C2C" w:rsidRDefault="00911091" w:rsidP="00B17635">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ремонт помещения: _________________ руб.;</w:t>
      </w:r>
    </w:p>
    <w:p w14:paraId="22AE5F60" w14:textId="77777777" w:rsidR="00911091" w:rsidRPr="00523C2C" w:rsidRDefault="00911091" w:rsidP="00B17635">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___________________________________ руб.;</w:t>
      </w:r>
    </w:p>
    <w:p w14:paraId="168DB7ED" w14:textId="77777777" w:rsidR="00911091" w:rsidRPr="00523C2C" w:rsidRDefault="00911091" w:rsidP="00B17635">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___________________________________ руб.;</w:t>
      </w:r>
    </w:p>
    <w:p w14:paraId="55D5AE9A" w14:textId="77777777" w:rsidR="00911091" w:rsidRPr="00523C2C" w:rsidRDefault="00911091" w:rsidP="00B17635">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и так далее.</w:t>
      </w:r>
    </w:p>
    <w:p w14:paraId="019829EF" w14:textId="77777777" w:rsidR="00911091" w:rsidRPr="00523C2C" w:rsidRDefault="00911091" w:rsidP="00B17635">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2. В каком объеме вкладываются (ранее вложены) собственные средства, например, направления расходования средств:</w:t>
      </w:r>
    </w:p>
    <w:p w14:paraId="458D5D16" w14:textId="77777777" w:rsidR="00911091" w:rsidRPr="00523C2C" w:rsidRDefault="00911091" w:rsidP="00B17635">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заработная плата ______________________ руб.;</w:t>
      </w:r>
    </w:p>
    <w:p w14:paraId="5B38F5B9" w14:textId="77777777" w:rsidR="00911091" w:rsidRPr="00523C2C" w:rsidRDefault="00911091" w:rsidP="00B17635">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аренда _______________________________ руб.;</w:t>
      </w:r>
    </w:p>
    <w:p w14:paraId="3337B29E" w14:textId="77777777" w:rsidR="00911091" w:rsidRPr="00523C2C" w:rsidRDefault="00911091" w:rsidP="00B17635">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приобретение основных средств _________ руб.;</w:t>
      </w:r>
    </w:p>
    <w:p w14:paraId="7ACC2D43" w14:textId="77777777" w:rsidR="00911091" w:rsidRPr="00523C2C" w:rsidRDefault="00911091" w:rsidP="00B17635">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приобретение оборотных средств ________ руб.;</w:t>
      </w:r>
    </w:p>
    <w:p w14:paraId="05F169B1" w14:textId="77777777" w:rsidR="00911091" w:rsidRPr="00523C2C" w:rsidRDefault="00911091" w:rsidP="00B17635">
      <w:pPr>
        <w:autoSpaceDE w:val="0"/>
        <w:autoSpaceDN w:val="0"/>
        <w:adjustRightInd w:val="0"/>
        <w:spacing w:after="0"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другое (указать) _______________________ руб.</w:t>
      </w:r>
    </w:p>
    <w:p w14:paraId="197052A4" w14:textId="77777777" w:rsidR="00911091" w:rsidRPr="00523C2C" w:rsidRDefault="00911091" w:rsidP="00B17635">
      <w:pPr>
        <w:autoSpaceDE w:val="0"/>
        <w:autoSpaceDN w:val="0"/>
        <w:adjustRightInd w:val="0"/>
        <w:spacing w:after="0" w:line="240" w:lineRule="auto"/>
        <w:jc w:val="center"/>
        <w:rPr>
          <w:rFonts w:ascii="Times New Roman" w:hAnsi="Times New Roman" w:cs="Times New Roman"/>
          <w:sz w:val="24"/>
          <w:szCs w:val="24"/>
        </w:rPr>
      </w:pPr>
    </w:p>
    <w:p w14:paraId="051F1EEB" w14:textId="77777777" w:rsidR="00911091" w:rsidRPr="00523C2C" w:rsidRDefault="00911091" w:rsidP="00B17635">
      <w:pPr>
        <w:autoSpaceDE w:val="0"/>
        <w:autoSpaceDN w:val="0"/>
        <w:adjustRightInd w:val="0"/>
        <w:spacing w:after="0" w:line="240" w:lineRule="auto"/>
        <w:jc w:val="center"/>
        <w:outlineLvl w:val="3"/>
        <w:rPr>
          <w:rFonts w:ascii="Times New Roman" w:hAnsi="Times New Roman" w:cs="Times New Roman"/>
          <w:b/>
          <w:sz w:val="24"/>
          <w:szCs w:val="24"/>
        </w:rPr>
      </w:pPr>
    </w:p>
    <w:p w14:paraId="15F1DFD6" w14:textId="77777777" w:rsidR="00911091" w:rsidRPr="00523C2C" w:rsidRDefault="00911091" w:rsidP="00B17635">
      <w:pPr>
        <w:autoSpaceDE w:val="0"/>
        <w:autoSpaceDN w:val="0"/>
        <w:adjustRightInd w:val="0"/>
        <w:spacing w:after="0" w:line="240" w:lineRule="auto"/>
        <w:jc w:val="center"/>
        <w:outlineLvl w:val="3"/>
        <w:rPr>
          <w:rFonts w:ascii="Times New Roman" w:hAnsi="Times New Roman" w:cs="Times New Roman"/>
          <w:b/>
          <w:sz w:val="24"/>
          <w:szCs w:val="24"/>
        </w:rPr>
      </w:pPr>
    </w:p>
    <w:p w14:paraId="7B24CCA3" w14:textId="77777777" w:rsidR="00911091" w:rsidRPr="00523C2C" w:rsidRDefault="00911091" w:rsidP="00B17635">
      <w:pPr>
        <w:autoSpaceDE w:val="0"/>
        <w:autoSpaceDN w:val="0"/>
        <w:adjustRightInd w:val="0"/>
        <w:spacing w:after="0" w:line="240" w:lineRule="auto"/>
        <w:jc w:val="center"/>
        <w:outlineLvl w:val="3"/>
        <w:rPr>
          <w:rFonts w:ascii="Times New Roman" w:hAnsi="Times New Roman" w:cs="Times New Roman"/>
          <w:b/>
          <w:sz w:val="24"/>
          <w:szCs w:val="24"/>
        </w:rPr>
      </w:pPr>
      <w:r w:rsidRPr="00523C2C">
        <w:rPr>
          <w:rFonts w:ascii="Times New Roman" w:hAnsi="Times New Roman" w:cs="Times New Roman"/>
          <w:b/>
          <w:sz w:val="24"/>
          <w:szCs w:val="24"/>
        </w:rPr>
        <w:t>Финансовый прогноз</w:t>
      </w:r>
    </w:p>
    <w:p w14:paraId="11898078" w14:textId="199C3261" w:rsidR="00911091" w:rsidRPr="00523C2C" w:rsidRDefault="00911091" w:rsidP="00B17635">
      <w:pPr>
        <w:autoSpaceDE w:val="0"/>
        <w:autoSpaceDN w:val="0"/>
        <w:adjustRightInd w:val="0"/>
        <w:spacing w:after="0" w:line="240" w:lineRule="auto"/>
        <w:jc w:val="center"/>
        <w:rPr>
          <w:rFonts w:ascii="Times New Roman" w:hAnsi="Times New Roman" w:cs="Times New Roman"/>
          <w:sz w:val="24"/>
          <w:szCs w:val="24"/>
        </w:rPr>
      </w:pPr>
      <w:r w:rsidRPr="00523C2C">
        <w:rPr>
          <w:rFonts w:ascii="Times New Roman" w:hAnsi="Times New Roman" w:cs="Times New Roman"/>
          <w:sz w:val="24"/>
          <w:szCs w:val="24"/>
        </w:rPr>
        <w:t>(</w:t>
      </w:r>
      <w:proofErr w:type="gramStart"/>
      <w:r w:rsidRPr="00523C2C">
        <w:rPr>
          <w:rFonts w:ascii="Times New Roman" w:hAnsi="Times New Roman" w:cs="Times New Roman"/>
          <w:sz w:val="24"/>
          <w:szCs w:val="24"/>
        </w:rPr>
        <w:t>заполняются</w:t>
      </w:r>
      <w:proofErr w:type="gramEnd"/>
      <w:r w:rsidRPr="00523C2C">
        <w:rPr>
          <w:rFonts w:ascii="Times New Roman" w:hAnsi="Times New Roman" w:cs="Times New Roman"/>
          <w:sz w:val="24"/>
          <w:szCs w:val="24"/>
        </w:rPr>
        <w:t xml:space="preserve"> графы, относящиеся к</w:t>
      </w:r>
      <w:r w:rsidR="00B17635" w:rsidRPr="00523C2C">
        <w:rPr>
          <w:rFonts w:ascii="Times New Roman" w:hAnsi="Times New Roman" w:cs="Times New Roman"/>
          <w:sz w:val="24"/>
          <w:szCs w:val="24"/>
        </w:rPr>
        <w:t xml:space="preserve"> вашей системе налогообложения)</w:t>
      </w:r>
    </w:p>
    <w:p w14:paraId="4E425914" w14:textId="1845678A" w:rsidR="00911091" w:rsidRPr="00523C2C" w:rsidRDefault="00911091" w:rsidP="00B17635">
      <w:pPr>
        <w:autoSpaceDE w:val="0"/>
        <w:autoSpaceDN w:val="0"/>
        <w:adjustRightInd w:val="0"/>
        <w:jc w:val="right"/>
        <w:outlineLvl w:val="4"/>
        <w:rPr>
          <w:rFonts w:ascii="Times New Roman" w:hAnsi="Times New Roman" w:cs="Times New Roman"/>
          <w:sz w:val="24"/>
          <w:szCs w:val="24"/>
        </w:rPr>
      </w:pPr>
      <w:r w:rsidRPr="00523C2C">
        <w:rPr>
          <w:rFonts w:ascii="Times New Roman" w:hAnsi="Times New Roman" w:cs="Times New Roman"/>
          <w:sz w:val="24"/>
          <w:szCs w:val="24"/>
        </w:rPr>
        <w:t>Таблица № 9</w:t>
      </w:r>
    </w:p>
    <w:tbl>
      <w:tblPr>
        <w:tblW w:w="9900" w:type="dxa"/>
        <w:tblInd w:w="70" w:type="dxa"/>
        <w:tblLayout w:type="fixed"/>
        <w:tblCellMar>
          <w:left w:w="70" w:type="dxa"/>
          <w:right w:w="70" w:type="dxa"/>
        </w:tblCellMar>
        <w:tblLook w:val="0000" w:firstRow="0" w:lastRow="0" w:firstColumn="0" w:lastColumn="0" w:noHBand="0" w:noVBand="0"/>
      </w:tblPr>
      <w:tblGrid>
        <w:gridCol w:w="3420"/>
        <w:gridCol w:w="540"/>
        <w:gridCol w:w="540"/>
        <w:gridCol w:w="540"/>
        <w:gridCol w:w="540"/>
        <w:gridCol w:w="540"/>
        <w:gridCol w:w="540"/>
        <w:gridCol w:w="540"/>
        <w:gridCol w:w="540"/>
        <w:gridCol w:w="540"/>
        <w:gridCol w:w="540"/>
        <w:gridCol w:w="540"/>
        <w:gridCol w:w="540"/>
      </w:tblGrid>
      <w:tr w:rsidR="00911091" w:rsidRPr="00523C2C" w14:paraId="711D8D56"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62602C88"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Месяц, порядковый </w:t>
            </w:r>
            <w:proofErr w:type="gramStart"/>
            <w:r w:rsidRPr="00523C2C">
              <w:rPr>
                <w:rFonts w:ascii="Times New Roman" w:hAnsi="Times New Roman" w:cs="Times New Roman"/>
                <w:sz w:val="24"/>
                <w:szCs w:val="24"/>
              </w:rPr>
              <w:t>номер,</w:t>
            </w:r>
            <w:r w:rsidRPr="00523C2C">
              <w:rPr>
                <w:rFonts w:ascii="Times New Roman" w:hAnsi="Times New Roman" w:cs="Times New Roman"/>
                <w:sz w:val="24"/>
                <w:szCs w:val="24"/>
              </w:rPr>
              <w:br/>
              <w:t>название</w:t>
            </w:r>
            <w:proofErr w:type="gramEnd"/>
            <w:r w:rsidRPr="00523C2C">
              <w:rPr>
                <w:rFonts w:ascii="Times New Roman" w:hAnsi="Times New Roman" w:cs="Times New Roman"/>
                <w:sz w:val="24"/>
                <w:szCs w:val="24"/>
              </w:rPr>
              <w:t xml:space="preserve">        </w:t>
            </w:r>
          </w:p>
        </w:tc>
        <w:tc>
          <w:tcPr>
            <w:tcW w:w="540" w:type="dxa"/>
            <w:tcBorders>
              <w:top w:val="single" w:sz="6" w:space="0" w:color="auto"/>
              <w:left w:val="single" w:sz="6" w:space="0" w:color="auto"/>
              <w:bottom w:val="single" w:sz="6" w:space="0" w:color="auto"/>
              <w:right w:val="single" w:sz="6" w:space="0" w:color="auto"/>
            </w:tcBorders>
          </w:tcPr>
          <w:p w14:paraId="1E993633"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 </w:t>
            </w:r>
          </w:p>
        </w:tc>
        <w:tc>
          <w:tcPr>
            <w:tcW w:w="540" w:type="dxa"/>
            <w:tcBorders>
              <w:top w:val="single" w:sz="6" w:space="0" w:color="auto"/>
              <w:left w:val="single" w:sz="6" w:space="0" w:color="auto"/>
              <w:bottom w:val="single" w:sz="6" w:space="0" w:color="auto"/>
              <w:right w:val="single" w:sz="6" w:space="0" w:color="auto"/>
            </w:tcBorders>
          </w:tcPr>
          <w:p w14:paraId="76C0FF5E"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 </w:t>
            </w:r>
          </w:p>
        </w:tc>
        <w:tc>
          <w:tcPr>
            <w:tcW w:w="540" w:type="dxa"/>
            <w:tcBorders>
              <w:top w:val="single" w:sz="6" w:space="0" w:color="auto"/>
              <w:left w:val="single" w:sz="6" w:space="0" w:color="auto"/>
              <w:bottom w:val="single" w:sz="6" w:space="0" w:color="auto"/>
              <w:right w:val="single" w:sz="6" w:space="0" w:color="auto"/>
            </w:tcBorders>
          </w:tcPr>
          <w:p w14:paraId="6511A5DE"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3 </w:t>
            </w:r>
          </w:p>
        </w:tc>
        <w:tc>
          <w:tcPr>
            <w:tcW w:w="540" w:type="dxa"/>
            <w:tcBorders>
              <w:top w:val="single" w:sz="6" w:space="0" w:color="auto"/>
              <w:left w:val="single" w:sz="6" w:space="0" w:color="auto"/>
              <w:bottom w:val="single" w:sz="6" w:space="0" w:color="auto"/>
              <w:right w:val="single" w:sz="6" w:space="0" w:color="auto"/>
            </w:tcBorders>
          </w:tcPr>
          <w:p w14:paraId="71152510"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4 </w:t>
            </w:r>
          </w:p>
        </w:tc>
        <w:tc>
          <w:tcPr>
            <w:tcW w:w="540" w:type="dxa"/>
            <w:tcBorders>
              <w:top w:val="single" w:sz="6" w:space="0" w:color="auto"/>
              <w:left w:val="single" w:sz="6" w:space="0" w:color="auto"/>
              <w:bottom w:val="single" w:sz="6" w:space="0" w:color="auto"/>
              <w:right w:val="single" w:sz="6" w:space="0" w:color="auto"/>
            </w:tcBorders>
          </w:tcPr>
          <w:p w14:paraId="533BDAD6"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5 </w:t>
            </w:r>
          </w:p>
        </w:tc>
        <w:tc>
          <w:tcPr>
            <w:tcW w:w="540" w:type="dxa"/>
            <w:tcBorders>
              <w:top w:val="single" w:sz="6" w:space="0" w:color="auto"/>
              <w:left w:val="single" w:sz="6" w:space="0" w:color="auto"/>
              <w:bottom w:val="single" w:sz="6" w:space="0" w:color="auto"/>
              <w:right w:val="single" w:sz="6" w:space="0" w:color="auto"/>
            </w:tcBorders>
          </w:tcPr>
          <w:p w14:paraId="3A471FAE"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6 </w:t>
            </w:r>
          </w:p>
        </w:tc>
        <w:tc>
          <w:tcPr>
            <w:tcW w:w="540" w:type="dxa"/>
            <w:tcBorders>
              <w:top w:val="single" w:sz="6" w:space="0" w:color="auto"/>
              <w:left w:val="single" w:sz="6" w:space="0" w:color="auto"/>
              <w:bottom w:val="single" w:sz="6" w:space="0" w:color="auto"/>
              <w:right w:val="single" w:sz="6" w:space="0" w:color="auto"/>
            </w:tcBorders>
          </w:tcPr>
          <w:p w14:paraId="55972B2E"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7 </w:t>
            </w:r>
          </w:p>
        </w:tc>
        <w:tc>
          <w:tcPr>
            <w:tcW w:w="540" w:type="dxa"/>
            <w:tcBorders>
              <w:top w:val="single" w:sz="6" w:space="0" w:color="auto"/>
              <w:left w:val="single" w:sz="6" w:space="0" w:color="auto"/>
              <w:bottom w:val="single" w:sz="6" w:space="0" w:color="auto"/>
              <w:right w:val="single" w:sz="6" w:space="0" w:color="auto"/>
            </w:tcBorders>
          </w:tcPr>
          <w:p w14:paraId="23605CCE"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8 </w:t>
            </w:r>
          </w:p>
        </w:tc>
        <w:tc>
          <w:tcPr>
            <w:tcW w:w="540" w:type="dxa"/>
            <w:tcBorders>
              <w:top w:val="single" w:sz="6" w:space="0" w:color="auto"/>
              <w:left w:val="single" w:sz="6" w:space="0" w:color="auto"/>
              <w:bottom w:val="single" w:sz="6" w:space="0" w:color="auto"/>
              <w:right w:val="single" w:sz="6" w:space="0" w:color="auto"/>
            </w:tcBorders>
          </w:tcPr>
          <w:p w14:paraId="42D4FD30"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9 </w:t>
            </w:r>
          </w:p>
        </w:tc>
        <w:tc>
          <w:tcPr>
            <w:tcW w:w="540" w:type="dxa"/>
            <w:tcBorders>
              <w:top w:val="single" w:sz="6" w:space="0" w:color="auto"/>
              <w:left w:val="single" w:sz="6" w:space="0" w:color="auto"/>
              <w:bottom w:val="single" w:sz="6" w:space="0" w:color="auto"/>
              <w:right w:val="single" w:sz="6" w:space="0" w:color="auto"/>
            </w:tcBorders>
          </w:tcPr>
          <w:p w14:paraId="0001F6AE"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10 </w:t>
            </w:r>
          </w:p>
        </w:tc>
        <w:tc>
          <w:tcPr>
            <w:tcW w:w="540" w:type="dxa"/>
            <w:tcBorders>
              <w:top w:val="single" w:sz="6" w:space="0" w:color="auto"/>
              <w:left w:val="single" w:sz="6" w:space="0" w:color="auto"/>
              <w:bottom w:val="single" w:sz="6" w:space="0" w:color="auto"/>
              <w:right w:val="single" w:sz="6" w:space="0" w:color="auto"/>
            </w:tcBorders>
          </w:tcPr>
          <w:p w14:paraId="66611553"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11 </w:t>
            </w:r>
          </w:p>
        </w:tc>
        <w:tc>
          <w:tcPr>
            <w:tcW w:w="540" w:type="dxa"/>
            <w:tcBorders>
              <w:top w:val="single" w:sz="6" w:space="0" w:color="auto"/>
              <w:left w:val="single" w:sz="6" w:space="0" w:color="auto"/>
              <w:bottom w:val="single" w:sz="6" w:space="0" w:color="auto"/>
              <w:right w:val="single" w:sz="6" w:space="0" w:color="auto"/>
            </w:tcBorders>
          </w:tcPr>
          <w:p w14:paraId="357C0020"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12 </w:t>
            </w:r>
          </w:p>
        </w:tc>
      </w:tr>
      <w:tr w:rsidR="00911091" w:rsidRPr="00523C2C" w14:paraId="77C6D6F5"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15C4018C"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Выручка (доходы), руб.   </w:t>
            </w:r>
          </w:p>
        </w:tc>
        <w:tc>
          <w:tcPr>
            <w:tcW w:w="540" w:type="dxa"/>
            <w:tcBorders>
              <w:top w:val="single" w:sz="6" w:space="0" w:color="auto"/>
              <w:left w:val="single" w:sz="6" w:space="0" w:color="auto"/>
              <w:bottom w:val="single" w:sz="6" w:space="0" w:color="auto"/>
              <w:right w:val="single" w:sz="6" w:space="0" w:color="auto"/>
            </w:tcBorders>
          </w:tcPr>
          <w:p w14:paraId="1B7C218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41E8DA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32C610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893604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8E22F2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836F80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FD5113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C03009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A3A79D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06231C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21BBFD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D9B3ED8"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3EC346A6" w14:textId="77777777" w:rsidTr="008F660A">
        <w:trPr>
          <w:cantSplit/>
          <w:trHeight w:val="240"/>
        </w:trPr>
        <w:tc>
          <w:tcPr>
            <w:tcW w:w="3420" w:type="dxa"/>
            <w:tcBorders>
              <w:top w:val="single" w:sz="6" w:space="0" w:color="auto"/>
              <w:left w:val="single" w:sz="6" w:space="0" w:color="auto"/>
              <w:bottom w:val="single" w:sz="6" w:space="0" w:color="auto"/>
              <w:right w:val="single" w:sz="6" w:space="0" w:color="auto"/>
            </w:tcBorders>
          </w:tcPr>
          <w:p w14:paraId="223163D3"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SUM налога (6%), руб.    </w:t>
            </w:r>
          </w:p>
        </w:tc>
        <w:tc>
          <w:tcPr>
            <w:tcW w:w="540" w:type="dxa"/>
            <w:tcBorders>
              <w:top w:val="single" w:sz="6" w:space="0" w:color="auto"/>
              <w:left w:val="single" w:sz="6" w:space="0" w:color="auto"/>
              <w:bottom w:val="single" w:sz="6" w:space="0" w:color="auto"/>
              <w:right w:val="single" w:sz="6" w:space="0" w:color="auto"/>
            </w:tcBorders>
          </w:tcPr>
          <w:p w14:paraId="5BCF620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DEF9DB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C82A87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B86749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032982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003A97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78A2FB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B569E9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50E9F0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CF8CF9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0420A6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0963D88"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47CCF427" w14:textId="77777777" w:rsidTr="008F660A">
        <w:trPr>
          <w:cantSplit/>
          <w:trHeight w:val="240"/>
        </w:trPr>
        <w:tc>
          <w:tcPr>
            <w:tcW w:w="3420" w:type="dxa"/>
            <w:tcBorders>
              <w:top w:val="single" w:sz="6" w:space="0" w:color="auto"/>
              <w:left w:val="single" w:sz="6" w:space="0" w:color="auto"/>
              <w:bottom w:val="single" w:sz="6" w:space="0" w:color="auto"/>
              <w:right w:val="single" w:sz="6" w:space="0" w:color="auto"/>
            </w:tcBorders>
          </w:tcPr>
          <w:p w14:paraId="647A29A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Расходы, руб.            </w:t>
            </w:r>
          </w:p>
        </w:tc>
        <w:tc>
          <w:tcPr>
            <w:tcW w:w="540" w:type="dxa"/>
            <w:tcBorders>
              <w:top w:val="single" w:sz="6" w:space="0" w:color="auto"/>
              <w:left w:val="single" w:sz="6" w:space="0" w:color="auto"/>
              <w:bottom w:val="single" w:sz="6" w:space="0" w:color="auto"/>
              <w:right w:val="single" w:sz="6" w:space="0" w:color="auto"/>
            </w:tcBorders>
          </w:tcPr>
          <w:p w14:paraId="3D9C6287"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37CA8B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062306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1E6CB4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E11856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13706F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71265F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7DF0F8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3634A2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320255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345416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2EB4BEF"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69D0FD4F"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1CBF5E67"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Прибыль               </w:t>
            </w:r>
            <w:proofErr w:type="gramStart"/>
            <w:r w:rsidRPr="00523C2C">
              <w:rPr>
                <w:rFonts w:ascii="Times New Roman" w:hAnsi="Times New Roman" w:cs="Times New Roman"/>
                <w:sz w:val="24"/>
                <w:szCs w:val="24"/>
              </w:rPr>
              <w:t xml:space="preserve">   </w:t>
            </w:r>
            <w:r w:rsidRPr="00523C2C">
              <w:rPr>
                <w:rFonts w:ascii="Times New Roman" w:hAnsi="Times New Roman" w:cs="Times New Roman"/>
                <w:sz w:val="24"/>
                <w:szCs w:val="24"/>
              </w:rPr>
              <w:br/>
              <w:t>(</w:t>
            </w:r>
            <w:proofErr w:type="gramEnd"/>
            <w:r w:rsidRPr="00523C2C">
              <w:rPr>
                <w:rFonts w:ascii="Times New Roman" w:hAnsi="Times New Roman" w:cs="Times New Roman"/>
                <w:sz w:val="24"/>
                <w:szCs w:val="24"/>
              </w:rPr>
              <w:t>выручка - расходы), руб.</w:t>
            </w:r>
          </w:p>
        </w:tc>
        <w:tc>
          <w:tcPr>
            <w:tcW w:w="540" w:type="dxa"/>
            <w:tcBorders>
              <w:top w:val="single" w:sz="6" w:space="0" w:color="auto"/>
              <w:left w:val="single" w:sz="6" w:space="0" w:color="auto"/>
              <w:bottom w:val="single" w:sz="6" w:space="0" w:color="auto"/>
              <w:right w:val="single" w:sz="6" w:space="0" w:color="auto"/>
            </w:tcBorders>
          </w:tcPr>
          <w:p w14:paraId="74954DE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EDAE23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E24906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BC56D87"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007BC4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3CE700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1AC383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6F4C1D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6BD095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D1BCC9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E844DA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4A35A6D"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00F15220"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1192A741"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Рентабельность, %     </w:t>
            </w:r>
            <w:proofErr w:type="gramStart"/>
            <w:r w:rsidRPr="00523C2C">
              <w:rPr>
                <w:rFonts w:ascii="Times New Roman" w:hAnsi="Times New Roman" w:cs="Times New Roman"/>
                <w:sz w:val="24"/>
                <w:szCs w:val="24"/>
              </w:rPr>
              <w:t xml:space="preserve">   </w:t>
            </w:r>
            <w:r w:rsidRPr="00523C2C">
              <w:rPr>
                <w:rFonts w:ascii="Times New Roman" w:hAnsi="Times New Roman" w:cs="Times New Roman"/>
                <w:sz w:val="24"/>
                <w:szCs w:val="24"/>
              </w:rPr>
              <w:br/>
              <w:t>(</w:t>
            </w:r>
            <w:proofErr w:type="gramEnd"/>
            <w:r w:rsidRPr="00523C2C">
              <w:rPr>
                <w:rFonts w:ascii="Times New Roman" w:hAnsi="Times New Roman" w:cs="Times New Roman"/>
                <w:sz w:val="24"/>
                <w:szCs w:val="24"/>
              </w:rPr>
              <w:t xml:space="preserve">прибыль/выручка) x 100  </w:t>
            </w:r>
          </w:p>
        </w:tc>
        <w:tc>
          <w:tcPr>
            <w:tcW w:w="540" w:type="dxa"/>
            <w:tcBorders>
              <w:top w:val="single" w:sz="6" w:space="0" w:color="auto"/>
              <w:left w:val="single" w:sz="6" w:space="0" w:color="auto"/>
              <w:bottom w:val="single" w:sz="6" w:space="0" w:color="auto"/>
              <w:right w:val="single" w:sz="6" w:space="0" w:color="auto"/>
            </w:tcBorders>
          </w:tcPr>
          <w:p w14:paraId="42271D2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195AE37"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649606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80422F7"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1BE258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6B1ECE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2D948E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4CFC07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11714D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D87F2E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37F07A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B5542D3"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1EC5250B" w14:textId="77777777" w:rsidTr="008F660A">
        <w:trPr>
          <w:cantSplit/>
          <w:trHeight w:val="240"/>
        </w:trPr>
        <w:tc>
          <w:tcPr>
            <w:tcW w:w="3420" w:type="dxa"/>
            <w:tcBorders>
              <w:top w:val="single" w:sz="6" w:space="0" w:color="auto"/>
              <w:left w:val="single" w:sz="6" w:space="0" w:color="auto"/>
              <w:bottom w:val="single" w:sz="6" w:space="0" w:color="auto"/>
              <w:right w:val="single" w:sz="6" w:space="0" w:color="auto"/>
            </w:tcBorders>
          </w:tcPr>
          <w:p w14:paraId="44E85550"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SUM налога (15%), руб.   </w:t>
            </w:r>
          </w:p>
        </w:tc>
        <w:tc>
          <w:tcPr>
            <w:tcW w:w="540" w:type="dxa"/>
            <w:tcBorders>
              <w:top w:val="single" w:sz="6" w:space="0" w:color="auto"/>
              <w:left w:val="single" w:sz="6" w:space="0" w:color="auto"/>
              <w:bottom w:val="single" w:sz="6" w:space="0" w:color="auto"/>
              <w:right w:val="single" w:sz="6" w:space="0" w:color="auto"/>
            </w:tcBorders>
          </w:tcPr>
          <w:p w14:paraId="201DC70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1699BE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B8FD65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81FDD5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97B42D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8C05C6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6A649B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465D67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1E1012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FF6D77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BB3D77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D5D48F8"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24944829"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0C2ACD66"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SUM налога (общепринятая </w:t>
            </w:r>
            <w:r w:rsidRPr="00523C2C">
              <w:rPr>
                <w:rFonts w:ascii="Times New Roman" w:hAnsi="Times New Roman" w:cs="Times New Roman"/>
                <w:sz w:val="24"/>
                <w:szCs w:val="24"/>
              </w:rPr>
              <w:br/>
              <w:t xml:space="preserve">система налогообложения) </w:t>
            </w:r>
          </w:p>
        </w:tc>
        <w:tc>
          <w:tcPr>
            <w:tcW w:w="540" w:type="dxa"/>
            <w:tcBorders>
              <w:top w:val="single" w:sz="6" w:space="0" w:color="auto"/>
              <w:left w:val="single" w:sz="6" w:space="0" w:color="auto"/>
              <w:bottom w:val="single" w:sz="6" w:space="0" w:color="auto"/>
              <w:right w:val="single" w:sz="6" w:space="0" w:color="auto"/>
            </w:tcBorders>
          </w:tcPr>
          <w:p w14:paraId="6116709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4E9FC9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F8CEFE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CDB19E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C7C745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D89641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AD1785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10234B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CAD102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6522AC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93EB53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5BB7C17"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350BC2F6" w14:textId="77777777" w:rsidTr="008F660A">
        <w:trPr>
          <w:cantSplit/>
          <w:trHeight w:val="240"/>
        </w:trPr>
        <w:tc>
          <w:tcPr>
            <w:tcW w:w="3420" w:type="dxa"/>
            <w:tcBorders>
              <w:top w:val="single" w:sz="6" w:space="0" w:color="auto"/>
              <w:left w:val="single" w:sz="6" w:space="0" w:color="auto"/>
              <w:bottom w:val="single" w:sz="6" w:space="0" w:color="auto"/>
              <w:right w:val="single" w:sz="6" w:space="0" w:color="auto"/>
            </w:tcBorders>
          </w:tcPr>
          <w:p w14:paraId="67A12382"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Заработная плата, руб.   </w:t>
            </w:r>
          </w:p>
        </w:tc>
        <w:tc>
          <w:tcPr>
            <w:tcW w:w="540" w:type="dxa"/>
            <w:tcBorders>
              <w:top w:val="single" w:sz="6" w:space="0" w:color="auto"/>
              <w:left w:val="single" w:sz="6" w:space="0" w:color="auto"/>
              <w:bottom w:val="single" w:sz="6" w:space="0" w:color="auto"/>
              <w:right w:val="single" w:sz="6" w:space="0" w:color="auto"/>
            </w:tcBorders>
          </w:tcPr>
          <w:p w14:paraId="2BDC318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964F92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1B8648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9F6655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C99A41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D3849F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37A532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6D4276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3F965F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1C9F87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C4CF1F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EEBBF03"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04CDBDD9"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1F432E5C"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Начисления на заработную </w:t>
            </w:r>
            <w:r w:rsidRPr="00523C2C">
              <w:rPr>
                <w:rFonts w:ascii="Times New Roman" w:hAnsi="Times New Roman" w:cs="Times New Roman"/>
                <w:sz w:val="24"/>
                <w:szCs w:val="24"/>
              </w:rPr>
              <w:br/>
              <w:t xml:space="preserve">плату, руб.              </w:t>
            </w:r>
          </w:p>
        </w:tc>
        <w:tc>
          <w:tcPr>
            <w:tcW w:w="540" w:type="dxa"/>
            <w:tcBorders>
              <w:top w:val="single" w:sz="6" w:space="0" w:color="auto"/>
              <w:left w:val="single" w:sz="6" w:space="0" w:color="auto"/>
              <w:bottom w:val="single" w:sz="6" w:space="0" w:color="auto"/>
              <w:right w:val="single" w:sz="6" w:space="0" w:color="auto"/>
            </w:tcBorders>
          </w:tcPr>
          <w:p w14:paraId="6F5654D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E0198A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E49B20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C3EB5D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CD1EAA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C24709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CFF71B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EB99FA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22E38A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2407C6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EF0EFB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C29A5E3"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5DBE3EFA" w14:textId="77777777" w:rsidTr="008F660A">
        <w:trPr>
          <w:cantSplit/>
          <w:trHeight w:val="240"/>
        </w:trPr>
        <w:tc>
          <w:tcPr>
            <w:tcW w:w="3420" w:type="dxa"/>
            <w:tcBorders>
              <w:top w:val="single" w:sz="6" w:space="0" w:color="auto"/>
              <w:left w:val="single" w:sz="6" w:space="0" w:color="auto"/>
              <w:bottom w:val="single" w:sz="6" w:space="0" w:color="auto"/>
              <w:right w:val="single" w:sz="6" w:space="0" w:color="auto"/>
            </w:tcBorders>
          </w:tcPr>
          <w:p w14:paraId="63F8F32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Прочие налоги, руб.      </w:t>
            </w:r>
          </w:p>
        </w:tc>
        <w:tc>
          <w:tcPr>
            <w:tcW w:w="540" w:type="dxa"/>
            <w:tcBorders>
              <w:top w:val="single" w:sz="6" w:space="0" w:color="auto"/>
              <w:left w:val="single" w:sz="6" w:space="0" w:color="auto"/>
              <w:bottom w:val="single" w:sz="6" w:space="0" w:color="auto"/>
              <w:right w:val="single" w:sz="6" w:space="0" w:color="auto"/>
            </w:tcBorders>
          </w:tcPr>
          <w:p w14:paraId="60948697"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CFC38E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31EEA67"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413430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1FEC2E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586DDB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1F4CD9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77FC2F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B68597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D3D509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448D42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9005B60"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60A9D0C9" w14:textId="77777777" w:rsidTr="008F660A">
        <w:trPr>
          <w:cantSplit/>
          <w:trHeight w:val="240"/>
        </w:trPr>
        <w:tc>
          <w:tcPr>
            <w:tcW w:w="3420" w:type="dxa"/>
            <w:tcBorders>
              <w:top w:val="single" w:sz="6" w:space="0" w:color="auto"/>
              <w:left w:val="single" w:sz="6" w:space="0" w:color="auto"/>
              <w:bottom w:val="single" w:sz="6" w:space="0" w:color="auto"/>
              <w:right w:val="single" w:sz="6" w:space="0" w:color="auto"/>
            </w:tcBorders>
          </w:tcPr>
          <w:p w14:paraId="6682D323"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Общая SUM налогов, руб.  </w:t>
            </w:r>
          </w:p>
        </w:tc>
        <w:tc>
          <w:tcPr>
            <w:tcW w:w="540" w:type="dxa"/>
            <w:tcBorders>
              <w:top w:val="single" w:sz="6" w:space="0" w:color="auto"/>
              <w:left w:val="single" w:sz="6" w:space="0" w:color="auto"/>
              <w:bottom w:val="single" w:sz="6" w:space="0" w:color="auto"/>
              <w:right w:val="single" w:sz="6" w:space="0" w:color="auto"/>
            </w:tcBorders>
          </w:tcPr>
          <w:p w14:paraId="43EAC92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1336BB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CB7BB5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F9C035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F3882D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601077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08930E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A252C3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F1DF2D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AFA69D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3BC26D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42BD57C"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0024EB36"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6DBB8795"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SUM налогов </w:t>
            </w:r>
            <w:proofErr w:type="gramStart"/>
            <w:r w:rsidRPr="00523C2C">
              <w:rPr>
                <w:rFonts w:ascii="Times New Roman" w:hAnsi="Times New Roman" w:cs="Times New Roman"/>
                <w:sz w:val="24"/>
                <w:szCs w:val="24"/>
              </w:rPr>
              <w:t xml:space="preserve">нарастающим  </w:t>
            </w:r>
            <w:r w:rsidRPr="00523C2C">
              <w:rPr>
                <w:rFonts w:ascii="Times New Roman" w:hAnsi="Times New Roman" w:cs="Times New Roman"/>
                <w:sz w:val="24"/>
                <w:szCs w:val="24"/>
              </w:rPr>
              <w:br/>
              <w:t>итогом</w:t>
            </w:r>
            <w:proofErr w:type="gramEnd"/>
            <w:r w:rsidRPr="00523C2C">
              <w:rPr>
                <w:rFonts w:ascii="Times New Roman" w:hAnsi="Times New Roman" w:cs="Times New Roman"/>
                <w:sz w:val="24"/>
                <w:szCs w:val="24"/>
              </w:rPr>
              <w:t xml:space="preserve"> &lt;*&gt;               </w:t>
            </w:r>
          </w:p>
        </w:tc>
        <w:tc>
          <w:tcPr>
            <w:tcW w:w="540" w:type="dxa"/>
            <w:tcBorders>
              <w:top w:val="single" w:sz="6" w:space="0" w:color="auto"/>
              <w:left w:val="single" w:sz="6" w:space="0" w:color="auto"/>
              <w:bottom w:val="single" w:sz="6" w:space="0" w:color="auto"/>
              <w:right w:val="single" w:sz="6" w:space="0" w:color="auto"/>
            </w:tcBorders>
          </w:tcPr>
          <w:p w14:paraId="4E4D53C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794658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308545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197AAE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285177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6E23A7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FEA12A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1DAF46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7DDE0F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60B3DC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84D553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9CB87C9" w14:textId="77777777" w:rsidR="00911091" w:rsidRPr="00523C2C" w:rsidRDefault="00911091" w:rsidP="008F660A">
            <w:pPr>
              <w:pStyle w:val="ConsPlusCell"/>
              <w:widowControl/>
              <w:rPr>
                <w:rFonts w:ascii="Times New Roman" w:hAnsi="Times New Roman" w:cs="Times New Roman"/>
                <w:sz w:val="24"/>
                <w:szCs w:val="24"/>
              </w:rPr>
            </w:pPr>
          </w:p>
        </w:tc>
      </w:tr>
    </w:tbl>
    <w:p w14:paraId="23602B25" w14:textId="77777777" w:rsidR="00911091" w:rsidRPr="00523C2C" w:rsidRDefault="00911091" w:rsidP="00911091">
      <w:pPr>
        <w:autoSpaceDE w:val="0"/>
        <w:autoSpaceDN w:val="0"/>
        <w:adjustRightInd w:val="0"/>
        <w:ind w:firstLine="540"/>
        <w:jc w:val="both"/>
        <w:rPr>
          <w:rFonts w:ascii="Times New Roman" w:hAnsi="Times New Roman" w:cs="Times New Roman"/>
          <w:sz w:val="24"/>
          <w:szCs w:val="24"/>
        </w:rPr>
      </w:pPr>
    </w:p>
    <w:tbl>
      <w:tblPr>
        <w:tblW w:w="9900" w:type="dxa"/>
        <w:tblInd w:w="70" w:type="dxa"/>
        <w:tblLayout w:type="fixed"/>
        <w:tblCellMar>
          <w:left w:w="70" w:type="dxa"/>
          <w:right w:w="70" w:type="dxa"/>
        </w:tblCellMar>
        <w:tblLook w:val="0000" w:firstRow="0" w:lastRow="0" w:firstColumn="0" w:lastColumn="0" w:noHBand="0" w:noVBand="0"/>
      </w:tblPr>
      <w:tblGrid>
        <w:gridCol w:w="3420"/>
        <w:gridCol w:w="540"/>
        <w:gridCol w:w="540"/>
        <w:gridCol w:w="540"/>
        <w:gridCol w:w="540"/>
        <w:gridCol w:w="540"/>
        <w:gridCol w:w="540"/>
        <w:gridCol w:w="540"/>
        <w:gridCol w:w="540"/>
        <w:gridCol w:w="540"/>
        <w:gridCol w:w="540"/>
        <w:gridCol w:w="540"/>
        <w:gridCol w:w="540"/>
      </w:tblGrid>
      <w:tr w:rsidR="00911091" w:rsidRPr="00523C2C" w14:paraId="1F35DB84"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3B63EA95"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Месяц, порядковый </w:t>
            </w:r>
            <w:proofErr w:type="gramStart"/>
            <w:r w:rsidRPr="00523C2C">
              <w:rPr>
                <w:rFonts w:ascii="Times New Roman" w:hAnsi="Times New Roman" w:cs="Times New Roman"/>
                <w:sz w:val="24"/>
                <w:szCs w:val="24"/>
              </w:rPr>
              <w:t>номер,</w:t>
            </w:r>
            <w:r w:rsidRPr="00523C2C">
              <w:rPr>
                <w:rFonts w:ascii="Times New Roman" w:hAnsi="Times New Roman" w:cs="Times New Roman"/>
                <w:sz w:val="24"/>
                <w:szCs w:val="24"/>
              </w:rPr>
              <w:br/>
              <w:t>название</w:t>
            </w:r>
            <w:proofErr w:type="gramEnd"/>
            <w:r w:rsidRPr="00523C2C">
              <w:rPr>
                <w:rFonts w:ascii="Times New Roman" w:hAnsi="Times New Roman" w:cs="Times New Roman"/>
                <w:sz w:val="24"/>
                <w:szCs w:val="24"/>
              </w:rPr>
              <w:t xml:space="preserve">        </w:t>
            </w:r>
          </w:p>
        </w:tc>
        <w:tc>
          <w:tcPr>
            <w:tcW w:w="540" w:type="dxa"/>
            <w:tcBorders>
              <w:top w:val="single" w:sz="6" w:space="0" w:color="auto"/>
              <w:left w:val="single" w:sz="6" w:space="0" w:color="auto"/>
              <w:bottom w:val="single" w:sz="6" w:space="0" w:color="auto"/>
              <w:right w:val="single" w:sz="6" w:space="0" w:color="auto"/>
            </w:tcBorders>
          </w:tcPr>
          <w:p w14:paraId="032B2A9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13 </w:t>
            </w:r>
          </w:p>
        </w:tc>
        <w:tc>
          <w:tcPr>
            <w:tcW w:w="540" w:type="dxa"/>
            <w:tcBorders>
              <w:top w:val="single" w:sz="6" w:space="0" w:color="auto"/>
              <w:left w:val="single" w:sz="6" w:space="0" w:color="auto"/>
              <w:bottom w:val="single" w:sz="6" w:space="0" w:color="auto"/>
              <w:right w:val="single" w:sz="6" w:space="0" w:color="auto"/>
            </w:tcBorders>
          </w:tcPr>
          <w:p w14:paraId="2A0D181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14 </w:t>
            </w:r>
          </w:p>
        </w:tc>
        <w:tc>
          <w:tcPr>
            <w:tcW w:w="540" w:type="dxa"/>
            <w:tcBorders>
              <w:top w:val="single" w:sz="6" w:space="0" w:color="auto"/>
              <w:left w:val="single" w:sz="6" w:space="0" w:color="auto"/>
              <w:bottom w:val="single" w:sz="6" w:space="0" w:color="auto"/>
              <w:right w:val="single" w:sz="6" w:space="0" w:color="auto"/>
            </w:tcBorders>
          </w:tcPr>
          <w:p w14:paraId="53618677"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15 </w:t>
            </w:r>
          </w:p>
        </w:tc>
        <w:tc>
          <w:tcPr>
            <w:tcW w:w="540" w:type="dxa"/>
            <w:tcBorders>
              <w:top w:val="single" w:sz="6" w:space="0" w:color="auto"/>
              <w:left w:val="single" w:sz="6" w:space="0" w:color="auto"/>
              <w:bottom w:val="single" w:sz="6" w:space="0" w:color="auto"/>
              <w:right w:val="single" w:sz="6" w:space="0" w:color="auto"/>
            </w:tcBorders>
          </w:tcPr>
          <w:p w14:paraId="5F7073D9"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16 </w:t>
            </w:r>
          </w:p>
        </w:tc>
        <w:tc>
          <w:tcPr>
            <w:tcW w:w="540" w:type="dxa"/>
            <w:tcBorders>
              <w:top w:val="single" w:sz="6" w:space="0" w:color="auto"/>
              <w:left w:val="single" w:sz="6" w:space="0" w:color="auto"/>
              <w:bottom w:val="single" w:sz="6" w:space="0" w:color="auto"/>
              <w:right w:val="single" w:sz="6" w:space="0" w:color="auto"/>
            </w:tcBorders>
          </w:tcPr>
          <w:p w14:paraId="781925E5"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17 </w:t>
            </w:r>
          </w:p>
        </w:tc>
        <w:tc>
          <w:tcPr>
            <w:tcW w:w="540" w:type="dxa"/>
            <w:tcBorders>
              <w:top w:val="single" w:sz="6" w:space="0" w:color="auto"/>
              <w:left w:val="single" w:sz="6" w:space="0" w:color="auto"/>
              <w:bottom w:val="single" w:sz="6" w:space="0" w:color="auto"/>
              <w:right w:val="single" w:sz="6" w:space="0" w:color="auto"/>
            </w:tcBorders>
          </w:tcPr>
          <w:p w14:paraId="77CFA8C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18 </w:t>
            </w:r>
          </w:p>
        </w:tc>
        <w:tc>
          <w:tcPr>
            <w:tcW w:w="540" w:type="dxa"/>
            <w:tcBorders>
              <w:top w:val="single" w:sz="6" w:space="0" w:color="auto"/>
              <w:left w:val="single" w:sz="6" w:space="0" w:color="auto"/>
              <w:bottom w:val="single" w:sz="6" w:space="0" w:color="auto"/>
              <w:right w:val="single" w:sz="6" w:space="0" w:color="auto"/>
            </w:tcBorders>
          </w:tcPr>
          <w:p w14:paraId="748A5AAA"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19 </w:t>
            </w:r>
          </w:p>
        </w:tc>
        <w:tc>
          <w:tcPr>
            <w:tcW w:w="540" w:type="dxa"/>
            <w:tcBorders>
              <w:top w:val="single" w:sz="6" w:space="0" w:color="auto"/>
              <w:left w:val="single" w:sz="6" w:space="0" w:color="auto"/>
              <w:bottom w:val="single" w:sz="6" w:space="0" w:color="auto"/>
              <w:right w:val="single" w:sz="6" w:space="0" w:color="auto"/>
            </w:tcBorders>
          </w:tcPr>
          <w:p w14:paraId="7AC52883"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20 </w:t>
            </w:r>
          </w:p>
        </w:tc>
        <w:tc>
          <w:tcPr>
            <w:tcW w:w="540" w:type="dxa"/>
            <w:tcBorders>
              <w:top w:val="single" w:sz="6" w:space="0" w:color="auto"/>
              <w:left w:val="single" w:sz="6" w:space="0" w:color="auto"/>
              <w:bottom w:val="single" w:sz="6" w:space="0" w:color="auto"/>
              <w:right w:val="single" w:sz="6" w:space="0" w:color="auto"/>
            </w:tcBorders>
          </w:tcPr>
          <w:p w14:paraId="78B0140F"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21 </w:t>
            </w:r>
          </w:p>
        </w:tc>
        <w:tc>
          <w:tcPr>
            <w:tcW w:w="540" w:type="dxa"/>
            <w:tcBorders>
              <w:top w:val="single" w:sz="6" w:space="0" w:color="auto"/>
              <w:left w:val="single" w:sz="6" w:space="0" w:color="auto"/>
              <w:bottom w:val="single" w:sz="6" w:space="0" w:color="auto"/>
              <w:right w:val="single" w:sz="6" w:space="0" w:color="auto"/>
            </w:tcBorders>
          </w:tcPr>
          <w:p w14:paraId="15FE8800"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22 </w:t>
            </w:r>
          </w:p>
        </w:tc>
        <w:tc>
          <w:tcPr>
            <w:tcW w:w="540" w:type="dxa"/>
            <w:tcBorders>
              <w:top w:val="single" w:sz="6" w:space="0" w:color="auto"/>
              <w:left w:val="single" w:sz="6" w:space="0" w:color="auto"/>
              <w:bottom w:val="single" w:sz="6" w:space="0" w:color="auto"/>
              <w:right w:val="single" w:sz="6" w:space="0" w:color="auto"/>
            </w:tcBorders>
          </w:tcPr>
          <w:p w14:paraId="60B427EA"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23 </w:t>
            </w:r>
          </w:p>
        </w:tc>
        <w:tc>
          <w:tcPr>
            <w:tcW w:w="540" w:type="dxa"/>
            <w:tcBorders>
              <w:top w:val="single" w:sz="6" w:space="0" w:color="auto"/>
              <w:left w:val="single" w:sz="6" w:space="0" w:color="auto"/>
              <w:bottom w:val="single" w:sz="6" w:space="0" w:color="auto"/>
              <w:right w:val="single" w:sz="6" w:space="0" w:color="auto"/>
            </w:tcBorders>
          </w:tcPr>
          <w:p w14:paraId="7A6C1385"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24 </w:t>
            </w:r>
          </w:p>
        </w:tc>
      </w:tr>
      <w:tr w:rsidR="00911091" w:rsidRPr="00523C2C" w14:paraId="34456C05"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703316B7"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Выручка (доходы), руб.   </w:t>
            </w:r>
          </w:p>
        </w:tc>
        <w:tc>
          <w:tcPr>
            <w:tcW w:w="540" w:type="dxa"/>
            <w:tcBorders>
              <w:top w:val="single" w:sz="6" w:space="0" w:color="auto"/>
              <w:left w:val="single" w:sz="6" w:space="0" w:color="auto"/>
              <w:bottom w:val="single" w:sz="6" w:space="0" w:color="auto"/>
              <w:right w:val="single" w:sz="6" w:space="0" w:color="auto"/>
            </w:tcBorders>
          </w:tcPr>
          <w:p w14:paraId="72FB5A6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FC8C97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4E580D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38BC0A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36B4BC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647854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0D01F0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B421DA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278D45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077797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27C360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2319C49"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7765AC7C" w14:textId="77777777" w:rsidTr="008F660A">
        <w:trPr>
          <w:cantSplit/>
          <w:trHeight w:val="240"/>
        </w:trPr>
        <w:tc>
          <w:tcPr>
            <w:tcW w:w="3420" w:type="dxa"/>
            <w:tcBorders>
              <w:top w:val="single" w:sz="6" w:space="0" w:color="auto"/>
              <w:left w:val="single" w:sz="6" w:space="0" w:color="auto"/>
              <w:bottom w:val="single" w:sz="6" w:space="0" w:color="auto"/>
              <w:right w:val="single" w:sz="6" w:space="0" w:color="auto"/>
            </w:tcBorders>
          </w:tcPr>
          <w:p w14:paraId="664DCAF0"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SUM налога (6%), руб.    </w:t>
            </w:r>
          </w:p>
        </w:tc>
        <w:tc>
          <w:tcPr>
            <w:tcW w:w="540" w:type="dxa"/>
            <w:tcBorders>
              <w:top w:val="single" w:sz="6" w:space="0" w:color="auto"/>
              <w:left w:val="single" w:sz="6" w:space="0" w:color="auto"/>
              <w:bottom w:val="single" w:sz="6" w:space="0" w:color="auto"/>
              <w:right w:val="single" w:sz="6" w:space="0" w:color="auto"/>
            </w:tcBorders>
          </w:tcPr>
          <w:p w14:paraId="516F523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6B12F6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674DAE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BFE0717"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B62C1E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6B60F9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17FF43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4C785F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56C2FB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26FACF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14A602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D56D63D"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7CAB63C1" w14:textId="77777777" w:rsidTr="008F660A">
        <w:trPr>
          <w:cantSplit/>
          <w:trHeight w:val="240"/>
        </w:trPr>
        <w:tc>
          <w:tcPr>
            <w:tcW w:w="3420" w:type="dxa"/>
            <w:tcBorders>
              <w:top w:val="single" w:sz="6" w:space="0" w:color="auto"/>
              <w:left w:val="single" w:sz="6" w:space="0" w:color="auto"/>
              <w:bottom w:val="single" w:sz="6" w:space="0" w:color="auto"/>
              <w:right w:val="single" w:sz="6" w:space="0" w:color="auto"/>
            </w:tcBorders>
          </w:tcPr>
          <w:p w14:paraId="12971872"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Расходы, руб.            </w:t>
            </w:r>
          </w:p>
        </w:tc>
        <w:tc>
          <w:tcPr>
            <w:tcW w:w="540" w:type="dxa"/>
            <w:tcBorders>
              <w:top w:val="single" w:sz="6" w:space="0" w:color="auto"/>
              <w:left w:val="single" w:sz="6" w:space="0" w:color="auto"/>
              <w:bottom w:val="single" w:sz="6" w:space="0" w:color="auto"/>
              <w:right w:val="single" w:sz="6" w:space="0" w:color="auto"/>
            </w:tcBorders>
          </w:tcPr>
          <w:p w14:paraId="4991899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F57ED7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B3F0F3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D3737A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A5EBB8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F4C732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2E940A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9614E8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50F974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22B224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BD00E4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7C0DB57"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3EA5EF8F"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561EEA6F"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Прибыль               </w:t>
            </w:r>
            <w:proofErr w:type="gramStart"/>
            <w:r w:rsidRPr="00523C2C">
              <w:rPr>
                <w:rFonts w:ascii="Times New Roman" w:hAnsi="Times New Roman" w:cs="Times New Roman"/>
                <w:sz w:val="24"/>
                <w:szCs w:val="24"/>
              </w:rPr>
              <w:t xml:space="preserve">   </w:t>
            </w:r>
            <w:r w:rsidRPr="00523C2C">
              <w:rPr>
                <w:rFonts w:ascii="Times New Roman" w:hAnsi="Times New Roman" w:cs="Times New Roman"/>
                <w:sz w:val="24"/>
                <w:szCs w:val="24"/>
              </w:rPr>
              <w:br/>
              <w:t>(</w:t>
            </w:r>
            <w:proofErr w:type="gramEnd"/>
            <w:r w:rsidRPr="00523C2C">
              <w:rPr>
                <w:rFonts w:ascii="Times New Roman" w:hAnsi="Times New Roman" w:cs="Times New Roman"/>
                <w:sz w:val="24"/>
                <w:szCs w:val="24"/>
              </w:rPr>
              <w:t>выручка - расходы), руб.</w:t>
            </w:r>
          </w:p>
        </w:tc>
        <w:tc>
          <w:tcPr>
            <w:tcW w:w="540" w:type="dxa"/>
            <w:tcBorders>
              <w:top w:val="single" w:sz="6" w:space="0" w:color="auto"/>
              <w:left w:val="single" w:sz="6" w:space="0" w:color="auto"/>
              <w:bottom w:val="single" w:sz="6" w:space="0" w:color="auto"/>
              <w:right w:val="single" w:sz="6" w:space="0" w:color="auto"/>
            </w:tcBorders>
          </w:tcPr>
          <w:p w14:paraId="7B147FF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C7DDFD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4008B6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3EFC70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0B339A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6B6800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25B2CC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ED238D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1DA987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A17242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4D3DF9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F356663"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5C2AC350"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7EE403B5"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Рентабельность, %     </w:t>
            </w:r>
            <w:proofErr w:type="gramStart"/>
            <w:r w:rsidRPr="00523C2C">
              <w:rPr>
                <w:rFonts w:ascii="Times New Roman" w:hAnsi="Times New Roman" w:cs="Times New Roman"/>
                <w:sz w:val="24"/>
                <w:szCs w:val="24"/>
              </w:rPr>
              <w:t xml:space="preserve">   </w:t>
            </w:r>
            <w:r w:rsidRPr="00523C2C">
              <w:rPr>
                <w:rFonts w:ascii="Times New Roman" w:hAnsi="Times New Roman" w:cs="Times New Roman"/>
                <w:sz w:val="24"/>
                <w:szCs w:val="24"/>
              </w:rPr>
              <w:br/>
              <w:t>(</w:t>
            </w:r>
            <w:proofErr w:type="gramEnd"/>
            <w:r w:rsidRPr="00523C2C">
              <w:rPr>
                <w:rFonts w:ascii="Times New Roman" w:hAnsi="Times New Roman" w:cs="Times New Roman"/>
                <w:sz w:val="24"/>
                <w:szCs w:val="24"/>
              </w:rPr>
              <w:t xml:space="preserve">прибыль/выручка) x 100  </w:t>
            </w:r>
          </w:p>
        </w:tc>
        <w:tc>
          <w:tcPr>
            <w:tcW w:w="540" w:type="dxa"/>
            <w:tcBorders>
              <w:top w:val="single" w:sz="6" w:space="0" w:color="auto"/>
              <w:left w:val="single" w:sz="6" w:space="0" w:color="auto"/>
              <w:bottom w:val="single" w:sz="6" w:space="0" w:color="auto"/>
              <w:right w:val="single" w:sz="6" w:space="0" w:color="auto"/>
            </w:tcBorders>
          </w:tcPr>
          <w:p w14:paraId="0C6F30E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0B3514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A42D2D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09F29B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5113B3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11A452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7DB2F7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EB9140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D42B0B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282BB6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C5BD3C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9D85B13"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0C144ED5" w14:textId="77777777" w:rsidTr="008F660A">
        <w:trPr>
          <w:cantSplit/>
          <w:trHeight w:val="240"/>
        </w:trPr>
        <w:tc>
          <w:tcPr>
            <w:tcW w:w="3420" w:type="dxa"/>
            <w:tcBorders>
              <w:top w:val="single" w:sz="6" w:space="0" w:color="auto"/>
              <w:left w:val="single" w:sz="6" w:space="0" w:color="auto"/>
              <w:bottom w:val="single" w:sz="6" w:space="0" w:color="auto"/>
              <w:right w:val="single" w:sz="6" w:space="0" w:color="auto"/>
            </w:tcBorders>
          </w:tcPr>
          <w:p w14:paraId="6F93C4FA"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SUM налога (15%), руб.   </w:t>
            </w:r>
          </w:p>
        </w:tc>
        <w:tc>
          <w:tcPr>
            <w:tcW w:w="540" w:type="dxa"/>
            <w:tcBorders>
              <w:top w:val="single" w:sz="6" w:space="0" w:color="auto"/>
              <w:left w:val="single" w:sz="6" w:space="0" w:color="auto"/>
              <w:bottom w:val="single" w:sz="6" w:space="0" w:color="auto"/>
              <w:right w:val="single" w:sz="6" w:space="0" w:color="auto"/>
            </w:tcBorders>
          </w:tcPr>
          <w:p w14:paraId="12F8A0C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73C08B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527574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14D2AB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86CB77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DC6921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5E04C7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8E304B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839C2B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AF0C51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1C5196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16C8AC4"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044DDF1F"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0220FBC1"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SUM налога (общепринятая </w:t>
            </w:r>
            <w:r w:rsidRPr="00523C2C">
              <w:rPr>
                <w:rFonts w:ascii="Times New Roman" w:hAnsi="Times New Roman" w:cs="Times New Roman"/>
                <w:sz w:val="24"/>
                <w:szCs w:val="24"/>
              </w:rPr>
              <w:br/>
              <w:t xml:space="preserve">система налогообложения) </w:t>
            </w:r>
          </w:p>
        </w:tc>
        <w:tc>
          <w:tcPr>
            <w:tcW w:w="540" w:type="dxa"/>
            <w:tcBorders>
              <w:top w:val="single" w:sz="6" w:space="0" w:color="auto"/>
              <w:left w:val="single" w:sz="6" w:space="0" w:color="auto"/>
              <w:bottom w:val="single" w:sz="6" w:space="0" w:color="auto"/>
              <w:right w:val="single" w:sz="6" w:space="0" w:color="auto"/>
            </w:tcBorders>
          </w:tcPr>
          <w:p w14:paraId="4666BB5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E2D89C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40B058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5E030D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4BD5F7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00387F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28493C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326333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B87277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B030DF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F3B02D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5E7AFBD"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1E06A674" w14:textId="77777777" w:rsidTr="008F660A">
        <w:trPr>
          <w:cantSplit/>
          <w:trHeight w:val="240"/>
        </w:trPr>
        <w:tc>
          <w:tcPr>
            <w:tcW w:w="3420" w:type="dxa"/>
            <w:tcBorders>
              <w:top w:val="single" w:sz="6" w:space="0" w:color="auto"/>
              <w:left w:val="single" w:sz="6" w:space="0" w:color="auto"/>
              <w:bottom w:val="single" w:sz="6" w:space="0" w:color="auto"/>
              <w:right w:val="single" w:sz="6" w:space="0" w:color="auto"/>
            </w:tcBorders>
          </w:tcPr>
          <w:p w14:paraId="3A756C99"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Заработная плата, руб.   </w:t>
            </w:r>
          </w:p>
        </w:tc>
        <w:tc>
          <w:tcPr>
            <w:tcW w:w="540" w:type="dxa"/>
            <w:tcBorders>
              <w:top w:val="single" w:sz="6" w:space="0" w:color="auto"/>
              <w:left w:val="single" w:sz="6" w:space="0" w:color="auto"/>
              <w:bottom w:val="single" w:sz="6" w:space="0" w:color="auto"/>
              <w:right w:val="single" w:sz="6" w:space="0" w:color="auto"/>
            </w:tcBorders>
          </w:tcPr>
          <w:p w14:paraId="45D3F63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F9A2EA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8FD2BE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38A891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4BA5CC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C86DA5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C7352C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F3CBE2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85851E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F4B2CD7"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203FBB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DDD4E03"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6483C661"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002C700F"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Начисления на заработную </w:t>
            </w:r>
            <w:r w:rsidRPr="00523C2C">
              <w:rPr>
                <w:rFonts w:ascii="Times New Roman" w:hAnsi="Times New Roman" w:cs="Times New Roman"/>
                <w:sz w:val="24"/>
                <w:szCs w:val="24"/>
              </w:rPr>
              <w:br/>
              <w:t xml:space="preserve">плату, руб.              </w:t>
            </w:r>
          </w:p>
        </w:tc>
        <w:tc>
          <w:tcPr>
            <w:tcW w:w="540" w:type="dxa"/>
            <w:tcBorders>
              <w:top w:val="single" w:sz="6" w:space="0" w:color="auto"/>
              <w:left w:val="single" w:sz="6" w:space="0" w:color="auto"/>
              <w:bottom w:val="single" w:sz="6" w:space="0" w:color="auto"/>
              <w:right w:val="single" w:sz="6" w:space="0" w:color="auto"/>
            </w:tcBorders>
          </w:tcPr>
          <w:p w14:paraId="43D3A09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8C513C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B94ADB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1D9C31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A1F03C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2DFE34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21DDA7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E52639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9C279D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4C8B72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326ED5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76B2553"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56761013" w14:textId="77777777" w:rsidTr="008F660A">
        <w:trPr>
          <w:cantSplit/>
          <w:trHeight w:val="240"/>
        </w:trPr>
        <w:tc>
          <w:tcPr>
            <w:tcW w:w="3420" w:type="dxa"/>
            <w:tcBorders>
              <w:top w:val="single" w:sz="6" w:space="0" w:color="auto"/>
              <w:left w:val="single" w:sz="6" w:space="0" w:color="auto"/>
              <w:bottom w:val="single" w:sz="6" w:space="0" w:color="auto"/>
              <w:right w:val="single" w:sz="6" w:space="0" w:color="auto"/>
            </w:tcBorders>
          </w:tcPr>
          <w:p w14:paraId="2E5E605D"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Общая SUM налогов, руб.  </w:t>
            </w:r>
          </w:p>
        </w:tc>
        <w:tc>
          <w:tcPr>
            <w:tcW w:w="540" w:type="dxa"/>
            <w:tcBorders>
              <w:top w:val="single" w:sz="6" w:space="0" w:color="auto"/>
              <w:left w:val="single" w:sz="6" w:space="0" w:color="auto"/>
              <w:bottom w:val="single" w:sz="6" w:space="0" w:color="auto"/>
              <w:right w:val="single" w:sz="6" w:space="0" w:color="auto"/>
            </w:tcBorders>
          </w:tcPr>
          <w:p w14:paraId="75A3A38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1C65B4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1A85A6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2A20B2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D936F5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C22A2E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7D0A3B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A2603B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F6A5C7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E698C1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230C9F7"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4C0E09F"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6E60EE22"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0A537A5A"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SUM налогов </w:t>
            </w:r>
            <w:proofErr w:type="gramStart"/>
            <w:r w:rsidRPr="00523C2C">
              <w:rPr>
                <w:rFonts w:ascii="Times New Roman" w:hAnsi="Times New Roman" w:cs="Times New Roman"/>
                <w:sz w:val="24"/>
                <w:szCs w:val="24"/>
              </w:rPr>
              <w:t xml:space="preserve">нарастающим  </w:t>
            </w:r>
            <w:r w:rsidRPr="00523C2C">
              <w:rPr>
                <w:rFonts w:ascii="Times New Roman" w:hAnsi="Times New Roman" w:cs="Times New Roman"/>
                <w:sz w:val="24"/>
                <w:szCs w:val="24"/>
              </w:rPr>
              <w:br/>
              <w:t>итогом</w:t>
            </w:r>
            <w:proofErr w:type="gramEnd"/>
            <w:r w:rsidRPr="00523C2C">
              <w:rPr>
                <w:rFonts w:ascii="Times New Roman" w:hAnsi="Times New Roman" w:cs="Times New Roman"/>
                <w:sz w:val="24"/>
                <w:szCs w:val="24"/>
              </w:rPr>
              <w:t xml:space="preserve"> &lt;*&gt;               </w:t>
            </w:r>
          </w:p>
        </w:tc>
        <w:tc>
          <w:tcPr>
            <w:tcW w:w="540" w:type="dxa"/>
            <w:tcBorders>
              <w:top w:val="single" w:sz="6" w:space="0" w:color="auto"/>
              <w:left w:val="single" w:sz="6" w:space="0" w:color="auto"/>
              <w:bottom w:val="single" w:sz="6" w:space="0" w:color="auto"/>
              <w:right w:val="single" w:sz="6" w:space="0" w:color="auto"/>
            </w:tcBorders>
          </w:tcPr>
          <w:p w14:paraId="3F89932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BE0264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12A229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87E447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F16416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3D726F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FFEADD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85F0DD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1A2753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0780B8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85F5BF7"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D57DA5D" w14:textId="77777777" w:rsidR="00911091" w:rsidRPr="00523C2C" w:rsidRDefault="00911091" w:rsidP="008F660A">
            <w:pPr>
              <w:pStyle w:val="ConsPlusCell"/>
              <w:widowControl/>
              <w:rPr>
                <w:rFonts w:ascii="Times New Roman" w:hAnsi="Times New Roman" w:cs="Times New Roman"/>
                <w:sz w:val="24"/>
                <w:szCs w:val="24"/>
              </w:rPr>
            </w:pPr>
          </w:p>
        </w:tc>
      </w:tr>
    </w:tbl>
    <w:p w14:paraId="179C9214" w14:textId="77777777" w:rsidR="00911091" w:rsidRPr="00523C2C" w:rsidRDefault="00911091" w:rsidP="00911091">
      <w:pPr>
        <w:autoSpaceDE w:val="0"/>
        <w:autoSpaceDN w:val="0"/>
        <w:adjustRightInd w:val="0"/>
        <w:ind w:firstLine="540"/>
        <w:jc w:val="both"/>
        <w:rPr>
          <w:rFonts w:ascii="Times New Roman" w:hAnsi="Times New Roman" w:cs="Times New Roman"/>
          <w:sz w:val="24"/>
          <w:szCs w:val="24"/>
        </w:rPr>
      </w:pPr>
    </w:p>
    <w:tbl>
      <w:tblPr>
        <w:tblW w:w="9900" w:type="dxa"/>
        <w:tblInd w:w="70" w:type="dxa"/>
        <w:tblLayout w:type="fixed"/>
        <w:tblCellMar>
          <w:left w:w="70" w:type="dxa"/>
          <w:right w:w="70" w:type="dxa"/>
        </w:tblCellMar>
        <w:tblLook w:val="0000" w:firstRow="0" w:lastRow="0" w:firstColumn="0" w:lastColumn="0" w:noHBand="0" w:noVBand="0"/>
      </w:tblPr>
      <w:tblGrid>
        <w:gridCol w:w="3420"/>
        <w:gridCol w:w="540"/>
        <w:gridCol w:w="540"/>
        <w:gridCol w:w="540"/>
        <w:gridCol w:w="540"/>
        <w:gridCol w:w="540"/>
        <w:gridCol w:w="540"/>
        <w:gridCol w:w="540"/>
        <w:gridCol w:w="540"/>
        <w:gridCol w:w="540"/>
        <w:gridCol w:w="540"/>
        <w:gridCol w:w="540"/>
        <w:gridCol w:w="540"/>
      </w:tblGrid>
      <w:tr w:rsidR="00911091" w:rsidRPr="00523C2C" w14:paraId="54958CC0"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6C9CC95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Месяц, порядковый </w:t>
            </w:r>
            <w:proofErr w:type="gramStart"/>
            <w:r w:rsidRPr="00523C2C">
              <w:rPr>
                <w:rFonts w:ascii="Times New Roman" w:hAnsi="Times New Roman" w:cs="Times New Roman"/>
                <w:sz w:val="24"/>
                <w:szCs w:val="24"/>
              </w:rPr>
              <w:t>номер,</w:t>
            </w:r>
            <w:r w:rsidRPr="00523C2C">
              <w:rPr>
                <w:rFonts w:ascii="Times New Roman" w:hAnsi="Times New Roman" w:cs="Times New Roman"/>
                <w:sz w:val="24"/>
                <w:szCs w:val="24"/>
              </w:rPr>
              <w:br/>
              <w:t>название</w:t>
            </w:r>
            <w:proofErr w:type="gramEnd"/>
            <w:r w:rsidRPr="00523C2C">
              <w:rPr>
                <w:rFonts w:ascii="Times New Roman" w:hAnsi="Times New Roman" w:cs="Times New Roman"/>
                <w:sz w:val="24"/>
                <w:szCs w:val="24"/>
              </w:rPr>
              <w:t xml:space="preserve">        </w:t>
            </w:r>
          </w:p>
        </w:tc>
        <w:tc>
          <w:tcPr>
            <w:tcW w:w="540" w:type="dxa"/>
            <w:tcBorders>
              <w:top w:val="single" w:sz="6" w:space="0" w:color="auto"/>
              <w:left w:val="single" w:sz="6" w:space="0" w:color="auto"/>
              <w:bottom w:val="single" w:sz="6" w:space="0" w:color="auto"/>
              <w:right w:val="single" w:sz="6" w:space="0" w:color="auto"/>
            </w:tcBorders>
          </w:tcPr>
          <w:p w14:paraId="55E480F8"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25 </w:t>
            </w:r>
          </w:p>
        </w:tc>
        <w:tc>
          <w:tcPr>
            <w:tcW w:w="540" w:type="dxa"/>
            <w:tcBorders>
              <w:top w:val="single" w:sz="6" w:space="0" w:color="auto"/>
              <w:left w:val="single" w:sz="6" w:space="0" w:color="auto"/>
              <w:bottom w:val="single" w:sz="6" w:space="0" w:color="auto"/>
              <w:right w:val="single" w:sz="6" w:space="0" w:color="auto"/>
            </w:tcBorders>
          </w:tcPr>
          <w:p w14:paraId="3A3481D6"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26 </w:t>
            </w:r>
          </w:p>
        </w:tc>
        <w:tc>
          <w:tcPr>
            <w:tcW w:w="540" w:type="dxa"/>
            <w:tcBorders>
              <w:top w:val="single" w:sz="6" w:space="0" w:color="auto"/>
              <w:left w:val="single" w:sz="6" w:space="0" w:color="auto"/>
              <w:bottom w:val="single" w:sz="6" w:space="0" w:color="auto"/>
              <w:right w:val="single" w:sz="6" w:space="0" w:color="auto"/>
            </w:tcBorders>
          </w:tcPr>
          <w:p w14:paraId="0B65BD1F"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27 </w:t>
            </w:r>
          </w:p>
        </w:tc>
        <w:tc>
          <w:tcPr>
            <w:tcW w:w="540" w:type="dxa"/>
            <w:tcBorders>
              <w:top w:val="single" w:sz="6" w:space="0" w:color="auto"/>
              <w:left w:val="single" w:sz="6" w:space="0" w:color="auto"/>
              <w:bottom w:val="single" w:sz="6" w:space="0" w:color="auto"/>
              <w:right w:val="single" w:sz="6" w:space="0" w:color="auto"/>
            </w:tcBorders>
          </w:tcPr>
          <w:p w14:paraId="59150196"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28 </w:t>
            </w:r>
          </w:p>
        </w:tc>
        <w:tc>
          <w:tcPr>
            <w:tcW w:w="540" w:type="dxa"/>
            <w:tcBorders>
              <w:top w:val="single" w:sz="6" w:space="0" w:color="auto"/>
              <w:left w:val="single" w:sz="6" w:space="0" w:color="auto"/>
              <w:bottom w:val="single" w:sz="6" w:space="0" w:color="auto"/>
              <w:right w:val="single" w:sz="6" w:space="0" w:color="auto"/>
            </w:tcBorders>
          </w:tcPr>
          <w:p w14:paraId="15EAC198"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29 </w:t>
            </w:r>
          </w:p>
        </w:tc>
        <w:tc>
          <w:tcPr>
            <w:tcW w:w="540" w:type="dxa"/>
            <w:tcBorders>
              <w:top w:val="single" w:sz="6" w:space="0" w:color="auto"/>
              <w:left w:val="single" w:sz="6" w:space="0" w:color="auto"/>
              <w:bottom w:val="single" w:sz="6" w:space="0" w:color="auto"/>
              <w:right w:val="single" w:sz="6" w:space="0" w:color="auto"/>
            </w:tcBorders>
          </w:tcPr>
          <w:p w14:paraId="6A119F7C"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30 </w:t>
            </w:r>
          </w:p>
        </w:tc>
        <w:tc>
          <w:tcPr>
            <w:tcW w:w="540" w:type="dxa"/>
            <w:tcBorders>
              <w:top w:val="single" w:sz="6" w:space="0" w:color="auto"/>
              <w:left w:val="single" w:sz="6" w:space="0" w:color="auto"/>
              <w:bottom w:val="single" w:sz="6" w:space="0" w:color="auto"/>
              <w:right w:val="single" w:sz="6" w:space="0" w:color="auto"/>
            </w:tcBorders>
          </w:tcPr>
          <w:p w14:paraId="41204BE3"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31 </w:t>
            </w:r>
          </w:p>
        </w:tc>
        <w:tc>
          <w:tcPr>
            <w:tcW w:w="540" w:type="dxa"/>
            <w:tcBorders>
              <w:top w:val="single" w:sz="6" w:space="0" w:color="auto"/>
              <w:left w:val="single" w:sz="6" w:space="0" w:color="auto"/>
              <w:bottom w:val="single" w:sz="6" w:space="0" w:color="auto"/>
              <w:right w:val="single" w:sz="6" w:space="0" w:color="auto"/>
            </w:tcBorders>
          </w:tcPr>
          <w:p w14:paraId="0F0C164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32 </w:t>
            </w:r>
          </w:p>
        </w:tc>
        <w:tc>
          <w:tcPr>
            <w:tcW w:w="540" w:type="dxa"/>
            <w:tcBorders>
              <w:top w:val="single" w:sz="6" w:space="0" w:color="auto"/>
              <w:left w:val="single" w:sz="6" w:space="0" w:color="auto"/>
              <w:bottom w:val="single" w:sz="6" w:space="0" w:color="auto"/>
              <w:right w:val="single" w:sz="6" w:space="0" w:color="auto"/>
            </w:tcBorders>
          </w:tcPr>
          <w:p w14:paraId="5DBED72A"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33 </w:t>
            </w:r>
          </w:p>
        </w:tc>
        <w:tc>
          <w:tcPr>
            <w:tcW w:w="540" w:type="dxa"/>
            <w:tcBorders>
              <w:top w:val="single" w:sz="6" w:space="0" w:color="auto"/>
              <w:left w:val="single" w:sz="6" w:space="0" w:color="auto"/>
              <w:bottom w:val="single" w:sz="6" w:space="0" w:color="auto"/>
              <w:right w:val="single" w:sz="6" w:space="0" w:color="auto"/>
            </w:tcBorders>
          </w:tcPr>
          <w:p w14:paraId="7D51436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35 </w:t>
            </w:r>
          </w:p>
        </w:tc>
        <w:tc>
          <w:tcPr>
            <w:tcW w:w="540" w:type="dxa"/>
            <w:tcBorders>
              <w:top w:val="single" w:sz="6" w:space="0" w:color="auto"/>
              <w:left w:val="single" w:sz="6" w:space="0" w:color="auto"/>
              <w:bottom w:val="single" w:sz="6" w:space="0" w:color="auto"/>
              <w:right w:val="single" w:sz="6" w:space="0" w:color="auto"/>
            </w:tcBorders>
          </w:tcPr>
          <w:p w14:paraId="31934B11"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35 </w:t>
            </w:r>
          </w:p>
        </w:tc>
        <w:tc>
          <w:tcPr>
            <w:tcW w:w="540" w:type="dxa"/>
            <w:tcBorders>
              <w:top w:val="single" w:sz="6" w:space="0" w:color="auto"/>
              <w:left w:val="single" w:sz="6" w:space="0" w:color="auto"/>
              <w:bottom w:val="single" w:sz="6" w:space="0" w:color="auto"/>
              <w:right w:val="single" w:sz="6" w:space="0" w:color="auto"/>
            </w:tcBorders>
          </w:tcPr>
          <w:p w14:paraId="7AB388D7"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36 </w:t>
            </w:r>
          </w:p>
        </w:tc>
      </w:tr>
      <w:tr w:rsidR="00911091" w:rsidRPr="00523C2C" w14:paraId="646F6926"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08458A47"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Выручка, руб.            </w:t>
            </w:r>
          </w:p>
        </w:tc>
        <w:tc>
          <w:tcPr>
            <w:tcW w:w="540" w:type="dxa"/>
            <w:tcBorders>
              <w:top w:val="single" w:sz="6" w:space="0" w:color="auto"/>
              <w:left w:val="single" w:sz="6" w:space="0" w:color="auto"/>
              <w:bottom w:val="single" w:sz="6" w:space="0" w:color="auto"/>
              <w:right w:val="single" w:sz="6" w:space="0" w:color="auto"/>
            </w:tcBorders>
          </w:tcPr>
          <w:p w14:paraId="6ED6882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733240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FF9055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F4FBA2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0A5E75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7A9387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1E8261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20A19A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887A2B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67B22F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CF97D07"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A3E55D4"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28B53A82" w14:textId="77777777" w:rsidTr="008F660A">
        <w:trPr>
          <w:cantSplit/>
          <w:trHeight w:val="240"/>
        </w:trPr>
        <w:tc>
          <w:tcPr>
            <w:tcW w:w="3420" w:type="dxa"/>
            <w:tcBorders>
              <w:top w:val="single" w:sz="6" w:space="0" w:color="auto"/>
              <w:left w:val="single" w:sz="6" w:space="0" w:color="auto"/>
              <w:bottom w:val="single" w:sz="6" w:space="0" w:color="auto"/>
              <w:right w:val="single" w:sz="6" w:space="0" w:color="auto"/>
            </w:tcBorders>
          </w:tcPr>
          <w:p w14:paraId="2121CD6B"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SUM налога (6%), руб.    </w:t>
            </w:r>
          </w:p>
        </w:tc>
        <w:tc>
          <w:tcPr>
            <w:tcW w:w="540" w:type="dxa"/>
            <w:tcBorders>
              <w:top w:val="single" w:sz="6" w:space="0" w:color="auto"/>
              <w:left w:val="single" w:sz="6" w:space="0" w:color="auto"/>
              <w:bottom w:val="single" w:sz="6" w:space="0" w:color="auto"/>
              <w:right w:val="single" w:sz="6" w:space="0" w:color="auto"/>
            </w:tcBorders>
          </w:tcPr>
          <w:p w14:paraId="28D249F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66BE57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44DE4B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B4AF61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5D005D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87C93A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E39F86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0FBC69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5FD43C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01EDFE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B7F441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C648E56"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3BEBE9DB" w14:textId="77777777" w:rsidTr="008F660A">
        <w:trPr>
          <w:cantSplit/>
          <w:trHeight w:val="240"/>
        </w:trPr>
        <w:tc>
          <w:tcPr>
            <w:tcW w:w="3420" w:type="dxa"/>
            <w:tcBorders>
              <w:top w:val="single" w:sz="6" w:space="0" w:color="auto"/>
              <w:left w:val="single" w:sz="6" w:space="0" w:color="auto"/>
              <w:bottom w:val="single" w:sz="6" w:space="0" w:color="auto"/>
              <w:right w:val="single" w:sz="6" w:space="0" w:color="auto"/>
            </w:tcBorders>
          </w:tcPr>
          <w:p w14:paraId="4B9248B8"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Расходы, руб.            </w:t>
            </w:r>
          </w:p>
        </w:tc>
        <w:tc>
          <w:tcPr>
            <w:tcW w:w="540" w:type="dxa"/>
            <w:tcBorders>
              <w:top w:val="single" w:sz="6" w:space="0" w:color="auto"/>
              <w:left w:val="single" w:sz="6" w:space="0" w:color="auto"/>
              <w:bottom w:val="single" w:sz="6" w:space="0" w:color="auto"/>
              <w:right w:val="single" w:sz="6" w:space="0" w:color="auto"/>
            </w:tcBorders>
          </w:tcPr>
          <w:p w14:paraId="45FC9D3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728808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7D6A4D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07D922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C5C02A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0DDEA5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C744EF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50561F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A8D436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860E45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824065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91313D1"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4FA1CA4E"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6477417C"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Прибыль               </w:t>
            </w:r>
            <w:proofErr w:type="gramStart"/>
            <w:r w:rsidRPr="00523C2C">
              <w:rPr>
                <w:rFonts w:ascii="Times New Roman" w:hAnsi="Times New Roman" w:cs="Times New Roman"/>
                <w:sz w:val="24"/>
                <w:szCs w:val="24"/>
              </w:rPr>
              <w:t xml:space="preserve">   </w:t>
            </w:r>
            <w:r w:rsidRPr="00523C2C">
              <w:rPr>
                <w:rFonts w:ascii="Times New Roman" w:hAnsi="Times New Roman" w:cs="Times New Roman"/>
                <w:sz w:val="24"/>
                <w:szCs w:val="24"/>
              </w:rPr>
              <w:br/>
              <w:t>(</w:t>
            </w:r>
            <w:proofErr w:type="gramEnd"/>
            <w:r w:rsidRPr="00523C2C">
              <w:rPr>
                <w:rFonts w:ascii="Times New Roman" w:hAnsi="Times New Roman" w:cs="Times New Roman"/>
                <w:sz w:val="24"/>
                <w:szCs w:val="24"/>
              </w:rPr>
              <w:t>выручка - расходы), руб.</w:t>
            </w:r>
          </w:p>
        </w:tc>
        <w:tc>
          <w:tcPr>
            <w:tcW w:w="540" w:type="dxa"/>
            <w:tcBorders>
              <w:top w:val="single" w:sz="6" w:space="0" w:color="auto"/>
              <w:left w:val="single" w:sz="6" w:space="0" w:color="auto"/>
              <w:bottom w:val="single" w:sz="6" w:space="0" w:color="auto"/>
              <w:right w:val="single" w:sz="6" w:space="0" w:color="auto"/>
            </w:tcBorders>
          </w:tcPr>
          <w:p w14:paraId="4E18247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F3BAAB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F11253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FCE918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2B2490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CA9637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959D41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629C2C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B2333E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089E67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55AADF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2D0643A"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485B63D9"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0CDAE5E2"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Рентабельность, %     </w:t>
            </w:r>
            <w:proofErr w:type="gramStart"/>
            <w:r w:rsidRPr="00523C2C">
              <w:rPr>
                <w:rFonts w:ascii="Times New Roman" w:hAnsi="Times New Roman" w:cs="Times New Roman"/>
                <w:sz w:val="24"/>
                <w:szCs w:val="24"/>
              </w:rPr>
              <w:t xml:space="preserve">   </w:t>
            </w:r>
            <w:r w:rsidRPr="00523C2C">
              <w:rPr>
                <w:rFonts w:ascii="Times New Roman" w:hAnsi="Times New Roman" w:cs="Times New Roman"/>
                <w:sz w:val="24"/>
                <w:szCs w:val="24"/>
              </w:rPr>
              <w:br/>
              <w:t>(</w:t>
            </w:r>
            <w:proofErr w:type="gramEnd"/>
            <w:r w:rsidRPr="00523C2C">
              <w:rPr>
                <w:rFonts w:ascii="Times New Roman" w:hAnsi="Times New Roman" w:cs="Times New Roman"/>
                <w:sz w:val="24"/>
                <w:szCs w:val="24"/>
              </w:rPr>
              <w:t xml:space="preserve">прибыль/выручка) x 100  </w:t>
            </w:r>
          </w:p>
        </w:tc>
        <w:tc>
          <w:tcPr>
            <w:tcW w:w="540" w:type="dxa"/>
            <w:tcBorders>
              <w:top w:val="single" w:sz="6" w:space="0" w:color="auto"/>
              <w:left w:val="single" w:sz="6" w:space="0" w:color="auto"/>
              <w:bottom w:val="single" w:sz="6" w:space="0" w:color="auto"/>
              <w:right w:val="single" w:sz="6" w:space="0" w:color="auto"/>
            </w:tcBorders>
          </w:tcPr>
          <w:p w14:paraId="44B1D6E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58D766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F03AF7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B6E8F7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3B81B28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9AA9BA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122B28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B28DDB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9CE46B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97BABC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879CE4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3EB63AB"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2E3959D0" w14:textId="77777777" w:rsidTr="008F660A">
        <w:trPr>
          <w:cantSplit/>
          <w:trHeight w:val="240"/>
        </w:trPr>
        <w:tc>
          <w:tcPr>
            <w:tcW w:w="3420" w:type="dxa"/>
            <w:tcBorders>
              <w:top w:val="single" w:sz="6" w:space="0" w:color="auto"/>
              <w:left w:val="single" w:sz="6" w:space="0" w:color="auto"/>
              <w:bottom w:val="single" w:sz="6" w:space="0" w:color="auto"/>
              <w:right w:val="single" w:sz="6" w:space="0" w:color="auto"/>
            </w:tcBorders>
          </w:tcPr>
          <w:p w14:paraId="751255AB"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SUM налога (15%), руб.   </w:t>
            </w:r>
          </w:p>
        </w:tc>
        <w:tc>
          <w:tcPr>
            <w:tcW w:w="540" w:type="dxa"/>
            <w:tcBorders>
              <w:top w:val="single" w:sz="6" w:space="0" w:color="auto"/>
              <w:left w:val="single" w:sz="6" w:space="0" w:color="auto"/>
              <w:bottom w:val="single" w:sz="6" w:space="0" w:color="auto"/>
              <w:right w:val="single" w:sz="6" w:space="0" w:color="auto"/>
            </w:tcBorders>
          </w:tcPr>
          <w:p w14:paraId="5B6D792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1CDCD1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F4107B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CD147E7"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3C035A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FD6D4C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FADCE5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9D145E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C73A38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B547DF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371D22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0984FC7"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2852E3F9"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6937563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SUM налога (общепринятая </w:t>
            </w:r>
            <w:r w:rsidRPr="00523C2C">
              <w:rPr>
                <w:rFonts w:ascii="Times New Roman" w:hAnsi="Times New Roman" w:cs="Times New Roman"/>
                <w:sz w:val="24"/>
                <w:szCs w:val="24"/>
              </w:rPr>
              <w:br/>
              <w:t xml:space="preserve">система налогообложения) </w:t>
            </w:r>
          </w:p>
        </w:tc>
        <w:tc>
          <w:tcPr>
            <w:tcW w:w="540" w:type="dxa"/>
            <w:tcBorders>
              <w:top w:val="single" w:sz="6" w:space="0" w:color="auto"/>
              <w:left w:val="single" w:sz="6" w:space="0" w:color="auto"/>
              <w:bottom w:val="single" w:sz="6" w:space="0" w:color="auto"/>
              <w:right w:val="single" w:sz="6" w:space="0" w:color="auto"/>
            </w:tcBorders>
          </w:tcPr>
          <w:p w14:paraId="0AF2FA5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67A68D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115EC4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115712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EA1A79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AA783A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77298A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2577EA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1A3649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45732C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044A78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4DCDE90"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258A0396" w14:textId="77777777" w:rsidTr="008F660A">
        <w:trPr>
          <w:cantSplit/>
          <w:trHeight w:val="240"/>
        </w:trPr>
        <w:tc>
          <w:tcPr>
            <w:tcW w:w="3420" w:type="dxa"/>
            <w:tcBorders>
              <w:top w:val="single" w:sz="6" w:space="0" w:color="auto"/>
              <w:left w:val="single" w:sz="6" w:space="0" w:color="auto"/>
              <w:bottom w:val="single" w:sz="6" w:space="0" w:color="auto"/>
              <w:right w:val="single" w:sz="6" w:space="0" w:color="auto"/>
            </w:tcBorders>
          </w:tcPr>
          <w:p w14:paraId="0F00A100"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Заработная плата, руб.   </w:t>
            </w:r>
          </w:p>
        </w:tc>
        <w:tc>
          <w:tcPr>
            <w:tcW w:w="540" w:type="dxa"/>
            <w:tcBorders>
              <w:top w:val="single" w:sz="6" w:space="0" w:color="auto"/>
              <w:left w:val="single" w:sz="6" w:space="0" w:color="auto"/>
              <w:bottom w:val="single" w:sz="6" w:space="0" w:color="auto"/>
              <w:right w:val="single" w:sz="6" w:space="0" w:color="auto"/>
            </w:tcBorders>
          </w:tcPr>
          <w:p w14:paraId="262D32C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F02A5F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3A68147"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5BA344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3740CB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619883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C8AE8B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80D91D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B9FA55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697C19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6EAB1C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4B2AC55"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1CA89B6E"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3AB848A4"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Начисления на заработную </w:t>
            </w:r>
            <w:r w:rsidRPr="00523C2C">
              <w:rPr>
                <w:rFonts w:ascii="Times New Roman" w:hAnsi="Times New Roman" w:cs="Times New Roman"/>
                <w:sz w:val="24"/>
                <w:szCs w:val="24"/>
              </w:rPr>
              <w:br/>
              <w:t xml:space="preserve">плату, руб.              </w:t>
            </w:r>
          </w:p>
        </w:tc>
        <w:tc>
          <w:tcPr>
            <w:tcW w:w="540" w:type="dxa"/>
            <w:tcBorders>
              <w:top w:val="single" w:sz="6" w:space="0" w:color="auto"/>
              <w:left w:val="single" w:sz="6" w:space="0" w:color="auto"/>
              <w:bottom w:val="single" w:sz="6" w:space="0" w:color="auto"/>
              <w:right w:val="single" w:sz="6" w:space="0" w:color="auto"/>
            </w:tcBorders>
          </w:tcPr>
          <w:p w14:paraId="4AC7896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3F0103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BABAE6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44D9E3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0BCBD0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3AC0C0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A5676F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21F607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8C56512"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7C305D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FC49AB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470F661"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1B628BD3" w14:textId="77777777" w:rsidTr="008F660A">
        <w:trPr>
          <w:cantSplit/>
          <w:trHeight w:val="240"/>
        </w:trPr>
        <w:tc>
          <w:tcPr>
            <w:tcW w:w="3420" w:type="dxa"/>
            <w:tcBorders>
              <w:top w:val="single" w:sz="6" w:space="0" w:color="auto"/>
              <w:left w:val="single" w:sz="6" w:space="0" w:color="auto"/>
              <w:bottom w:val="single" w:sz="6" w:space="0" w:color="auto"/>
              <w:right w:val="single" w:sz="6" w:space="0" w:color="auto"/>
            </w:tcBorders>
          </w:tcPr>
          <w:p w14:paraId="0B5F7EED"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Общая SUM налогов, руб.  </w:t>
            </w:r>
          </w:p>
        </w:tc>
        <w:tc>
          <w:tcPr>
            <w:tcW w:w="540" w:type="dxa"/>
            <w:tcBorders>
              <w:top w:val="single" w:sz="6" w:space="0" w:color="auto"/>
              <w:left w:val="single" w:sz="6" w:space="0" w:color="auto"/>
              <w:bottom w:val="single" w:sz="6" w:space="0" w:color="auto"/>
              <w:right w:val="single" w:sz="6" w:space="0" w:color="auto"/>
            </w:tcBorders>
          </w:tcPr>
          <w:p w14:paraId="69950F84"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681331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5923D11"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63DA01A"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533C0B8"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D74F9F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BA5FECC"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A2CCD4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3CCB9C0"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FFEA5C3"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729E75B"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D9D6CC4" w14:textId="77777777" w:rsidR="00911091" w:rsidRPr="00523C2C" w:rsidRDefault="00911091" w:rsidP="008F660A">
            <w:pPr>
              <w:pStyle w:val="ConsPlusCell"/>
              <w:widowControl/>
              <w:rPr>
                <w:rFonts w:ascii="Times New Roman" w:hAnsi="Times New Roman" w:cs="Times New Roman"/>
                <w:sz w:val="24"/>
                <w:szCs w:val="24"/>
              </w:rPr>
            </w:pPr>
          </w:p>
        </w:tc>
      </w:tr>
      <w:tr w:rsidR="00911091" w:rsidRPr="00523C2C" w14:paraId="19FC5CB4" w14:textId="77777777" w:rsidTr="008F660A">
        <w:trPr>
          <w:cantSplit/>
          <w:trHeight w:val="360"/>
        </w:trPr>
        <w:tc>
          <w:tcPr>
            <w:tcW w:w="3420" w:type="dxa"/>
            <w:tcBorders>
              <w:top w:val="single" w:sz="6" w:space="0" w:color="auto"/>
              <w:left w:val="single" w:sz="6" w:space="0" w:color="auto"/>
              <w:bottom w:val="single" w:sz="6" w:space="0" w:color="auto"/>
              <w:right w:val="single" w:sz="6" w:space="0" w:color="auto"/>
            </w:tcBorders>
          </w:tcPr>
          <w:p w14:paraId="2E9AD16E" w14:textId="77777777" w:rsidR="00911091" w:rsidRPr="00523C2C" w:rsidRDefault="00911091" w:rsidP="008F660A">
            <w:pPr>
              <w:pStyle w:val="ConsPlusCell"/>
              <w:widowControl/>
              <w:rPr>
                <w:rFonts w:ascii="Times New Roman" w:hAnsi="Times New Roman" w:cs="Times New Roman"/>
                <w:sz w:val="24"/>
                <w:szCs w:val="24"/>
              </w:rPr>
            </w:pPr>
            <w:r w:rsidRPr="00523C2C">
              <w:rPr>
                <w:rFonts w:ascii="Times New Roman" w:hAnsi="Times New Roman" w:cs="Times New Roman"/>
                <w:sz w:val="24"/>
                <w:szCs w:val="24"/>
              </w:rPr>
              <w:t xml:space="preserve">SUM налогов </w:t>
            </w:r>
            <w:proofErr w:type="gramStart"/>
            <w:r w:rsidRPr="00523C2C">
              <w:rPr>
                <w:rFonts w:ascii="Times New Roman" w:hAnsi="Times New Roman" w:cs="Times New Roman"/>
                <w:sz w:val="24"/>
                <w:szCs w:val="24"/>
              </w:rPr>
              <w:t xml:space="preserve">нарастающим  </w:t>
            </w:r>
            <w:r w:rsidRPr="00523C2C">
              <w:rPr>
                <w:rFonts w:ascii="Times New Roman" w:hAnsi="Times New Roman" w:cs="Times New Roman"/>
                <w:sz w:val="24"/>
                <w:szCs w:val="24"/>
              </w:rPr>
              <w:br/>
              <w:t>итогом</w:t>
            </w:r>
            <w:proofErr w:type="gramEnd"/>
            <w:r w:rsidRPr="00523C2C">
              <w:rPr>
                <w:rFonts w:ascii="Times New Roman" w:hAnsi="Times New Roman" w:cs="Times New Roman"/>
                <w:sz w:val="24"/>
                <w:szCs w:val="24"/>
              </w:rPr>
              <w:t xml:space="preserve"> &lt;*&gt;               </w:t>
            </w:r>
          </w:p>
        </w:tc>
        <w:tc>
          <w:tcPr>
            <w:tcW w:w="540" w:type="dxa"/>
            <w:tcBorders>
              <w:top w:val="single" w:sz="6" w:space="0" w:color="auto"/>
              <w:left w:val="single" w:sz="6" w:space="0" w:color="auto"/>
              <w:bottom w:val="single" w:sz="6" w:space="0" w:color="auto"/>
              <w:right w:val="single" w:sz="6" w:space="0" w:color="auto"/>
            </w:tcBorders>
          </w:tcPr>
          <w:p w14:paraId="0461302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F80C459"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29F95A0F"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E00AF1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5B4AD82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6154451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8EB37CD"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2C8B95E"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197C3BC5"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4E0DA857"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7CFFFF26" w14:textId="77777777" w:rsidR="00911091" w:rsidRPr="00523C2C" w:rsidRDefault="00911091" w:rsidP="008F660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14:paraId="03EC4414" w14:textId="77777777" w:rsidR="00911091" w:rsidRPr="00523C2C" w:rsidRDefault="00911091" w:rsidP="008F660A">
            <w:pPr>
              <w:pStyle w:val="ConsPlusCell"/>
              <w:widowControl/>
              <w:rPr>
                <w:rFonts w:ascii="Times New Roman" w:hAnsi="Times New Roman" w:cs="Times New Roman"/>
                <w:sz w:val="24"/>
                <w:szCs w:val="24"/>
              </w:rPr>
            </w:pPr>
          </w:p>
        </w:tc>
      </w:tr>
    </w:tbl>
    <w:p w14:paraId="39C210B5" w14:textId="77777777" w:rsidR="00911091" w:rsidRPr="00523C2C" w:rsidRDefault="00911091" w:rsidP="00B17635">
      <w:pPr>
        <w:autoSpaceDE w:val="0"/>
        <w:autoSpaceDN w:val="0"/>
        <w:adjustRightInd w:val="0"/>
        <w:jc w:val="both"/>
        <w:rPr>
          <w:rFonts w:ascii="Times New Roman" w:hAnsi="Times New Roman" w:cs="Times New Roman"/>
          <w:sz w:val="24"/>
          <w:szCs w:val="24"/>
        </w:rPr>
      </w:pPr>
    </w:p>
    <w:p w14:paraId="6507B224" w14:textId="77777777" w:rsidR="00911091" w:rsidRPr="00523C2C" w:rsidRDefault="00911091" w:rsidP="00B17635">
      <w:pPr>
        <w:autoSpaceDE w:val="0"/>
        <w:autoSpaceDN w:val="0"/>
        <w:adjustRightInd w:val="0"/>
        <w:spacing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&lt;*&gt; Определяется, на каком месяце с начала проекта поступления в бюджетную систему Российской Федерации налоговых платежей сравняются с суммой (превысят сумму) предоставляемой субсидии (смотри порядковый номер месяца).</w:t>
      </w:r>
    </w:p>
    <w:p w14:paraId="76CF61A6" w14:textId="13B6DA5C" w:rsidR="00911091" w:rsidRPr="00523C2C" w:rsidRDefault="00911091" w:rsidP="00B17635">
      <w:pPr>
        <w:autoSpaceDE w:val="0"/>
        <w:autoSpaceDN w:val="0"/>
        <w:adjustRightInd w:val="0"/>
        <w:spacing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 xml:space="preserve">В случае </w:t>
      </w:r>
      <w:proofErr w:type="spellStart"/>
      <w:r w:rsidRPr="00523C2C">
        <w:rPr>
          <w:rFonts w:ascii="Times New Roman" w:hAnsi="Times New Roman" w:cs="Times New Roman"/>
          <w:sz w:val="24"/>
          <w:szCs w:val="24"/>
        </w:rPr>
        <w:t>непокрытия</w:t>
      </w:r>
      <w:proofErr w:type="spellEnd"/>
      <w:r w:rsidRPr="00523C2C">
        <w:rPr>
          <w:rFonts w:ascii="Times New Roman" w:hAnsi="Times New Roman" w:cs="Times New Roman"/>
          <w:sz w:val="24"/>
          <w:szCs w:val="24"/>
        </w:rPr>
        <w:t xml:space="preserve"> налоговыми платежами размера запрашиваемой субсидии в течение 36 месяцев, табл</w:t>
      </w:r>
      <w:r w:rsidR="00B17635" w:rsidRPr="00523C2C">
        <w:rPr>
          <w:rFonts w:ascii="Times New Roman" w:hAnsi="Times New Roman" w:cs="Times New Roman"/>
          <w:sz w:val="24"/>
          <w:szCs w:val="24"/>
        </w:rPr>
        <w:t>ица продолжается до 60 месяцев.</w:t>
      </w:r>
    </w:p>
    <w:p w14:paraId="0CE22574" w14:textId="77777777" w:rsidR="00911091" w:rsidRPr="00523C2C" w:rsidRDefault="00911091" w:rsidP="00B17635">
      <w:pPr>
        <w:autoSpaceDE w:val="0"/>
        <w:autoSpaceDN w:val="0"/>
        <w:adjustRightInd w:val="0"/>
        <w:spacing w:line="240" w:lineRule="auto"/>
        <w:ind w:firstLine="540"/>
        <w:jc w:val="both"/>
        <w:rPr>
          <w:rFonts w:ascii="Times New Roman" w:hAnsi="Times New Roman" w:cs="Times New Roman"/>
          <w:sz w:val="24"/>
          <w:szCs w:val="24"/>
        </w:rPr>
      </w:pPr>
      <w:r w:rsidRPr="00523C2C">
        <w:rPr>
          <w:rFonts w:ascii="Times New Roman" w:hAnsi="Times New Roman" w:cs="Times New Roman"/>
          <w:sz w:val="24"/>
          <w:szCs w:val="24"/>
        </w:rPr>
        <w:t>Расчеты могут быть смоделированы на любых программных продуктах. Финансовые показатели и показатели экономической эффективности должны быть выполнены с учетом дисконтирования.</w:t>
      </w:r>
    </w:p>
    <w:p w14:paraId="5AC38843" w14:textId="77777777" w:rsidR="00911091" w:rsidRPr="00523C2C" w:rsidRDefault="00911091" w:rsidP="00911091">
      <w:pPr>
        <w:autoSpaceDE w:val="0"/>
        <w:autoSpaceDN w:val="0"/>
        <w:adjustRightInd w:val="0"/>
        <w:ind w:firstLine="540"/>
        <w:jc w:val="both"/>
        <w:rPr>
          <w:rFonts w:ascii="Times New Roman" w:hAnsi="Times New Roman" w:cs="Times New Roman"/>
          <w:sz w:val="24"/>
          <w:szCs w:val="24"/>
        </w:rPr>
      </w:pPr>
    </w:p>
    <w:p w14:paraId="1A4F6A3A" w14:textId="77777777" w:rsidR="00911091" w:rsidRPr="00523C2C" w:rsidRDefault="00911091" w:rsidP="00911091">
      <w:pPr>
        <w:autoSpaceDE w:val="0"/>
        <w:autoSpaceDN w:val="0"/>
        <w:adjustRightInd w:val="0"/>
        <w:jc w:val="center"/>
        <w:outlineLvl w:val="3"/>
        <w:rPr>
          <w:rFonts w:ascii="Times New Roman" w:hAnsi="Times New Roman" w:cs="Times New Roman"/>
          <w:sz w:val="24"/>
          <w:szCs w:val="24"/>
        </w:rPr>
      </w:pPr>
    </w:p>
    <w:p w14:paraId="73AAFE85" w14:textId="77777777" w:rsidR="00911091" w:rsidRPr="00523C2C" w:rsidRDefault="00911091" w:rsidP="00911091">
      <w:pPr>
        <w:autoSpaceDE w:val="0"/>
        <w:autoSpaceDN w:val="0"/>
        <w:adjustRightInd w:val="0"/>
        <w:jc w:val="center"/>
        <w:outlineLvl w:val="3"/>
        <w:rPr>
          <w:rFonts w:ascii="Times New Roman" w:hAnsi="Times New Roman" w:cs="Times New Roman"/>
          <w:sz w:val="24"/>
          <w:szCs w:val="24"/>
        </w:rPr>
      </w:pPr>
    </w:p>
    <w:p w14:paraId="01F33127" w14:textId="77777777" w:rsidR="00911091" w:rsidRPr="00523C2C" w:rsidRDefault="00911091" w:rsidP="00911091">
      <w:pPr>
        <w:autoSpaceDE w:val="0"/>
        <w:autoSpaceDN w:val="0"/>
        <w:adjustRightInd w:val="0"/>
        <w:jc w:val="center"/>
        <w:outlineLvl w:val="3"/>
        <w:rPr>
          <w:rFonts w:ascii="Times New Roman" w:hAnsi="Times New Roman" w:cs="Times New Roman"/>
          <w:sz w:val="24"/>
          <w:szCs w:val="24"/>
        </w:rPr>
      </w:pPr>
    </w:p>
    <w:p w14:paraId="69B149F5" w14:textId="77777777" w:rsidR="00911091" w:rsidRPr="00523C2C" w:rsidRDefault="00911091" w:rsidP="00911091">
      <w:pPr>
        <w:autoSpaceDE w:val="0"/>
        <w:autoSpaceDN w:val="0"/>
        <w:adjustRightInd w:val="0"/>
        <w:jc w:val="right"/>
        <w:rPr>
          <w:rFonts w:ascii="Times New Roman" w:hAnsi="Times New Roman" w:cs="Times New Roman"/>
          <w:sz w:val="24"/>
          <w:szCs w:val="24"/>
        </w:rPr>
        <w:sectPr w:rsidR="00911091" w:rsidRPr="00523C2C" w:rsidSect="00D4657F">
          <w:headerReference w:type="even" r:id="rId23"/>
          <w:headerReference w:type="default" r:id="rId24"/>
          <w:type w:val="continuous"/>
          <w:pgSz w:w="11906" w:h="16838"/>
          <w:pgMar w:top="567" w:right="567" w:bottom="567" w:left="1134" w:header="709" w:footer="709" w:gutter="0"/>
          <w:cols w:space="708"/>
          <w:titlePg/>
          <w:docGrid w:linePitch="360"/>
        </w:sectPr>
      </w:pPr>
    </w:p>
    <w:p w14:paraId="516F1CF6" w14:textId="77777777" w:rsidR="00911091" w:rsidRDefault="00911091" w:rsidP="002B7965">
      <w:pPr>
        <w:autoSpaceDE w:val="0"/>
        <w:autoSpaceDN w:val="0"/>
        <w:adjustRightInd w:val="0"/>
        <w:spacing w:after="0" w:line="240" w:lineRule="auto"/>
        <w:jc w:val="center"/>
        <w:outlineLvl w:val="3"/>
        <w:rPr>
          <w:b/>
        </w:rPr>
      </w:pPr>
      <w:r w:rsidRPr="00BE396F">
        <w:rPr>
          <w:b/>
        </w:rPr>
        <w:t>О</w:t>
      </w:r>
      <w:r>
        <w:rPr>
          <w:b/>
        </w:rPr>
        <w:t>тчет о движении денежных средств</w:t>
      </w:r>
    </w:p>
    <w:p w14:paraId="4F71F90C" w14:textId="626C1CC5" w:rsidR="002B7965" w:rsidRPr="00BE396F" w:rsidRDefault="002B7965" w:rsidP="002B7965">
      <w:pPr>
        <w:autoSpaceDE w:val="0"/>
        <w:autoSpaceDN w:val="0"/>
        <w:adjustRightInd w:val="0"/>
        <w:spacing w:after="0" w:line="240" w:lineRule="auto"/>
        <w:jc w:val="right"/>
        <w:outlineLvl w:val="3"/>
        <w:rPr>
          <w:b/>
        </w:rPr>
      </w:pPr>
      <w:r>
        <w:t>Таблица № 10</w:t>
      </w:r>
    </w:p>
    <w:p w14:paraId="2EB6FBDC" w14:textId="45796FFD" w:rsidR="00911091" w:rsidRDefault="00911091" w:rsidP="002B7965">
      <w:pPr>
        <w:tabs>
          <w:tab w:val="left" w:pos="1290"/>
        </w:tabs>
        <w:autoSpaceDE w:val="0"/>
        <w:autoSpaceDN w:val="0"/>
        <w:adjustRightInd w:val="0"/>
        <w:spacing w:after="0" w:line="240" w:lineRule="auto"/>
        <w:outlineLvl w:val="4"/>
      </w:pPr>
    </w:p>
    <w:tbl>
      <w:tblPr>
        <w:tblpPr w:leftFromText="180" w:rightFromText="180" w:vertAnchor="page" w:horzAnchor="margin" w:tblpY="1572"/>
        <w:tblW w:w="15010" w:type="dxa"/>
        <w:tblLayout w:type="fixed"/>
        <w:tblCellMar>
          <w:left w:w="70" w:type="dxa"/>
          <w:right w:w="70" w:type="dxa"/>
        </w:tblCellMar>
        <w:tblLook w:val="0000" w:firstRow="0" w:lastRow="0" w:firstColumn="0" w:lastColumn="0" w:noHBand="0" w:noVBand="0"/>
      </w:tblPr>
      <w:tblGrid>
        <w:gridCol w:w="5290"/>
        <w:gridCol w:w="1440"/>
        <w:gridCol w:w="1080"/>
        <w:gridCol w:w="1080"/>
        <w:gridCol w:w="1080"/>
        <w:gridCol w:w="1080"/>
        <w:gridCol w:w="1620"/>
        <w:gridCol w:w="1260"/>
        <w:gridCol w:w="1080"/>
      </w:tblGrid>
      <w:tr w:rsidR="00911091" w14:paraId="487E3B3D" w14:textId="77777777" w:rsidTr="008F660A">
        <w:trPr>
          <w:cantSplit/>
          <w:trHeight w:val="240"/>
        </w:trPr>
        <w:tc>
          <w:tcPr>
            <w:tcW w:w="5290" w:type="dxa"/>
            <w:vMerge w:val="restart"/>
            <w:tcBorders>
              <w:top w:val="single" w:sz="6" w:space="0" w:color="auto"/>
              <w:left w:val="single" w:sz="6" w:space="0" w:color="auto"/>
              <w:bottom w:val="nil"/>
              <w:right w:val="single" w:sz="6" w:space="0" w:color="auto"/>
            </w:tcBorders>
          </w:tcPr>
          <w:p w14:paraId="3CE8EF61" w14:textId="77777777" w:rsidR="00911091" w:rsidRPr="002B7965" w:rsidRDefault="00911091" w:rsidP="002B7965">
            <w:pPr>
              <w:pStyle w:val="ConsPlusCell"/>
              <w:widowControl/>
              <w:jc w:val="center"/>
              <w:rPr>
                <w:rFonts w:ascii="Times New Roman" w:hAnsi="Times New Roman" w:cs="Times New Roman"/>
                <w:b/>
                <w:sz w:val="18"/>
                <w:szCs w:val="18"/>
              </w:rPr>
            </w:pPr>
            <w:r w:rsidRPr="002B7965">
              <w:rPr>
                <w:rFonts w:ascii="Times New Roman" w:hAnsi="Times New Roman" w:cs="Times New Roman"/>
                <w:b/>
                <w:sz w:val="18"/>
                <w:szCs w:val="18"/>
              </w:rPr>
              <w:t>Показатели</w:t>
            </w:r>
          </w:p>
        </w:tc>
        <w:tc>
          <w:tcPr>
            <w:tcW w:w="1440" w:type="dxa"/>
            <w:vMerge w:val="restart"/>
            <w:tcBorders>
              <w:top w:val="single" w:sz="6" w:space="0" w:color="auto"/>
              <w:left w:val="single" w:sz="6" w:space="0" w:color="auto"/>
              <w:bottom w:val="nil"/>
              <w:right w:val="single" w:sz="6" w:space="0" w:color="auto"/>
            </w:tcBorders>
          </w:tcPr>
          <w:p w14:paraId="4F342884" w14:textId="77777777" w:rsidR="00911091" w:rsidRPr="002B7965" w:rsidRDefault="00911091" w:rsidP="002B7965">
            <w:pPr>
              <w:pStyle w:val="ConsPlusCell"/>
              <w:widowControl/>
              <w:jc w:val="center"/>
              <w:rPr>
                <w:rFonts w:ascii="Times New Roman" w:hAnsi="Times New Roman" w:cs="Times New Roman"/>
                <w:b/>
                <w:sz w:val="18"/>
                <w:szCs w:val="18"/>
              </w:rPr>
            </w:pPr>
            <w:r w:rsidRPr="002B7965">
              <w:rPr>
                <w:rFonts w:ascii="Times New Roman" w:hAnsi="Times New Roman" w:cs="Times New Roman"/>
                <w:b/>
                <w:sz w:val="18"/>
                <w:szCs w:val="18"/>
              </w:rPr>
              <w:t>Начальное</w:t>
            </w:r>
            <w:r w:rsidRPr="002B7965">
              <w:rPr>
                <w:rFonts w:ascii="Times New Roman" w:hAnsi="Times New Roman" w:cs="Times New Roman"/>
                <w:b/>
                <w:sz w:val="18"/>
                <w:szCs w:val="18"/>
              </w:rPr>
              <w:br/>
              <w:t>состояние</w:t>
            </w:r>
          </w:p>
        </w:tc>
        <w:tc>
          <w:tcPr>
            <w:tcW w:w="4320" w:type="dxa"/>
            <w:gridSpan w:val="4"/>
            <w:tcBorders>
              <w:top w:val="single" w:sz="6" w:space="0" w:color="auto"/>
              <w:left w:val="single" w:sz="6" w:space="0" w:color="auto"/>
              <w:bottom w:val="single" w:sz="6" w:space="0" w:color="auto"/>
              <w:right w:val="single" w:sz="6" w:space="0" w:color="auto"/>
            </w:tcBorders>
          </w:tcPr>
          <w:p w14:paraId="1F032659" w14:textId="77777777" w:rsidR="00911091" w:rsidRPr="002B7965" w:rsidRDefault="00911091" w:rsidP="002B7965">
            <w:pPr>
              <w:pStyle w:val="ConsPlusCell"/>
              <w:widowControl/>
              <w:jc w:val="center"/>
              <w:rPr>
                <w:rFonts w:ascii="Times New Roman" w:hAnsi="Times New Roman" w:cs="Times New Roman"/>
                <w:b/>
                <w:sz w:val="18"/>
                <w:szCs w:val="18"/>
              </w:rPr>
            </w:pPr>
            <w:r w:rsidRPr="002B7965">
              <w:rPr>
                <w:rFonts w:ascii="Times New Roman" w:hAnsi="Times New Roman" w:cs="Times New Roman"/>
                <w:b/>
                <w:sz w:val="18"/>
                <w:szCs w:val="18"/>
              </w:rPr>
              <w:t>1 год</w:t>
            </w:r>
          </w:p>
        </w:tc>
        <w:tc>
          <w:tcPr>
            <w:tcW w:w="2880" w:type="dxa"/>
            <w:gridSpan w:val="2"/>
            <w:tcBorders>
              <w:top w:val="single" w:sz="6" w:space="0" w:color="auto"/>
              <w:left w:val="single" w:sz="6" w:space="0" w:color="auto"/>
              <w:bottom w:val="single" w:sz="6" w:space="0" w:color="auto"/>
              <w:right w:val="single" w:sz="6" w:space="0" w:color="auto"/>
            </w:tcBorders>
          </w:tcPr>
          <w:p w14:paraId="56E2E85E" w14:textId="77777777" w:rsidR="00911091" w:rsidRPr="002B7965" w:rsidRDefault="00911091" w:rsidP="002B7965">
            <w:pPr>
              <w:pStyle w:val="ConsPlusCell"/>
              <w:widowControl/>
              <w:jc w:val="center"/>
              <w:rPr>
                <w:rFonts w:ascii="Times New Roman" w:hAnsi="Times New Roman" w:cs="Times New Roman"/>
                <w:b/>
                <w:sz w:val="18"/>
                <w:szCs w:val="18"/>
              </w:rPr>
            </w:pPr>
            <w:r w:rsidRPr="002B7965">
              <w:rPr>
                <w:rFonts w:ascii="Times New Roman" w:hAnsi="Times New Roman" w:cs="Times New Roman"/>
                <w:b/>
                <w:sz w:val="18"/>
                <w:szCs w:val="18"/>
              </w:rPr>
              <w:t>2 год</w:t>
            </w:r>
          </w:p>
        </w:tc>
        <w:tc>
          <w:tcPr>
            <w:tcW w:w="1080" w:type="dxa"/>
            <w:tcBorders>
              <w:top w:val="single" w:sz="6" w:space="0" w:color="auto"/>
              <w:left w:val="single" w:sz="6" w:space="0" w:color="auto"/>
              <w:bottom w:val="single" w:sz="6" w:space="0" w:color="auto"/>
              <w:right w:val="single" w:sz="6" w:space="0" w:color="auto"/>
            </w:tcBorders>
          </w:tcPr>
          <w:p w14:paraId="59F9354A" w14:textId="77777777" w:rsidR="00911091" w:rsidRPr="002B7965" w:rsidRDefault="00911091" w:rsidP="002B7965">
            <w:pPr>
              <w:pStyle w:val="ConsPlusCell"/>
              <w:widowControl/>
              <w:jc w:val="center"/>
              <w:rPr>
                <w:rFonts w:ascii="Times New Roman" w:hAnsi="Times New Roman" w:cs="Times New Roman"/>
                <w:b/>
                <w:sz w:val="18"/>
                <w:szCs w:val="18"/>
              </w:rPr>
            </w:pPr>
            <w:r w:rsidRPr="002B7965">
              <w:rPr>
                <w:rFonts w:ascii="Times New Roman" w:hAnsi="Times New Roman" w:cs="Times New Roman"/>
                <w:b/>
                <w:sz w:val="18"/>
                <w:szCs w:val="18"/>
              </w:rPr>
              <w:t>3 год</w:t>
            </w:r>
          </w:p>
        </w:tc>
      </w:tr>
      <w:tr w:rsidR="00911091" w14:paraId="18EF323D" w14:textId="77777777" w:rsidTr="008F660A">
        <w:trPr>
          <w:cantSplit/>
          <w:trHeight w:val="480"/>
        </w:trPr>
        <w:tc>
          <w:tcPr>
            <w:tcW w:w="5290" w:type="dxa"/>
            <w:vMerge/>
            <w:tcBorders>
              <w:top w:val="nil"/>
              <w:left w:val="single" w:sz="6" w:space="0" w:color="auto"/>
              <w:bottom w:val="single" w:sz="6" w:space="0" w:color="auto"/>
              <w:right w:val="single" w:sz="6" w:space="0" w:color="auto"/>
            </w:tcBorders>
          </w:tcPr>
          <w:p w14:paraId="2DB36775" w14:textId="77777777" w:rsidR="00911091" w:rsidRPr="002B7965" w:rsidRDefault="00911091" w:rsidP="002B7965">
            <w:pPr>
              <w:pStyle w:val="ConsPlusCell"/>
              <w:widowControl/>
              <w:jc w:val="center"/>
              <w:rPr>
                <w:rFonts w:ascii="Times New Roman" w:hAnsi="Times New Roman" w:cs="Times New Roman"/>
                <w:b/>
                <w:sz w:val="18"/>
                <w:szCs w:val="18"/>
              </w:rPr>
            </w:pPr>
          </w:p>
        </w:tc>
        <w:tc>
          <w:tcPr>
            <w:tcW w:w="1440" w:type="dxa"/>
            <w:vMerge/>
            <w:tcBorders>
              <w:top w:val="nil"/>
              <w:left w:val="single" w:sz="6" w:space="0" w:color="auto"/>
              <w:bottom w:val="single" w:sz="6" w:space="0" w:color="auto"/>
              <w:right w:val="single" w:sz="6" w:space="0" w:color="auto"/>
            </w:tcBorders>
          </w:tcPr>
          <w:p w14:paraId="5694B43E" w14:textId="77777777" w:rsidR="00911091" w:rsidRPr="002B7965" w:rsidRDefault="00911091" w:rsidP="002B7965">
            <w:pPr>
              <w:pStyle w:val="ConsPlusCell"/>
              <w:widowControl/>
              <w:jc w:val="center"/>
              <w:rPr>
                <w:rFonts w:ascii="Times New Roman" w:hAnsi="Times New Roman" w:cs="Times New Roman"/>
                <w:b/>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1D385F8" w14:textId="77777777" w:rsidR="00911091" w:rsidRPr="002B7965" w:rsidRDefault="00911091" w:rsidP="002B7965">
            <w:pPr>
              <w:pStyle w:val="ConsPlusCell"/>
              <w:widowControl/>
              <w:jc w:val="center"/>
              <w:rPr>
                <w:rFonts w:ascii="Times New Roman" w:hAnsi="Times New Roman" w:cs="Times New Roman"/>
                <w:b/>
                <w:sz w:val="18"/>
                <w:szCs w:val="18"/>
              </w:rPr>
            </w:pPr>
            <w:r w:rsidRPr="002B7965">
              <w:rPr>
                <w:rFonts w:ascii="Times New Roman" w:hAnsi="Times New Roman" w:cs="Times New Roman"/>
                <w:b/>
                <w:sz w:val="18"/>
                <w:szCs w:val="18"/>
              </w:rPr>
              <w:t xml:space="preserve">I   </w:t>
            </w:r>
            <w:r w:rsidRPr="002B7965">
              <w:rPr>
                <w:rFonts w:ascii="Times New Roman" w:hAnsi="Times New Roman" w:cs="Times New Roman"/>
                <w:b/>
                <w:sz w:val="18"/>
                <w:szCs w:val="18"/>
              </w:rPr>
              <w:br/>
              <w:t>квартал</w:t>
            </w:r>
          </w:p>
        </w:tc>
        <w:tc>
          <w:tcPr>
            <w:tcW w:w="1080" w:type="dxa"/>
            <w:tcBorders>
              <w:top w:val="single" w:sz="6" w:space="0" w:color="auto"/>
              <w:left w:val="single" w:sz="6" w:space="0" w:color="auto"/>
              <w:bottom w:val="single" w:sz="6" w:space="0" w:color="auto"/>
              <w:right w:val="single" w:sz="6" w:space="0" w:color="auto"/>
            </w:tcBorders>
          </w:tcPr>
          <w:p w14:paraId="4AC72D98" w14:textId="77777777" w:rsidR="00911091" w:rsidRPr="002B7965" w:rsidRDefault="00911091" w:rsidP="002B7965">
            <w:pPr>
              <w:pStyle w:val="ConsPlusCell"/>
              <w:widowControl/>
              <w:jc w:val="center"/>
              <w:rPr>
                <w:rFonts w:ascii="Times New Roman" w:hAnsi="Times New Roman" w:cs="Times New Roman"/>
                <w:b/>
                <w:sz w:val="18"/>
                <w:szCs w:val="18"/>
              </w:rPr>
            </w:pPr>
            <w:r w:rsidRPr="002B7965">
              <w:rPr>
                <w:rFonts w:ascii="Times New Roman" w:hAnsi="Times New Roman" w:cs="Times New Roman"/>
                <w:b/>
                <w:sz w:val="18"/>
                <w:szCs w:val="18"/>
              </w:rPr>
              <w:t xml:space="preserve">II   </w:t>
            </w:r>
            <w:r w:rsidRPr="002B7965">
              <w:rPr>
                <w:rFonts w:ascii="Times New Roman" w:hAnsi="Times New Roman" w:cs="Times New Roman"/>
                <w:b/>
                <w:sz w:val="18"/>
                <w:szCs w:val="18"/>
              </w:rPr>
              <w:br/>
              <w:t>квартал</w:t>
            </w:r>
          </w:p>
        </w:tc>
        <w:tc>
          <w:tcPr>
            <w:tcW w:w="1080" w:type="dxa"/>
            <w:tcBorders>
              <w:top w:val="single" w:sz="6" w:space="0" w:color="auto"/>
              <w:left w:val="single" w:sz="6" w:space="0" w:color="auto"/>
              <w:bottom w:val="single" w:sz="6" w:space="0" w:color="auto"/>
              <w:right w:val="single" w:sz="6" w:space="0" w:color="auto"/>
            </w:tcBorders>
          </w:tcPr>
          <w:p w14:paraId="562D0A64" w14:textId="77777777" w:rsidR="00911091" w:rsidRPr="002B7965" w:rsidRDefault="00911091" w:rsidP="002B7965">
            <w:pPr>
              <w:pStyle w:val="ConsPlusCell"/>
              <w:widowControl/>
              <w:jc w:val="center"/>
              <w:rPr>
                <w:rFonts w:ascii="Times New Roman" w:hAnsi="Times New Roman" w:cs="Times New Roman"/>
                <w:b/>
                <w:sz w:val="18"/>
                <w:szCs w:val="18"/>
              </w:rPr>
            </w:pPr>
            <w:proofErr w:type="gramStart"/>
            <w:r w:rsidRPr="002B7965">
              <w:rPr>
                <w:rFonts w:ascii="Times New Roman" w:hAnsi="Times New Roman" w:cs="Times New Roman"/>
                <w:b/>
                <w:sz w:val="18"/>
                <w:szCs w:val="18"/>
              </w:rPr>
              <w:t xml:space="preserve">III  </w:t>
            </w:r>
            <w:r w:rsidRPr="002B7965">
              <w:rPr>
                <w:rFonts w:ascii="Times New Roman" w:hAnsi="Times New Roman" w:cs="Times New Roman"/>
                <w:b/>
                <w:sz w:val="18"/>
                <w:szCs w:val="18"/>
              </w:rPr>
              <w:br/>
              <w:t>квартал</w:t>
            </w:r>
            <w:proofErr w:type="gramEnd"/>
          </w:p>
        </w:tc>
        <w:tc>
          <w:tcPr>
            <w:tcW w:w="1080" w:type="dxa"/>
            <w:tcBorders>
              <w:top w:val="single" w:sz="6" w:space="0" w:color="auto"/>
              <w:left w:val="single" w:sz="6" w:space="0" w:color="auto"/>
              <w:bottom w:val="single" w:sz="6" w:space="0" w:color="auto"/>
              <w:right w:val="single" w:sz="6" w:space="0" w:color="auto"/>
            </w:tcBorders>
          </w:tcPr>
          <w:p w14:paraId="18F486EE" w14:textId="77777777" w:rsidR="00911091" w:rsidRPr="002B7965" w:rsidRDefault="00911091" w:rsidP="002B7965">
            <w:pPr>
              <w:pStyle w:val="ConsPlusCell"/>
              <w:widowControl/>
              <w:jc w:val="center"/>
              <w:rPr>
                <w:rFonts w:ascii="Times New Roman" w:hAnsi="Times New Roman" w:cs="Times New Roman"/>
                <w:b/>
                <w:sz w:val="18"/>
                <w:szCs w:val="18"/>
              </w:rPr>
            </w:pPr>
            <w:r w:rsidRPr="002B7965">
              <w:rPr>
                <w:rFonts w:ascii="Times New Roman" w:hAnsi="Times New Roman" w:cs="Times New Roman"/>
                <w:b/>
                <w:sz w:val="18"/>
                <w:szCs w:val="18"/>
              </w:rPr>
              <w:t xml:space="preserve">IV   </w:t>
            </w:r>
            <w:r w:rsidRPr="002B7965">
              <w:rPr>
                <w:rFonts w:ascii="Times New Roman" w:hAnsi="Times New Roman" w:cs="Times New Roman"/>
                <w:b/>
                <w:sz w:val="18"/>
                <w:szCs w:val="18"/>
              </w:rPr>
              <w:br/>
              <w:t>квартал</w:t>
            </w:r>
          </w:p>
        </w:tc>
        <w:tc>
          <w:tcPr>
            <w:tcW w:w="1620" w:type="dxa"/>
            <w:tcBorders>
              <w:top w:val="single" w:sz="6" w:space="0" w:color="auto"/>
              <w:left w:val="single" w:sz="6" w:space="0" w:color="auto"/>
              <w:bottom w:val="single" w:sz="6" w:space="0" w:color="auto"/>
              <w:right w:val="single" w:sz="6" w:space="0" w:color="auto"/>
            </w:tcBorders>
          </w:tcPr>
          <w:p w14:paraId="77E921D0" w14:textId="77777777" w:rsidR="00911091" w:rsidRPr="002B7965" w:rsidRDefault="00911091" w:rsidP="002B7965">
            <w:pPr>
              <w:pStyle w:val="ConsPlusCell"/>
              <w:widowControl/>
              <w:jc w:val="center"/>
              <w:rPr>
                <w:rFonts w:ascii="Times New Roman" w:hAnsi="Times New Roman" w:cs="Times New Roman"/>
                <w:b/>
                <w:sz w:val="18"/>
                <w:szCs w:val="18"/>
              </w:rPr>
            </w:pPr>
            <w:proofErr w:type="gramStart"/>
            <w:r w:rsidRPr="002B7965">
              <w:rPr>
                <w:rFonts w:ascii="Times New Roman" w:hAnsi="Times New Roman" w:cs="Times New Roman"/>
                <w:b/>
                <w:sz w:val="18"/>
                <w:szCs w:val="18"/>
              </w:rPr>
              <w:t>первое</w:t>
            </w:r>
            <w:proofErr w:type="gramEnd"/>
            <w:r w:rsidRPr="002B7965">
              <w:rPr>
                <w:rFonts w:ascii="Times New Roman" w:hAnsi="Times New Roman" w:cs="Times New Roman"/>
                <w:b/>
                <w:sz w:val="18"/>
                <w:szCs w:val="18"/>
              </w:rPr>
              <w:br/>
              <w:t>полугодие</w:t>
            </w:r>
          </w:p>
        </w:tc>
        <w:tc>
          <w:tcPr>
            <w:tcW w:w="1260" w:type="dxa"/>
            <w:tcBorders>
              <w:top w:val="single" w:sz="6" w:space="0" w:color="auto"/>
              <w:left w:val="single" w:sz="6" w:space="0" w:color="auto"/>
              <w:bottom w:val="single" w:sz="6" w:space="0" w:color="auto"/>
              <w:right w:val="single" w:sz="6" w:space="0" w:color="auto"/>
            </w:tcBorders>
          </w:tcPr>
          <w:p w14:paraId="45C32219" w14:textId="77777777" w:rsidR="00911091" w:rsidRPr="002B7965" w:rsidRDefault="00911091" w:rsidP="002B7965">
            <w:pPr>
              <w:pStyle w:val="ConsPlusCell"/>
              <w:widowControl/>
              <w:jc w:val="center"/>
              <w:rPr>
                <w:rFonts w:ascii="Times New Roman" w:hAnsi="Times New Roman" w:cs="Times New Roman"/>
                <w:b/>
                <w:sz w:val="18"/>
                <w:szCs w:val="18"/>
              </w:rPr>
            </w:pPr>
            <w:proofErr w:type="gramStart"/>
            <w:r w:rsidRPr="002B7965">
              <w:rPr>
                <w:rFonts w:ascii="Times New Roman" w:hAnsi="Times New Roman" w:cs="Times New Roman"/>
                <w:b/>
                <w:sz w:val="18"/>
                <w:szCs w:val="18"/>
              </w:rPr>
              <w:t>второе</w:t>
            </w:r>
            <w:proofErr w:type="gramEnd"/>
            <w:r w:rsidRPr="002B7965">
              <w:rPr>
                <w:rFonts w:ascii="Times New Roman" w:hAnsi="Times New Roman" w:cs="Times New Roman"/>
                <w:b/>
                <w:sz w:val="18"/>
                <w:szCs w:val="18"/>
              </w:rPr>
              <w:br/>
              <w:t>полугодие</w:t>
            </w:r>
          </w:p>
        </w:tc>
        <w:tc>
          <w:tcPr>
            <w:tcW w:w="1080" w:type="dxa"/>
            <w:tcBorders>
              <w:top w:val="single" w:sz="6" w:space="0" w:color="auto"/>
              <w:left w:val="single" w:sz="6" w:space="0" w:color="auto"/>
              <w:bottom w:val="single" w:sz="6" w:space="0" w:color="auto"/>
              <w:right w:val="single" w:sz="6" w:space="0" w:color="auto"/>
            </w:tcBorders>
          </w:tcPr>
          <w:p w14:paraId="69FFE488" w14:textId="77777777" w:rsidR="00911091" w:rsidRPr="002B7965" w:rsidRDefault="00911091" w:rsidP="002B7965">
            <w:pPr>
              <w:pStyle w:val="ConsPlusCell"/>
              <w:widowControl/>
              <w:jc w:val="center"/>
              <w:rPr>
                <w:rFonts w:ascii="Times New Roman" w:hAnsi="Times New Roman" w:cs="Times New Roman"/>
                <w:b/>
                <w:sz w:val="18"/>
                <w:szCs w:val="18"/>
              </w:rPr>
            </w:pPr>
            <w:proofErr w:type="gramStart"/>
            <w:r w:rsidRPr="002B7965">
              <w:rPr>
                <w:rFonts w:ascii="Times New Roman" w:hAnsi="Times New Roman" w:cs="Times New Roman"/>
                <w:b/>
                <w:sz w:val="18"/>
                <w:szCs w:val="18"/>
              </w:rPr>
              <w:t>полный</w:t>
            </w:r>
            <w:proofErr w:type="gramEnd"/>
            <w:r w:rsidRPr="002B7965">
              <w:rPr>
                <w:rFonts w:ascii="Times New Roman" w:hAnsi="Times New Roman" w:cs="Times New Roman"/>
                <w:b/>
                <w:sz w:val="18"/>
                <w:szCs w:val="18"/>
              </w:rPr>
              <w:br/>
              <w:t>период</w:t>
            </w:r>
          </w:p>
        </w:tc>
      </w:tr>
      <w:tr w:rsidR="00911091" w14:paraId="09832070"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2B67192A"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1. Поступления от продаж </w:t>
            </w:r>
          </w:p>
        </w:tc>
        <w:tc>
          <w:tcPr>
            <w:tcW w:w="1440" w:type="dxa"/>
            <w:tcBorders>
              <w:top w:val="single" w:sz="6" w:space="0" w:color="auto"/>
              <w:left w:val="single" w:sz="6" w:space="0" w:color="auto"/>
              <w:bottom w:val="single" w:sz="6" w:space="0" w:color="auto"/>
              <w:right w:val="single" w:sz="6" w:space="0" w:color="auto"/>
            </w:tcBorders>
          </w:tcPr>
          <w:p w14:paraId="2D3D3348"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FE50E86"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16AFB74"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03D63A2"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E243D87" w14:textId="77777777" w:rsidR="00911091" w:rsidRPr="002B7965" w:rsidRDefault="00911091" w:rsidP="002B7965">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4F5951AA" w14:textId="77777777" w:rsidR="00911091" w:rsidRPr="002B7965" w:rsidRDefault="00911091" w:rsidP="002B7965">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309EB6B5"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3D41053" w14:textId="77777777" w:rsidR="00911091" w:rsidRPr="002B7965" w:rsidRDefault="00911091" w:rsidP="002B7965">
            <w:pPr>
              <w:pStyle w:val="ConsPlusCell"/>
              <w:widowControl/>
              <w:rPr>
                <w:rFonts w:ascii="Times New Roman" w:hAnsi="Times New Roman" w:cs="Times New Roman"/>
                <w:sz w:val="18"/>
                <w:szCs w:val="18"/>
              </w:rPr>
            </w:pPr>
          </w:p>
        </w:tc>
      </w:tr>
      <w:tr w:rsidR="00911091" w14:paraId="67DC7F68"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06802BD4"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2. Прямые производственные издержки</w:t>
            </w:r>
          </w:p>
        </w:tc>
        <w:tc>
          <w:tcPr>
            <w:tcW w:w="1440" w:type="dxa"/>
            <w:tcBorders>
              <w:top w:val="single" w:sz="6" w:space="0" w:color="auto"/>
              <w:left w:val="single" w:sz="6" w:space="0" w:color="auto"/>
              <w:bottom w:val="single" w:sz="6" w:space="0" w:color="auto"/>
              <w:right w:val="single" w:sz="6" w:space="0" w:color="auto"/>
            </w:tcBorders>
          </w:tcPr>
          <w:p w14:paraId="7E1E0DE6"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2081EFF"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C9A12F2"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DD5C6D9"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D3A5344" w14:textId="77777777" w:rsidR="00911091" w:rsidRPr="002B7965" w:rsidRDefault="00911091" w:rsidP="002B7965">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19928DB" w14:textId="77777777" w:rsidR="00911091" w:rsidRPr="002B7965" w:rsidRDefault="00911091" w:rsidP="002B7965">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6BC1022B"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67D16B1" w14:textId="77777777" w:rsidR="00911091" w:rsidRPr="002B7965" w:rsidRDefault="00911091" w:rsidP="002B7965">
            <w:pPr>
              <w:pStyle w:val="ConsPlusCell"/>
              <w:widowControl/>
              <w:rPr>
                <w:rFonts w:ascii="Times New Roman" w:hAnsi="Times New Roman" w:cs="Times New Roman"/>
                <w:sz w:val="18"/>
                <w:szCs w:val="18"/>
              </w:rPr>
            </w:pPr>
          </w:p>
        </w:tc>
      </w:tr>
      <w:tr w:rsidR="00911091" w14:paraId="41D07254"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1110A355"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3. Затраты на </w:t>
            </w:r>
            <w:proofErr w:type="gramStart"/>
            <w:r w:rsidRPr="002B7965">
              <w:rPr>
                <w:rFonts w:ascii="Times New Roman" w:hAnsi="Times New Roman" w:cs="Times New Roman"/>
                <w:sz w:val="18"/>
                <w:szCs w:val="18"/>
              </w:rPr>
              <w:t>сдельную  зарплату</w:t>
            </w:r>
            <w:proofErr w:type="gramEnd"/>
            <w:r w:rsidRPr="002B7965">
              <w:rPr>
                <w:rFonts w:ascii="Times New Roman" w:hAnsi="Times New Roman" w:cs="Times New Roman"/>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Pr>
          <w:p w14:paraId="4656B298"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70E4C56"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A932DEC"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B5596CC"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D86BE56" w14:textId="77777777" w:rsidR="00911091" w:rsidRPr="002B7965" w:rsidRDefault="00911091" w:rsidP="002B7965">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540EC37" w14:textId="77777777" w:rsidR="00911091" w:rsidRPr="002B7965" w:rsidRDefault="00911091" w:rsidP="002B7965">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06B2E74E"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8604F57" w14:textId="77777777" w:rsidR="00911091" w:rsidRPr="002B7965" w:rsidRDefault="00911091" w:rsidP="002B7965">
            <w:pPr>
              <w:pStyle w:val="ConsPlusCell"/>
              <w:widowControl/>
              <w:rPr>
                <w:rFonts w:ascii="Times New Roman" w:hAnsi="Times New Roman" w:cs="Times New Roman"/>
                <w:sz w:val="18"/>
                <w:szCs w:val="18"/>
              </w:rPr>
            </w:pPr>
          </w:p>
        </w:tc>
      </w:tr>
      <w:tr w:rsidR="00911091" w14:paraId="28114D8F"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74BEE36B"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4. Поступления от других видов деятельности       </w:t>
            </w:r>
          </w:p>
        </w:tc>
        <w:tc>
          <w:tcPr>
            <w:tcW w:w="1440" w:type="dxa"/>
            <w:tcBorders>
              <w:top w:val="single" w:sz="6" w:space="0" w:color="auto"/>
              <w:left w:val="single" w:sz="6" w:space="0" w:color="auto"/>
              <w:bottom w:val="single" w:sz="6" w:space="0" w:color="auto"/>
              <w:right w:val="single" w:sz="6" w:space="0" w:color="auto"/>
            </w:tcBorders>
          </w:tcPr>
          <w:p w14:paraId="5A277715"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7103A2B"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4945FC9"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B2B6588"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AE2DF22" w14:textId="77777777" w:rsidR="00911091" w:rsidRPr="002B7965" w:rsidRDefault="00911091" w:rsidP="002B7965">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4C96F531" w14:textId="77777777" w:rsidR="00911091" w:rsidRPr="002B7965" w:rsidRDefault="00911091" w:rsidP="002B7965">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56492A79"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FEF3D59" w14:textId="77777777" w:rsidR="00911091" w:rsidRPr="002B7965" w:rsidRDefault="00911091" w:rsidP="002B7965">
            <w:pPr>
              <w:pStyle w:val="ConsPlusCell"/>
              <w:widowControl/>
              <w:rPr>
                <w:rFonts w:ascii="Times New Roman" w:hAnsi="Times New Roman" w:cs="Times New Roman"/>
                <w:sz w:val="18"/>
                <w:szCs w:val="18"/>
              </w:rPr>
            </w:pPr>
          </w:p>
        </w:tc>
      </w:tr>
      <w:tr w:rsidR="00911091" w14:paraId="6D6EBDEE"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3AD932B4"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5. Выплаты на другие виды деятельности             </w:t>
            </w:r>
          </w:p>
        </w:tc>
        <w:tc>
          <w:tcPr>
            <w:tcW w:w="1440" w:type="dxa"/>
            <w:tcBorders>
              <w:top w:val="single" w:sz="6" w:space="0" w:color="auto"/>
              <w:left w:val="single" w:sz="6" w:space="0" w:color="auto"/>
              <w:bottom w:val="single" w:sz="6" w:space="0" w:color="auto"/>
              <w:right w:val="single" w:sz="6" w:space="0" w:color="auto"/>
            </w:tcBorders>
          </w:tcPr>
          <w:p w14:paraId="397AEF5E"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C3DCA08"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97C696D"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4E5503E"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C44259B" w14:textId="77777777" w:rsidR="00911091" w:rsidRPr="002B7965" w:rsidRDefault="00911091" w:rsidP="002B7965">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D635EF0" w14:textId="77777777" w:rsidR="00911091" w:rsidRPr="002B7965" w:rsidRDefault="00911091" w:rsidP="002B7965">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583DD66E"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7583178" w14:textId="77777777" w:rsidR="00911091" w:rsidRPr="002B7965" w:rsidRDefault="00911091" w:rsidP="002B7965">
            <w:pPr>
              <w:pStyle w:val="ConsPlusCell"/>
              <w:widowControl/>
              <w:rPr>
                <w:rFonts w:ascii="Times New Roman" w:hAnsi="Times New Roman" w:cs="Times New Roman"/>
                <w:sz w:val="18"/>
                <w:szCs w:val="18"/>
              </w:rPr>
            </w:pPr>
          </w:p>
        </w:tc>
      </w:tr>
      <w:tr w:rsidR="00911091" w14:paraId="5914C690"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4C793E88"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6. Постоянные (</w:t>
            </w:r>
            <w:proofErr w:type="gramStart"/>
            <w:r w:rsidRPr="002B7965">
              <w:rPr>
                <w:rFonts w:ascii="Times New Roman" w:hAnsi="Times New Roman" w:cs="Times New Roman"/>
                <w:sz w:val="18"/>
                <w:szCs w:val="18"/>
              </w:rPr>
              <w:t xml:space="preserve">общие)   </w:t>
            </w:r>
            <w:proofErr w:type="gramEnd"/>
            <w:r w:rsidRPr="002B7965">
              <w:rPr>
                <w:rFonts w:ascii="Times New Roman" w:hAnsi="Times New Roman" w:cs="Times New Roman"/>
                <w:sz w:val="18"/>
                <w:szCs w:val="18"/>
              </w:rPr>
              <w:t xml:space="preserve">издержки                 </w:t>
            </w:r>
          </w:p>
        </w:tc>
        <w:tc>
          <w:tcPr>
            <w:tcW w:w="1440" w:type="dxa"/>
            <w:tcBorders>
              <w:top w:val="single" w:sz="6" w:space="0" w:color="auto"/>
              <w:left w:val="single" w:sz="6" w:space="0" w:color="auto"/>
              <w:bottom w:val="single" w:sz="6" w:space="0" w:color="auto"/>
              <w:right w:val="single" w:sz="6" w:space="0" w:color="auto"/>
            </w:tcBorders>
          </w:tcPr>
          <w:p w14:paraId="6260D6F9"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823FA0E"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73CBEA1"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06A14A2"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0A66525" w14:textId="77777777" w:rsidR="00911091" w:rsidRPr="002B7965" w:rsidRDefault="00911091" w:rsidP="002B7965">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A82EB32" w14:textId="77777777" w:rsidR="00911091" w:rsidRPr="002B7965" w:rsidRDefault="00911091" w:rsidP="002B7965">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6B85C430"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5C45C47" w14:textId="77777777" w:rsidR="00911091" w:rsidRPr="002B7965" w:rsidRDefault="00911091" w:rsidP="002B7965">
            <w:pPr>
              <w:pStyle w:val="ConsPlusCell"/>
              <w:widowControl/>
              <w:rPr>
                <w:rFonts w:ascii="Times New Roman" w:hAnsi="Times New Roman" w:cs="Times New Roman"/>
                <w:sz w:val="18"/>
                <w:szCs w:val="18"/>
              </w:rPr>
            </w:pPr>
          </w:p>
        </w:tc>
      </w:tr>
      <w:tr w:rsidR="00911091" w14:paraId="1C4D2D69" w14:textId="77777777" w:rsidTr="008F660A">
        <w:trPr>
          <w:cantSplit/>
          <w:trHeight w:val="240"/>
        </w:trPr>
        <w:tc>
          <w:tcPr>
            <w:tcW w:w="5290" w:type="dxa"/>
            <w:tcBorders>
              <w:top w:val="single" w:sz="6" w:space="0" w:color="auto"/>
              <w:left w:val="single" w:sz="6" w:space="0" w:color="auto"/>
              <w:bottom w:val="single" w:sz="6" w:space="0" w:color="auto"/>
              <w:right w:val="single" w:sz="6" w:space="0" w:color="auto"/>
            </w:tcBorders>
          </w:tcPr>
          <w:p w14:paraId="0D127A0D"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7. Налоги                </w:t>
            </w:r>
          </w:p>
        </w:tc>
        <w:tc>
          <w:tcPr>
            <w:tcW w:w="1440" w:type="dxa"/>
            <w:tcBorders>
              <w:top w:val="single" w:sz="6" w:space="0" w:color="auto"/>
              <w:left w:val="single" w:sz="6" w:space="0" w:color="auto"/>
              <w:bottom w:val="single" w:sz="6" w:space="0" w:color="auto"/>
              <w:right w:val="single" w:sz="6" w:space="0" w:color="auto"/>
            </w:tcBorders>
          </w:tcPr>
          <w:p w14:paraId="18E1023E"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B1FBCE0"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B9D8144"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474E7C4"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3EC30C7" w14:textId="77777777" w:rsidR="00911091" w:rsidRPr="002B7965" w:rsidRDefault="00911091" w:rsidP="002B7965">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71835AF" w14:textId="77777777" w:rsidR="00911091" w:rsidRPr="002B7965" w:rsidRDefault="00911091" w:rsidP="002B7965">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66D049EC"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FB0CA49" w14:textId="77777777" w:rsidR="00911091" w:rsidRPr="002B7965" w:rsidRDefault="00911091" w:rsidP="002B7965">
            <w:pPr>
              <w:pStyle w:val="ConsPlusCell"/>
              <w:widowControl/>
              <w:rPr>
                <w:rFonts w:ascii="Times New Roman" w:hAnsi="Times New Roman" w:cs="Times New Roman"/>
                <w:sz w:val="18"/>
                <w:szCs w:val="18"/>
              </w:rPr>
            </w:pPr>
          </w:p>
        </w:tc>
      </w:tr>
      <w:tr w:rsidR="00911091" w14:paraId="7C3FDDB3"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57D3D548"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8. Оперативная    деятельность             </w:t>
            </w:r>
          </w:p>
        </w:tc>
        <w:tc>
          <w:tcPr>
            <w:tcW w:w="1440" w:type="dxa"/>
            <w:tcBorders>
              <w:top w:val="single" w:sz="6" w:space="0" w:color="auto"/>
              <w:left w:val="single" w:sz="6" w:space="0" w:color="auto"/>
              <w:bottom w:val="single" w:sz="6" w:space="0" w:color="auto"/>
              <w:right w:val="single" w:sz="6" w:space="0" w:color="auto"/>
            </w:tcBorders>
          </w:tcPr>
          <w:p w14:paraId="74AA1793"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C575C3C"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E7A511F"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586FE9C"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6E27354" w14:textId="77777777" w:rsidR="00911091" w:rsidRPr="002B7965" w:rsidRDefault="00911091" w:rsidP="002B7965">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86F0A07" w14:textId="77777777" w:rsidR="00911091" w:rsidRPr="002B7965" w:rsidRDefault="00911091" w:rsidP="002B7965">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26E05DF9"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881F27A" w14:textId="77777777" w:rsidR="00911091" w:rsidRPr="002B7965" w:rsidRDefault="00911091" w:rsidP="002B7965">
            <w:pPr>
              <w:pStyle w:val="ConsPlusCell"/>
              <w:widowControl/>
              <w:rPr>
                <w:rFonts w:ascii="Times New Roman" w:hAnsi="Times New Roman" w:cs="Times New Roman"/>
                <w:sz w:val="18"/>
                <w:szCs w:val="18"/>
              </w:rPr>
            </w:pPr>
          </w:p>
        </w:tc>
      </w:tr>
      <w:tr w:rsidR="00911091" w14:paraId="5C52EEC0"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392922C0"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9. </w:t>
            </w:r>
            <w:proofErr w:type="gramStart"/>
            <w:r w:rsidRPr="002B7965">
              <w:rPr>
                <w:rFonts w:ascii="Times New Roman" w:hAnsi="Times New Roman" w:cs="Times New Roman"/>
                <w:sz w:val="18"/>
                <w:szCs w:val="18"/>
              </w:rPr>
              <w:t>Затраты  на</w:t>
            </w:r>
            <w:proofErr w:type="gramEnd"/>
            <w:r w:rsidRPr="002B7965">
              <w:rPr>
                <w:rFonts w:ascii="Times New Roman" w:hAnsi="Times New Roman" w:cs="Times New Roman"/>
                <w:sz w:val="18"/>
                <w:szCs w:val="18"/>
              </w:rPr>
              <w:t xml:space="preserve"> приобретение активов  </w:t>
            </w:r>
          </w:p>
        </w:tc>
        <w:tc>
          <w:tcPr>
            <w:tcW w:w="1440" w:type="dxa"/>
            <w:tcBorders>
              <w:top w:val="single" w:sz="6" w:space="0" w:color="auto"/>
              <w:left w:val="single" w:sz="6" w:space="0" w:color="auto"/>
              <w:bottom w:val="single" w:sz="6" w:space="0" w:color="auto"/>
              <w:right w:val="single" w:sz="6" w:space="0" w:color="auto"/>
            </w:tcBorders>
          </w:tcPr>
          <w:p w14:paraId="7A26EA00"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1EC026D"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625F654"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967A91D"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8CFAB02" w14:textId="77777777" w:rsidR="00911091" w:rsidRPr="002B7965" w:rsidRDefault="00911091" w:rsidP="008F660A">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41E02DAA" w14:textId="77777777" w:rsidR="00911091" w:rsidRPr="002B7965" w:rsidRDefault="00911091" w:rsidP="008F660A">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5044A69A"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4B84599" w14:textId="77777777" w:rsidR="00911091" w:rsidRPr="002B7965" w:rsidRDefault="00911091" w:rsidP="008F660A">
            <w:pPr>
              <w:pStyle w:val="ConsPlusCell"/>
              <w:widowControl/>
              <w:rPr>
                <w:rFonts w:ascii="Times New Roman" w:hAnsi="Times New Roman" w:cs="Times New Roman"/>
                <w:sz w:val="18"/>
                <w:szCs w:val="18"/>
              </w:rPr>
            </w:pPr>
          </w:p>
        </w:tc>
      </w:tr>
      <w:tr w:rsidR="00911091" w14:paraId="22C08637"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749E1270"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10. Другие </w:t>
            </w:r>
            <w:proofErr w:type="gramStart"/>
            <w:r w:rsidRPr="002B7965">
              <w:rPr>
                <w:rFonts w:ascii="Times New Roman" w:hAnsi="Times New Roman" w:cs="Times New Roman"/>
                <w:sz w:val="18"/>
                <w:szCs w:val="18"/>
              </w:rPr>
              <w:t>издержки  подготовительного</w:t>
            </w:r>
            <w:proofErr w:type="gramEnd"/>
            <w:r w:rsidRPr="002B7965">
              <w:rPr>
                <w:rFonts w:ascii="Times New Roman" w:hAnsi="Times New Roman" w:cs="Times New Roman"/>
                <w:sz w:val="18"/>
                <w:szCs w:val="18"/>
              </w:rPr>
              <w:t xml:space="preserve"> периода</w:t>
            </w:r>
          </w:p>
        </w:tc>
        <w:tc>
          <w:tcPr>
            <w:tcW w:w="1440" w:type="dxa"/>
            <w:tcBorders>
              <w:top w:val="single" w:sz="6" w:space="0" w:color="auto"/>
              <w:left w:val="single" w:sz="6" w:space="0" w:color="auto"/>
              <w:bottom w:val="single" w:sz="6" w:space="0" w:color="auto"/>
              <w:right w:val="single" w:sz="6" w:space="0" w:color="auto"/>
            </w:tcBorders>
          </w:tcPr>
          <w:p w14:paraId="6F3658F5"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2FF9C07"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311771B"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0133A5A"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CB245C4" w14:textId="77777777" w:rsidR="00911091" w:rsidRPr="002B7965" w:rsidRDefault="00911091" w:rsidP="008F660A">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E2B5D73" w14:textId="77777777" w:rsidR="00911091" w:rsidRPr="002B7965" w:rsidRDefault="00911091" w:rsidP="008F660A">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40ACE5F6"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3FED865" w14:textId="77777777" w:rsidR="00911091" w:rsidRPr="002B7965" w:rsidRDefault="00911091" w:rsidP="008F660A">
            <w:pPr>
              <w:pStyle w:val="ConsPlusCell"/>
              <w:widowControl/>
              <w:rPr>
                <w:rFonts w:ascii="Times New Roman" w:hAnsi="Times New Roman" w:cs="Times New Roman"/>
                <w:sz w:val="18"/>
                <w:szCs w:val="18"/>
              </w:rPr>
            </w:pPr>
          </w:p>
        </w:tc>
      </w:tr>
      <w:tr w:rsidR="00911091" w14:paraId="58463C11"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4EE9B88E"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11. </w:t>
            </w:r>
            <w:proofErr w:type="gramStart"/>
            <w:r w:rsidRPr="002B7965">
              <w:rPr>
                <w:rFonts w:ascii="Times New Roman" w:hAnsi="Times New Roman" w:cs="Times New Roman"/>
                <w:sz w:val="18"/>
                <w:szCs w:val="18"/>
              </w:rPr>
              <w:t>Поступления  от</w:t>
            </w:r>
            <w:proofErr w:type="gramEnd"/>
            <w:r w:rsidRPr="002B7965">
              <w:rPr>
                <w:rFonts w:ascii="Times New Roman" w:hAnsi="Times New Roman" w:cs="Times New Roman"/>
                <w:sz w:val="18"/>
                <w:szCs w:val="18"/>
              </w:rPr>
              <w:t xml:space="preserve"> продажи активов       </w:t>
            </w:r>
          </w:p>
        </w:tc>
        <w:tc>
          <w:tcPr>
            <w:tcW w:w="1440" w:type="dxa"/>
            <w:tcBorders>
              <w:top w:val="single" w:sz="6" w:space="0" w:color="auto"/>
              <w:left w:val="single" w:sz="6" w:space="0" w:color="auto"/>
              <w:bottom w:val="single" w:sz="6" w:space="0" w:color="auto"/>
              <w:right w:val="single" w:sz="6" w:space="0" w:color="auto"/>
            </w:tcBorders>
          </w:tcPr>
          <w:p w14:paraId="775A11D9"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56BB21C"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F9CB4D0"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9D164D4"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1160DFA" w14:textId="77777777" w:rsidR="00911091" w:rsidRPr="002B7965" w:rsidRDefault="00911091" w:rsidP="008F660A">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6231E6A" w14:textId="77777777" w:rsidR="00911091" w:rsidRPr="002B7965" w:rsidRDefault="00911091" w:rsidP="008F660A">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1C52A63F"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9C07B48" w14:textId="77777777" w:rsidR="00911091" w:rsidRPr="002B7965" w:rsidRDefault="00911091" w:rsidP="008F660A">
            <w:pPr>
              <w:pStyle w:val="ConsPlusCell"/>
              <w:widowControl/>
              <w:rPr>
                <w:rFonts w:ascii="Times New Roman" w:hAnsi="Times New Roman" w:cs="Times New Roman"/>
                <w:sz w:val="18"/>
                <w:szCs w:val="18"/>
              </w:rPr>
            </w:pPr>
          </w:p>
        </w:tc>
      </w:tr>
      <w:tr w:rsidR="00911091" w14:paraId="4FB14174"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197B39E3"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12. Инвестиционная   деятельность             </w:t>
            </w:r>
          </w:p>
        </w:tc>
        <w:tc>
          <w:tcPr>
            <w:tcW w:w="1440" w:type="dxa"/>
            <w:tcBorders>
              <w:top w:val="single" w:sz="6" w:space="0" w:color="auto"/>
              <w:left w:val="single" w:sz="6" w:space="0" w:color="auto"/>
              <w:bottom w:val="single" w:sz="6" w:space="0" w:color="auto"/>
              <w:right w:val="single" w:sz="6" w:space="0" w:color="auto"/>
            </w:tcBorders>
          </w:tcPr>
          <w:p w14:paraId="2768678C"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B593488"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8413AF8"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98015C8"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1D083C2" w14:textId="77777777" w:rsidR="00911091" w:rsidRPr="002B7965" w:rsidRDefault="00911091" w:rsidP="008F660A">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75B64BE" w14:textId="77777777" w:rsidR="00911091" w:rsidRPr="002B7965" w:rsidRDefault="00911091" w:rsidP="008F660A">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6834C0DC"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AD7B115" w14:textId="77777777" w:rsidR="00911091" w:rsidRPr="002B7965" w:rsidRDefault="00911091" w:rsidP="008F660A">
            <w:pPr>
              <w:pStyle w:val="ConsPlusCell"/>
              <w:widowControl/>
              <w:rPr>
                <w:rFonts w:ascii="Times New Roman" w:hAnsi="Times New Roman" w:cs="Times New Roman"/>
                <w:sz w:val="18"/>
                <w:szCs w:val="18"/>
              </w:rPr>
            </w:pPr>
          </w:p>
        </w:tc>
      </w:tr>
      <w:tr w:rsidR="00911091" w14:paraId="04B57428"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5E28DC46"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13. </w:t>
            </w:r>
            <w:proofErr w:type="gramStart"/>
            <w:r w:rsidRPr="002B7965">
              <w:rPr>
                <w:rFonts w:ascii="Times New Roman" w:hAnsi="Times New Roman" w:cs="Times New Roman"/>
                <w:sz w:val="18"/>
                <w:szCs w:val="18"/>
              </w:rPr>
              <w:t>Собственный  (</w:t>
            </w:r>
            <w:proofErr w:type="gramEnd"/>
            <w:r w:rsidRPr="002B7965">
              <w:rPr>
                <w:rFonts w:ascii="Times New Roman" w:hAnsi="Times New Roman" w:cs="Times New Roman"/>
                <w:sz w:val="18"/>
                <w:szCs w:val="18"/>
              </w:rPr>
              <w:t xml:space="preserve">акционерный) капитал    </w:t>
            </w:r>
          </w:p>
        </w:tc>
        <w:tc>
          <w:tcPr>
            <w:tcW w:w="1440" w:type="dxa"/>
            <w:tcBorders>
              <w:top w:val="single" w:sz="6" w:space="0" w:color="auto"/>
              <w:left w:val="single" w:sz="6" w:space="0" w:color="auto"/>
              <w:bottom w:val="single" w:sz="6" w:space="0" w:color="auto"/>
              <w:right w:val="single" w:sz="6" w:space="0" w:color="auto"/>
            </w:tcBorders>
          </w:tcPr>
          <w:p w14:paraId="6097612A"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A776C24"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27C596D"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77F74DA"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FB2A943" w14:textId="77777777" w:rsidR="00911091" w:rsidRPr="002B7965" w:rsidRDefault="00911091" w:rsidP="008F660A">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74142F8D" w14:textId="77777777" w:rsidR="00911091" w:rsidRPr="002B7965" w:rsidRDefault="00911091" w:rsidP="008F660A">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4571279D"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1098163" w14:textId="77777777" w:rsidR="00911091" w:rsidRPr="002B7965" w:rsidRDefault="00911091" w:rsidP="008F660A">
            <w:pPr>
              <w:pStyle w:val="ConsPlusCell"/>
              <w:widowControl/>
              <w:rPr>
                <w:rFonts w:ascii="Times New Roman" w:hAnsi="Times New Roman" w:cs="Times New Roman"/>
                <w:sz w:val="18"/>
                <w:szCs w:val="18"/>
              </w:rPr>
            </w:pPr>
          </w:p>
        </w:tc>
      </w:tr>
      <w:tr w:rsidR="00911091" w14:paraId="1628F277" w14:textId="77777777" w:rsidTr="008F660A">
        <w:trPr>
          <w:cantSplit/>
          <w:trHeight w:val="240"/>
        </w:trPr>
        <w:tc>
          <w:tcPr>
            <w:tcW w:w="5290" w:type="dxa"/>
            <w:tcBorders>
              <w:top w:val="single" w:sz="6" w:space="0" w:color="auto"/>
              <w:left w:val="single" w:sz="6" w:space="0" w:color="auto"/>
              <w:bottom w:val="single" w:sz="6" w:space="0" w:color="auto"/>
              <w:right w:val="single" w:sz="6" w:space="0" w:color="auto"/>
            </w:tcBorders>
          </w:tcPr>
          <w:p w14:paraId="4035D70E"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14. Займы                </w:t>
            </w:r>
          </w:p>
        </w:tc>
        <w:tc>
          <w:tcPr>
            <w:tcW w:w="1440" w:type="dxa"/>
            <w:tcBorders>
              <w:top w:val="single" w:sz="6" w:space="0" w:color="auto"/>
              <w:left w:val="single" w:sz="6" w:space="0" w:color="auto"/>
              <w:bottom w:val="single" w:sz="6" w:space="0" w:color="auto"/>
              <w:right w:val="single" w:sz="6" w:space="0" w:color="auto"/>
            </w:tcBorders>
          </w:tcPr>
          <w:p w14:paraId="6C881A96"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C70D8EA"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03E5C8D"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3717B5F"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3969F70" w14:textId="77777777" w:rsidR="00911091" w:rsidRPr="002B7965" w:rsidRDefault="00911091" w:rsidP="008F660A">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46F60CF" w14:textId="77777777" w:rsidR="00911091" w:rsidRPr="002B7965" w:rsidRDefault="00911091" w:rsidP="008F660A">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2FE1A5DD"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EA4DFC1" w14:textId="77777777" w:rsidR="00911091" w:rsidRPr="002B7965" w:rsidRDefault="00911091" w:rsidP="008F660A">
            <w:pPr>
              <w:pStyle w:val="ConsPlusCell"/>
              <w:widowControl/>
              <w:rPr>
                <w:rFonts w:ascii="Times New Roman" w:hAnsi="Times New Roman" w:cs="Times New Roman"/>
                <w:sz w:val="18"/>
                <w:szCs w:val="18"/>
              </w:rPr>
            </w:pPr>
          </w:p>
        </w:tc>
      </w:tr>
      <w:tr w:rsidR="00911091" w14:paraId="66989429"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3BEA82BE"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15. </w:t>
            </w:r>
            <w:proofErr w:type="gramStart"/>
            <w:r w:rsidRPr="002B7965">
              <w:rPr>
                <w:rFonts w:ascii="Times New Roman" w:hAnsi="Times New Roman" w:cs="Times New Roman"/>
                <w:sz w:val="18"/>
                <w:szCs w:val="18"/>
              </w:rPr>
              <w:t>Погашение  задолженности</w:t>
            </w:r>
            <w:proofErr w:type="gramEnd"/>
            <w:r w:rsidRPr="002B7965">
              <w:rPr>
                <w:rFonts w:ascii="Times New Roman" w:hAnsi="Times New Roman" w:cs="Times New Roman"/>
                <w:sz w:val="18"/>
                <w:szCs w:val="18"/>
              </w:rPr>
              <w:t xml:space="preserve"> по кредитам</w:t>
            </w:r>
          </w:p>
        </w:tc>
        <w:tc>
          <w:tcPr>
            <w:tcW w:w="1440" w:type="dxa"/>
            <w:tcBorders>
              <w:top w:val="single" w:sz="6" w:space="0" w:color="auto"/>
              <w:left w:val="single" w:sz="6" w:space="0" w:color="auto"/>
              <w:bottom w:val="single" w:sz="6" w:space="0" w:color="auto"/>
              <w:right w:val="single" w:sz="6" w:space="0" w:color="auto"/>
            </w:tcBorders>
          </w:tcPr>
          <w:p w14:paraId="2EA67FC0"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47FC297"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458EC86"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276D06F"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327009F" w14:textId="77777777" w:rsidR="00911091" w:rsidRPr="002B7965" w:rsidRDefault="00911091" w:rsidP="008F660A">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A4FCCD9" w14:textId="77777777" w:rsidR="00911091" w:rsidRPr="002B7965" w:rsidRDefault="00911091" w:rsidP="008F660A">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227268B1"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A270932" w14:textId="77777777" w:rsidR="00911091" w:rsidRPr="002B7965" w:rsidRDefault="00911091" w:rsidP="008F660A">
            <w:pPr>
              <w:pStyle w:val="ConsPlusCell"/>
              <w:widowControl/>
              <w:rPr>
                <w:rFonts w:ascii="Times New Roman" w:hAnsi="Times New Roman" w:cs="Times New Roman"/>
                <w:sz w:val="18"/>
                <w:szCs w:val="18"/>
              </w:rPr>
            </w:pPr>
          </w:p>
        </w:tc>
      </w:tr>
      <w:tr w:rsidR="00911091" w14:paraId="28F50B38" w14:textId="77777777" w:rsidTr="008F660A">
        <w:trPr>
          <w:cantSplit/>
          <w:trHeight w:val="240"/>
        </w:trPr>
        <w:tc>
          <w:tcPr>
            <w:tcW w:w="5290" w:type="dxa"/>
            <w:tcBorders>
              <w:top w:val="single" w:sz="6" w:space="0" w:color="auto"/>
              <w:left w:val="single" w:sz="6" w:space="0" w:color="auto"/>
              <w:bottom w:val="single" w:sz="6" w:space="0" w:color="auto"/>
              <w:right w:val="single" w:sz="6" w:space="0" w:color="auto"/>
            </w:tcBorders>
          </w:tcPr>
          <w:p w14:paraId="0678D04D"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16. Выплаты дивидендов   </w:t>
            </w:r>
          </w:p>
        </w:tc>
        <w:tc>
          <w:tcPr>
            <w:tcW w:w="1440" w:type="dxa"/>
            <w:tcBorders>
              <w:top w:val="single" w:sz="6" w:space="0" w:color="auto"/>
              <w:left w:val="single" w:sz="6" w:space="0" w:color="auto"/>
              <w:bottom w:val="single" w:sz="6" w:space="0" w:color="auto"/>
              <w:right w:val="single" w:sz="6" w:space="0" w:color="auto"/>
            </w:tcBorders>
          </w:tcPr>
          <w:p w14:paraId="63DBC08F"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0771CB3"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4949DF8"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47D33FA"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23FA6A8" w14:textId="77777777" w:rsidR="00911091" w:rsidRPr="002B7965" w:rsidRDefault="00911091" w:rsidP="008F660A">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EE954A5" w14:textId="77777777" w:rsidR="00911091" w:rsidRPr="002B7965" w:rsidRDefault="00911091" w:rsidP="008F660A">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08612113"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13E955F" w14:textId="77777777" w:rsidR="00911091" w:rsidRPr="002B7965" w:rsidRDefault="00911091" w:rsidP="008F660A">
            <w:pPr>
              <w:pStyle w:val="ConsPlusCell"/>
              <w:widowControl/>
              <w:rPr>
                <w:rFonts w:ascii="Times New Roman" w:hAnsi="Times New Roman" w:cs="Times New Roman"/>
                <w:sz w:val="18"/>
                <w:szCs w:val="18"/>
              </w:rPr>
            </w:pPr>
          </w:p>
        </w:tc>
      </w:tr>
      <w:tr w:rsidR="00911091" w14:paraId="745E5831"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5BBC358A"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17. Выплата процентов   по займам                </w:t>
            </w:r>
          </w:p>
        </w:tc>
        <w:tc>
          <w:tcPr>
            <w:tcW w:w="1440" w:type="dxa"/>
            <w:tcBorders>
              <w:top w:val="single" w:sz="6" w:space="0" w:color="auto"/>
              <w:left w:val="single" w:sz="6" w:space="0" w:color="auto"/>
              <w:bottom w:val="single" w:sz="6" w:space="0" w:color="auto"/>
              <w:right w:val="single" w:sz="6" w:space="0" w:color="auto"/>
            </w:tcBorders>
          </w:tcPr>
          <w:p w14:paraId="5E5ED2F0"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6CF18ED"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1FC30D7"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2EA5B95"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3C834CE" w14:textId="77777777" w:rsidR="00911091" w:rsidRPr="002B7965" w:rsidRDefault="00911091" w:rsidP="008F660A">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29E8CDE" w14:textId="77777777" w:rsidR="00911091" w:rsidRPr="002B7965" w:rsidRDefault="00911091" w:rsidP="008F660A">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378EE5CF"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01302C8" w14:textId="77777777" w:rsidR="00911091" w:rsidRPr="002B7965" w:rsidRDefault="00911091" w:rsidP="008F660A">
            <w:pPr>
              <w:pStyle w:val="ConsPlusCell"/>
              <w:widowControl/>
              <w:rPr>
                <w:rFonts w:ascii="Times New Roman" w:hAnsi="Times New Roman" w:cs="Times New Roman"/>
                <w:sz w:val="18"/>
                <w:szCs w:val="18"/>
              </w:rPr>
            </w:pPr>
          </w:p>
        </w:tc>
      </w:tr>
      <w:tr w:rsidR="00911091" w14:paraId="2BF3F471" w14:textId="77777777" w:rsidTr="008F660A">
        <w:trPr>
          <w:cantSplit/>
          <w:trHeight w:val="240"/>
        </w:trPr>
        <w:tc>
          <w:tcPr>
            <w:tcW w:w="5290" w:type="dxa"/>
            <w:tcBorders>
              <w:top w:val="single" w:sz="6" w:space="0" w:color="auto"/>
              <w:left w:val="single" w:sz="6" w:space="0" w:color="auto"/>
              <w:bottom w:val="single" w:sz="6" w:space="0" w:color="auto"/>
              <w:right w:val="single" w:sz="6" w:space="0" w:color="auto"/>
            </w:tcBorders>
          </w:tcPr>
          <w:p w14:paraId="626A5014"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18. Банковские вклады    </w:t>
            </w:r>
          </w:p>
        </w:tc>
        <w:tc>
          <w:tcPr>
            <w:tcW w:w="1440" w:type="dxa"/>
            <w:tcBorders>
              <w:top w:val="single" w:sz="6" w:space="0" w:color="auto"/>
              <w:left w:val="single" w:sz="6" w:space="0" w:color="auto"/>
              <w:bottom w:val="single" w:sz="6" w:space="0" w:color="auto"/>
              <w:right w:val="single" w:sz="6" w:space="0" w:color="auto"/>
            </w:tcBorders>
          </w:tcPr>
          <w:p w14:paraId="238EF5B2"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E746CC1"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37CFFB5"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D6A8331"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A37D0BC" w14:textId="77777777" w:rsidR="00911091" w:rsidRPr="002B7965" w:rsidRDefault="00911091" w:rsidP="008F660A">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A4F7F49" w14:textId="77777777" w:rsidR="00911091" w:rsidRPr="002B7965" w:rsidRDefault="00911091" w:rsidP="008F660A">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26D2D5D5"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1621CB5" w14:textId="77777777" w:rsidR="00911091" w:rsidRPr="002B7965" w:rsidRDefault="00911091" w:rsidP="008F660A">
            <w:pPr>
              <w:pStyle w:val="ConsPlusCell"/>
              <w:widowControl/>
              <w:rPr>
                <w:rFonts w:ascii="Times New Roman" w:hAnsi="Times New Roman" w:cs="Times New Roman"/>
                <w:sz w:val="18"/>
                <w:szCs w:val="18"/>
              </w:rPr>
            </w:pPr>
          </w:p>
        </w:tc>
      </w:tr>
      <w:tr w:rsidR="00911091" w14:paraId="2B5D8A95"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48F55EBB"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19. Доходы по банковским вкладам                  </w:t>
            </w:r>
          </w:p>
        </w:tc>
        <w:tc>
          <w:tcPr>
            <w:tcW w:w="1440" w:type="dxa"/>
            <w:tcBorders>
              <w:top w:val="single" w:sz="6" w:space="0" w:color="auto"/>
              <w:left w:val="single" w:sz="6" w:space="0" w:color="auto"/>
              <w:bottom w:val="single" w:sz="6" w:space="0" w:color="auto"/>
              <w:right w:val="single" w:sz="6" w:space="0" w:color="auto"/>
            </w:tcBorders>
          </w:tcPr>
          <w:p w14:paraId="083FFC73"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9C46EBE"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FD933E3"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AA83C2A"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3191A02" w14:textId="77777777" w:rsidR="00911091" w:rsidRPr="002B7965" w:rsidRDefault="00911091" w:rsidP="008F660A">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5079725" w14:textId="77777777" w:rsidR="00911091" w:rsidRPr="002B7965" w:rsidRDefault="00911091" w:rsidP="008F660A">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0F3E26CF"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E6387CC" w14:textId="77777777" w:rsidR="00911091" w:rsidRPr="002B7965" w:rsidRDefault="00911091" w:rsidP="008F660A">
            <w:pPr>
              <w:pStyle w:val="ConsPlusCell"/>
              <w:widowControl/>
              <w:rPr>
                <w:rFonts w:ascii="Times New Roman" w:hAnsi="Times New Roman" w:cs="Times New Roman"/>
                <w:sz w:val="18"/>
                <w:szCs w:val="18"/>
              </w:rPr>
            </w:pPr>
          </w:p>
        </w:tc>
      </w:tr>
      <w:tr w:rsidR="00911091" w14:paraId="72886278"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3E9A3811"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20. Финансовая   деятельность             </w:t>
            </w:r>
          </w:p>
        </w:tc>
        <w:tc>
          <w:tcPr>
            <w:tcW w:w="1440" w:type="dxa"/>
            <w:tcBorders>
              <w:top w:val="single" w:sz="6" w:space="0" w:color="auto"/>
              <w:left w:val="single" w:sz="6" w:space="0" w:color="auto"/>
              <w:bottom w:val="single" w:sz="6" w:space="0" w:color="auto"/>
              <w:right w:val="single" w:sz="6" w:space="0" w:color="auto"/>
            </w:tcBorders>
          </w:tcPr>
          <w:p w14:paraId="3D65B805"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2517B7A"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AFA9AC4"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B100175"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014D570" w14:textId="77777777" w:rsidR="00911091" w:rsidRPr="002B7965" w:rsidRDefault="00911091" w:rsidP="008F660A">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7A4D0279" w14:textId="77777777" w:rsidR="00911091" w:rsidRPr="002B7965" w:rsidRDefault="00911091" w:rsidP="008F660A">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7764E586"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4C63266" w14:textId="77777777" w:rsidR="00911091" w:rsidRPr="002B7965" w:rsidRDefault="00911091" w:rsidP="008F660A">
            <w:pPr>
              <w:pStyle w:val="ConsPlusCell"/>
              <w:widowControl/>
              <w:rPr>
                <w:rFonts w:ascii="Times New Roman" w:hAnsi="Times New Roman" w:cs="Times New Roman"/>
                <w:sz w:val="18"/>
                <w:szCs w:val="18"/>
              </w:rPr>
            </w:pPr>
          </w:p>
        </w:tc>
      </w:tr>
      <w:tr w:rsidR="00911091" w14:paraId="338CB4BB"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753699B0"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21. Баланс наличности   на начало периода        </w:t>
            </w:r>
          </w:p>
        </w:tc>
        <w:tc>
          <w:tcPr>
            <w:tcW w:w="1440" w:type="dxa"/>
            <w:tcBorders>
              <w:top w:val="single" w:sz="6" w:space="0" w:color="auto"/>
              <w:left w:val="single" w:sz="6" w:space="0" w:color="auto"/>
              <w:bottom w:val="single" w:sz="6" w:space="0" w:color="auto"/>
              <w:right w:val="single" w:sz="6" w:space="0" w:color="auto"/>
            </w:tcBorders>
          </w:tcPr>
          <w:p w14:paraId="4AB2FE22"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FCC284E"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6331CE3"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1E82786"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2413192" w14:textId="77777777" w:rsidR="00911091" w:rsidRPr="002B7965" w:rsidRDefault="00911091" w:rsidP="008F660A">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A178B7A" w14:textId="77777777" w:rsidR="00911091" w:rsidRPr="002B7965" w:rsidRDefault="00911091" w:rsidP="008F660A">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644E8E33"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4B23449" w14:textId="77777777" w:rsidR="00911091" w:rsidRPr="002B7965" w:rsidRDefault="00911091" w:rsidP="008F660A">
            <w:pPr>
              <w:pStyle w:val="ConsPlusCell"/>
              <w:widowControl/>
              <w:rPr>
                <w:rFonts w:ascii="Times New Roman" w:hAnsi="Times New Roman" w:cs="Times New Roman"/>
                <w:sz w:val="18"/>
                <w:szCs w:val="18"/>
              </w:rPr>
            </w:pPr>
          </w:p>
        </w:tc>
      </w:tr>
      <w:tr w:rsidR="00911091" w14:paraId="5984B017" w14:textId="77777777" w:rsidTr="008F660A">
        <w:trPr>
          <w:cantSplit/>
          <w:trHeight w:val="360"/>
        </w:trPr>
        <w:tc>
          <w:tcPr>
            <w:tcW w:w="5290" w:type="dxa"/>
            <w:tcBorders>
              <w:top w:val="single" w:sz="6" w:space="0" w:color="auto"/>
              <w:left w:val="single" w:sz="6" w:space="0" w:color="auto"/>
              <w:bottom w:val="single" w:sz="6" w:space="0" w:color="auto"/>
              <w:right w:val="single" w:sz="6" w:space="0" w:color="auto"/>
            </w:tcBorders>
          </w:tcPr>
          <w:p w14:paraId="37FE261A" w14:textId="77777777" w:rsidR="00911091" w:rsidRPr="002B7965" w:rsidRDefault="00911091" w:rsidP="002B7965">
            <w:pPr>
              <w:pStyle w:val="ConsPlusCell"/>
              <w:widowControl/>
              <w:rPr>
                <w:rFonts w:ascii="Times New Roman" w:hAnsi="Times New Roman" w:cs="Times New Roman"/>
                <w:sz w:val="18"/>
                <w:szCs w:val="18"/>
              </w:rPr>
            </w:pPr>
            <w:r w:rsidRPr="002B7965">
              <w:rPr>
                <w:rFonts w:ascii="Times New Roman" w:hAnsi="Times New Roman" w:cs="Times New Roman"/>
                <w:sz w:val="18"/>
                <w:szCs w:val="18"/>
              </w:rPr>
              <w:t xml:space="preserve">22. Баланс наличности   на конец периода         </w:t>
            </w:r>
          </w:p>
        </w:tc>
        <w:tc>
          <w:tcPr>
            <w:tcW w:w="1440" w:type="dxa"/>
            <w:tcBorders>
              <w:top w:val="single" w:sz="6" w:space="0" w:color="auto"/>
              <w:left w:val="single" w:sz="6" w:space="0" w:color="auto"/>
              <w:bottom w:val="single" w:sz="6" w:space="0" w:color="auto"/>
              <w:right w:val="single" w:sz="6" w:space="0" w:color="auto"/>
            </w:tcBorders>
          </w:tcPr>
          <w:p w14:paraId="2C0887D1"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E4F24A1"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D3D2E2D" w14:textId="77777777" w:rsidR="00911091" w:rsidRPr="002B7965" w:rsidRDefault="00911091" w:rsidP="002B7965">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F212739"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5EA9C5C" w14:textId="77777777" w:rsidR="00911091" w:rsidRPr="002B7965" w:rsidRDefault="00911091" w:rsidP="008F660A">
            <w:pPr>
              <w:pStyle w:val="ConsPlusCell"/>
              <w:widowControl/>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47D496A" w14:textId="77777777" w:rsidR="00911091" w:rsidRPr="002B7965" w:rsidRDefault="00911091" w:rsidP="008F660A">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65765919" w14:textId="77777777" w:rsidR="00911091" w:rsidRPr="002B7965" w:rsidRDefault="00911091" w:rsidP="008F660A">
            <w:pPr>
              <w:pStyle w:val="ConsPlusCell"/>
              <w:widowControl/>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844FC03" w14:textId="77777777" w:rsidR="00911091" w:rsidRPr="002B7965" w:rsidRDefault="00911091" w:rsidP="008F660A">
            <w:pPr>
              <w:pStyle w:val="ConsPlusCell"/>
              <w:widowControl/>
              <w:rPr>
                <w:rFonts w:ascii="Times New Roman" w:hAnsi="Times New Roman" w:cs="Times New Roman"/>
                <w:sz w:val="18"/>
                <w:szCs w:val="18"/>
              </w:rPr>
            </w:pPr>
          </w:p>
        </w:tc>
      </w:tr>
    </w:tbl>
    <w:p w14:paraId="0C7A6B07" w14:textId="4BD52FDB" w:rsidR="00584611" w:rsidRPr="00E45ED5" w:rsidRDefault="00911091" w:rsidP="002B7965">
      <w:pPr>
        <w:autoSpaceDE w:val="0"/>
        <w:autoSpaceDN w:val="0"/>
        <w:adjustRightInd w:val="0"/>
        <w:spacing w:after="0" w:line="240" w:lineRule="auto"/>
        <w:jc w:val="both"/>
        <w:rPr>
          <w:sz w:val="20"/>
          <w:szCs w:val="20"/>
        </w:rPr>
      </w:pPr>
      <w:r w:rsidRPr="00E45ED5">
        <w:rPr>
          <w:sz w:val="20"/>
          <w:szCs w:val="20"/>
        </w:rPr>
        <w:t xml:space="preserve">Строка 8 = 1 - 2 - 3 + 4 - 5 - 6 – </w:t>
      </w:r>
      <w:proofErr w:type="gramStart"/>
      <w:r w:rsidRPr="00E45ED5">
        <w:rPr>
          <w:sz w:val="20"/>
          <w:szCs w:val="20"/>
        </w:rPr>
        <w:t xml:space="preserve">7;   </w:t>
      </w:r>
      <w:proofErr w:type="gramEnd"/>
      <w:r w:rsidRPr="00E45ED5">
        <w:rPr>
          <w:sz w:val="20"/>
          <w:szCs w:val="20"/>
        </w:rPr>
        <w:t xml:space="preserve">Строка 12 = 9 + 10 – 11;  Строка 20 = 13 + 14 - 15 - 16 - 17 + 18 + 19; </w:t>
      </w:r>
      <w:r w:rsidR="002B7965">
        <w:rPr>
          <w:sz w:val="20"/>
          <w:szCs w:val="20"/>
        </w:rPr>
        <w:t xml:space="preserve">  </w:t>
      </w:r>
      <w:r w:rsidRPr="00E45ED5">
        <w:rPr>
          <w:sz w:val="20"/>
          <w:szCs w:val="20"/>
        </w:rPr>
        <w:t>Строка 21 = 8 + 20 – 12;  Строка 22 = 22 предшествующего + 21 настоящего</w:t>
      </w:r>
    </w:p>
    <w:p w14:paraId="4DF2A9BE" w14:textId="77777777" w:rsidR="00911091" w:rsidRPr="00BE396F" w:rsidRDefault="00911091" w:rsidP="002B7965">
      <w:pPr>
        <w:autoSpaceDE w:val="0"/>
        <w:autoSpaceDN w:val="0"/>
        <w:adjustRightInd w:val="0"/>
        <w:spacing w:after="0" w:line="240" w:lineRule="auto"/>
        <w:jc w:val="center"/>
        <w:outlineLvl w:val="3"/>
        <w:rPr>
          <w:b/>
        </w:rPr>
      </w:pPr>
      <w:r w:rsidRPr="00BE396F">
        <w:rPr>
          <w:b/>
        </w:rPr>
        <w:t>Отчет о прибылях и убытках</w:t>
      </w:r>
    </w:p>
    <w:p w14:paraId="7166AAF9" w14:textId="77777777" w:rsidR="00911091" w:rsidRDefault="00911091" w:rsidP="002B7965">
      <w:pPr>
        <w:autoSpaceDE w:val="0"/>
        <w:autoSpaceDN w:val="0"/>
        <w:adjustRightInd w:val="0"/>
        <w:spacing w:after="0" w:line="240" w:lineRule="auto"/>
        <w:jc w:val="center"/>
      </w:pPr>
      <w:r>
        <w:t>(</w:t>
      </w:r>
      <w:proofErr w:type="gramStart"/>
      <w:r>
        <w:t>показывает</w:t>
      </w:r>
      <w:proofErr w:type="gramEnd"/>
      <w:r>
        <w:t xml:space="preserve"> операционную деятельность предприятия по периодам)</w:t>
      </w:r>
    </w:p>
    <w:p w14:paraId="1CCCED5A" w14:textId="4F68B08D" w:rsidR="00911091" w:rsidRDefault="00911091" w:rsidP="002B7965">
      <w:pPr>
        <w:autoSpaceDE w:val="0"/>
        <w:autoSpaceDN w:val="0"/>
        <w:adjustRightInd w:val="0"/>
        <w:spacing w:after="0" w:line="240" w:lineRule="auto"/>
        <w:jc w:val="right"/>
        <w:outlineLvl w:val="4"/>
      </w:pPr>
      <w:r>
        <w:t>Таблица № 11</w:t>
      </w:r>
    </w:p>
    <w:tbl>
      <w:tblPr>
        <w:tblW w:w="0" w:type="auto"/>
        <w:tblInd w:w="70" w:type="dxa"/>
        <w:tblLayout w:type="fixed"/>
        <w:tblCellMar>
          <w:left w:w="70" w:type="dxa"/>
          <w:right w:w="70" w:type="dxa"/>
        </w:tblCellMar>
        <w:tblLook w:val="0000" w:firstRow="0" w:lastRow="0" w:firstColumn="0" w:lastColumn="0" w:noHBand="0" w:noVBand="0"/>
      </w:tblPr>
      <w:tblGrid>
        <w:gridCol w:w="5309"/>
        <w:gridCol w:w="1350"/>
        <w:gridCol w:w="1080"/>
        <w:gridCol w:w="1080"/>
        <w:gridCol w:w="1080"/>
        <w:gridCol w:w="1080"/>
        <w:gridCol w:w="1530"/>
        <w:gridCol w:w="1260"/>
        <w:gridCol w:w="1260"/>
      </w:tblGrid>
      <w:tr w:rsidR="00911091" w:rsidRPr="00170403" w14:paraId="34A749B3" w14:textId="77777777" w:rsidTr="00584611">
        <w:trPr>
          <w:cantSplit/>
          <w:trHeight w:val="240"/>
        </w:trPr>
        <w:tc>
          <w:tcPr>
            <w:tcW w:w="5309" w:type="dxa"/>
            <w:vMerge w:val="restart"/>
            <w:tcBorders>
              <w:top w:val="single" w:sz="6" w:space="0" w:color="auto"/>
              <w:left w:val="single" w:sz="6" w:space="0" w:color="auto"/>
              <w:bottom w:val="nil"/>
              <w:right w:val="single" w:sz="6" w:space="0" w:color="auto"/>
            </w:tcBorders>
          </w:tcPr>
          <w:p w14:paraId="7CBA57C7" w14:textId="77777777" w:rsidR="00911091" w:rsidRPr="00170403" w:rsidRDefault="00911091" w:rsidP="002B7965">
            <w:pPr>
              <w:pStyle w:val="ConsPlusCell"/>
              <w:widowControl/>
              <w:jc w:val="center"/>
              <w:rPr>
                <w:rFonts w:ascii="Times New Roman" w:hAnsi="Times New Roman" w:cs="Times New Roman"/>
                <w:b/>
              </w:rPr>
            </w:pPr>
            <w:r w:rsidRPr="00170403">
              <w:rPr>
                <w:rFonts w:ascii="Times New Roman" w:hAnsi="Times New Roman" w:cs="Times New Roman"/>
                <w:b/>
              </w:rPr>
              <w:t>Показатели</w:t>
            </w:r>
          </w:p>
        </w:tc>
        <w:tc>
          <w:tcPr>
            <w:tcW w:w="1350" w:type="dxa"/>
            <w:vMerge w:val="restart"/>
            <w:tcBorders>
              <w:top w:val="single" w:sz="6" w:space="0" w:color="auto"/>
              <w:left w:val="single" w:sz="6" w:space="0" w:color="auto"/>
              <w:bottom w:val="nil"/>
              <w:right w:val="single" w:sz="6" w:space="0" w:color="auto"/>
            </w:tcBorders>
          </w:tcPr>
          <w:p w14:paraId="13C67571" w14:textId="77777777" w:rsidR="00911091" w:rsidRPr="00170403" w:rsidRDefault="00911091" w:rsidP="002B7965">
            <w:pPr>
              <w:pStyle w:val="ConsPlusCell"/>
              <w:widowControl/>
              <w:jc w:val="center"/>
              <w:rPr>
                <w:rFonts w:ascii="Times New Roman" w:hAnsi="Times New Roman" w:cs="Times New Roman"/>
                <w:b/>
              </w:rPr>
            </w:pPr>
            <w:r w:rsidRPr="00170403">
              <w:rPr>
                <w:rFonts w:ascii="Times New Roman" w:hAnsi="Times New Roman" w:cs="Times New Roman"/>
                <w:b/>
              </w:rPr>
              <w:t>Начальное</w:t>
            </w:r>
            <w:r w:rsidRPr="00170403">
              <w:rPr>
                <w:rFonts w:ascii="Times New Roman" w:hAnsi="Times New Roman" w:cs="Times New Roman"/>
                <w:b/>
              </w:rPr>
              <w:br/>
              <w:t>состояние</w:t>
            </w:r>
          </w:p>
        </w:tc>
        <w:tc>
          <w:tcPr>
            <w:tcW w:w="4320" w:type="dxa"/>
            <w:gridSpan w:val="4"/>
            <w:tcBorders>
              <w:top w:val="single" w:sz="6" w:space="0" w:color="auto"/>
              <w:left w:val="single" w:sz="6" w:space="0" w:color="auto"/>
              <w:bottom w:val="single" w:sz="6" w:space="0" w:color="auto"/>
              <w:right w:val="single" w:sz="6" w:space="0" w:color="auto"/>
            </w:tcBorders>
          </w:tcPr>
          <w:p w14:paraId="3F94252D" w14:textId="77777777" w:rsidR="00911091" w:rsidRPr="00170403" w:rsidRDefault="00911091" w:rsidP="002B7965">
            <w:pPr>
              <w:pStyle w:val="ConsPlusCell"/>
              <w:widowControl/>
              <w:jc w:val="center"/>
              <w:rPr>
                <w:rFonts w:ascii="Times New Roman" w:hAnsi="Times New Roman" w:cs="Times New Roman"/>
                <w:b/>
              </w:rPr>
            </w:pPr>
            <w:r w:rsidRPr="00170403">
              <w:rPr>
                <w:rFonts w:ascii="Times New Roman" w:hAnsi="Times New Roman" w:cs="Times New Roman"/>
                <w:b/>
              </w:rPr>
              <w:t>1 год</w:t>
            </w:r>
          </w:p>
        </w:tc>
        <w:tc>
          <w:tcPr>
            <w:tcW w:w="2790" w:type="dxa"/>
            <w:gridSpan w:val="2"/>
            <w:tcBorders>
              <w:top w:val="single" w:sz="6" w:space="0" w:color="auto"/>
              <w:left w:val="single" w:sz="6" w:space="0" w:color="auto"/>
              <w:bottom w:val="single" w:sz="6" w:space="0" w:color="auto"/>
              <w:right w:val="single" w:sz="6" w:space="0" w:color="auto"/>
            </w:tcBorders>
          </w:tcPr>
          <w:p w14:paraId="316300DF" w14:textId="77777777" w:rsidR="00911091" w:rsidRPr="00170403" w:rsidRDefault="00911091" w:rsidP="002B7965">
            <w:pPr>
              <w:pStyle w:val="ConsPlusCell"/>
              <w:widowControl/>
              <w:jc w:val="center"/>
              <w:rPr>
                <w:rFonts w:ascii="Times New Roman" w:hAnsi="Times New Roman" w:cs="Times New Roman"/>
                <w:b/>
              </w:rPr>
            </w:pPr>
            <w:r w:rsidRPr="00170403">
              <w:rPr>
                <w:rFonts w:ascii="Times New Roman" w:hAnsi="Times New Roman" w:cs="Times New Roman"/>
                <w:b/>
              </w:rPr>
              <w:t>2 год</w:t>
            </w:r>
          </w:p>
        </w:tc>
        <w:tc>
          <w:tcPr>
            <w:tcW w:w="1260" w:type="dxa"/>
            <w:tcBorders>
              <w:top w:val="single" w:sz="6" w:space="0" w:color="auto"/>
              <w:left w:val="single" w:sz="6" w:space="0" w:color="auto"/>
              <w:bottom w:val="single" w:sz="6" w:space="0" w:color="auto"/>
              <w:right w:val="single" w:sz="6" w:space="0" w:color="auto"/>
            </w:tcBorders>
          </w:tcPr>
          <w:p w14:paraId="3E253677" w14:textId="77777777" w:rsidR="00911091" w:rsidRPr="00170403" w:rsidRDefault="00911091" w:rsidP="002B7965">
            <w:pPr>
              <w:pStyle w:val="ConsPlusCell"/>
              <w:widowControl/>
              <w:jc w:val="center"/>
              <w:rPr>
                <w:rFonts w:ascii="Times New Roman" w:hAnsi="Times New Roman" w:cs="Times New Roman"/>
                <w:b/>
              </w:rPr>
            </w:pPr>
            <w:r w:rsidRPr="00170403">
              <w:rPr>
                <w:rFonts w:ascii="Times New Roman" w:hAnsi="Times New Roman" w:cs="Times New Roman"/>
                <w:b/>
              </w:rPr>
              <w:t>3 год</w:t>
            </w:r>
          </w:p>
        </w:tc>
      </w:tr>
      <w:tr w:rsidR="00911091" w:rsidRPr="00170403" w14:paraId="6E59C1D5" w14:textId="77777777" w:rsidTr="00584611">
        <w:trPr>
          <w:cantSplit/>
          <w:trHeight w:val="480"/>
        </w:trPr>
        <w:tc>
          <w:tcPr>
            <w:tcW w:w="5309" w:type="dxa"/>
            <w:vMerge/>
            <w:tcBorders>
              <w:top w:val="nil"/>
              <w:left w:val="single" w:sz="6" w:space="0" w:color="auto"/>
              <w:bottom w:val="single" w:sz="6" w:space="0" w:color="auto"/>
              <w:right w:val="single" w:sz="6" w:space="0" w:color="auto"/>
            </w:tcBorders>
          </w:tcPr>
          <w:p w14:paraId="10C32309" w14:textId="77777777" w:rsidR="00911091" w:rsidRPr="00170403" w:rsidRDefault="00911091" w:rsidP="002B7965">
            <w:pPr>
              <w:pStyle w:val="ConsPlusCell"/>
              <w:widowControl/>
              <w:jc w:val="center"/>
              <w:rPr>
                <w:rFonts w:ascii="Times New Roman" w:hAnsi="Times New Roman" w:cs="Times New Roman"/>
                <w:b/>
              </w:rPr>
            </w:pPr>
          </w:p>
        </w:tc>
        <w:tc>
          <w:tcPr>
            <w:tcW w:w="1350" w:type="dxa"/>
            <w:vMerge/>
            <w:tcBorders>
              <w:top w:val="nil"/>
              <w:left w:val="single" w:sz="6" w:space="0" w:color="auto"/>
              <w:bottom w:val="single" w:sz="6" w:space="0" w:color="auto"/>
              <w:right w:val="single" w:sz="6" w:space="0" w:color="auto"/>
            </w:tcBorders>
          </w:tcPr>
          <w:p w14:paraId="2923BCEE" w14:textId="77777777" w:rsidR="00911091" w:rsidRPr="00170403" w:rsidRDefault="00911091" w:rsidP="002B7965">
            <w:pPr>
              <w:pStyle w:val="ConsPlusCell"/>
              <w:widowControl/>
              <w:jc w:val="center"/>
              <w:rPr>
                <w:rFonts w:ascii="Times New Roman" w:hAnsi="Times New Roman" w:cs="Times New Roman"/>
                <w:b/>
              </w:rPr>
            </w:pPr>
          </w:p>
        </w:tc>
        <w:tc>
          <w:tcPr>
            <w:tcW w:w="1080" w:type="dxa"/>
            <w:tcBorders>
              <w:top w:val="single" w:sz="6" w:space="0" w:color="auto"/>
              <w:left w:val="single" w:sz="6" w:space="0" w:color="auto"/>
              <w:bottom w:val="single" w:sz="6" w:space="0" w:color="auto"/>
              <w:right w:val="single" w:sz="6" w:space="0" w:color="auto"/>
            </w:tcBorders>
          </w:tcPr>
          <w:p w14:paraId="5B13B3D3" w14:textId="77777777" w:rsidR="00911091" w:rsidRPr="00170403" w:rsidRDefault="00911091" w:rsidP="002B7965">
            <w:pPr>
              <w:pStyle w:val="ConsPlusCell"/>
              <w:widowControl/>
              <w:jc w:val="center"/>
              <w:rPr>
                <w:rFonts w:ascii="Times New Roman" w:hAnsi="Times New Roman" w:cs="Times New Roman"/>
                <w:b/>
              </w:rPr>
            </w:pPr>
            <w:r w:rsidRPr="00170403">
              <w:rPr>
                <w:rFonts w:ascii="Times New Roman" w:hAnsi="Times New Roman" w:cs="Times New Roman"/>
                <w:b/>
              </w:rPr>
              <w:t xml:space="preserve">I   </w:t>
            </w:r>
            <w:r w:rsidRPr="00170403">
              <w:rPr>
                <w:rFonts w:ascii="Times New Roman" w:hAnsi="Times New Roman" w:cs="Times New Roman"/>
                <w:b/>
              </w:rPr>
              <w:br/>
              <w:t>квартал</w:t>
            </w:r>
          </w:p>
        </w:tc>
        <w:tc>
          <w:tcPr>
            <w:tcW w:w="1080" w:type="dxa"/>
            <w:tcBorders>
              <w:top w:val="single" w:sz="6" w:space="0" w:color="auto"/>
              <w:left w:val="single" w:sz="6" w:space="0" w:color="auto"/>
              <w:bottom w:val="single" w:sz="6" w:space="0" w:color="auto"/>
              <w:right w:val="single" w:sz="6" w:space="0" w:color="auto"/>
            </w:tcBorders>
          </w:tcPr>
          <w:p w14:paraId="1DE69CCA" w14:textId="77777777" w:rsidR="00911091" w:rsidRPr="00170403" w:rsidRDefault="00911091" w:rsidP="002B7965">
            <w:pPr>
              <w:pStyle w:val="ConsPlusCell"/>
              <w:widowControl/>
              <w:jc w:val="center"/>
              <w:rPr>
                <w:rFonts w:ascii="Times New Roman" w:hAnsi="Times New Roman" w:cs="Times New Roman"/>
                <w:b/>
              </w:rPr>
            </w:pPr>
            <w:r w:rsidRPr="00170403">
              <w:rPr>
                <w:rFonts w:ascii="Times New Roman" w:hAnsi="Times New Roman" w:cs="Times New Roman"/>
                <w:b/>
              </w:rPr>
              <w:t xml:space="preserve">II   </w:t>
            </w:r>
            <w:r w:rsidRPr="00170403">
              <w:rPr>
                <w:rFonts w:ascii="Times New Roman" w:hAnsi="Times New Roman" w:cs="Times New Roman"/>
                <w:b/>
              </w:rPr>
              <w:br/>
              <w:t>квартал</w:t>
            </w:r>
          </w:p>
        </w:tc>
        <w:tc>
          <w:tcPr>
            <w:tcW w:w="1080" w:type="dxa"/>
            <w:tcBorders>
              <w:top w:val="single" w:sz="6" w:space="0" w:color="auto"/>
              <w:left w:val="single" w:sz="6" w:space="0" w:color="auto"/>
              <w:bottom w:val="single" w:sz="6" w:space="0" w:color="auto"/>
              <w:right w:val="single" w:sz="6" w:space="0" w:color="auto"/>
            </w:tcBorders>
          </w:tcPr>
          <w:p w14:paraId="3319C3E1" w14:textId="77777777" w:rsidR="00911091" w:rsidRPr="00170403" w:rsidRDefault="00911091" w:rsidP="002B7965">
            <w:pPr>
              <w:pStyle w:val="ConsPlusCell"/>
              <w:widowControl/>
              <w:jc w:val="center"/>
              <w:rPr>
                <w:rFonts w:ascii="Times New Roman" w:hAnsi="Times New Roman" w:cs="Times New Roman"/>
                <w:b/>
              </w:rPr>
            </w:pPr>
            <w:proofErr w:type="gramStart"/>
            <w:r w:rsidRPr="00170403">
              <w:rPr>
                <w:rFonts w:ascii="Times New Roman" w:hAnsi="Times New Roman" w:cs="Times New Roman"/>
                <w:b/>
              </w:rPr>
              <w:t xml:space="preserve">III  </w:t>
            </w:r>
            <w:r w:rsidRPr="00170403">
              <w:rPr>
                <w:rFonts w:ascii="Times New Roman" w:hAnsi="Times New Roman" w:cs="Times New Roman"/>
                <w:b/>
              </w:rPr>
              <w:br/>
              <w:t>квартал</w:t>
            </w:r>
            <w:proofErr w:type="gramEnd"/>
          </w:p>
        </w:tc>
        <w:tc>
          <w:tcPr>
            <w:tcW w:w="1080" w:type="dxa"/>
            <w:tcBorders>
              <w:top w:val="single" w:sz="6" w:space="0" w:color="auto"/>
              <w:left w:val="single" w:sz="6" w:space="0" w:color="auto"/>
              <w:bottom w:val="single" w:sz="6" w:space="0" w:color="auto"/>
              <w:right w:val="single" w:sz="6" w:space="0" w:color="auto"/>
            </w:tcBorders>
          </w:tcPr>
          <w:p w14:paraId="7E7C680D" w14:textId="77777777" w:rsidR="00911091" w:rsidRPr="00170403" w:rsidRDefault="00911091" w:rsidP="002B7965">
            <w:pPr>
              <w:pStyle w:val="ConsPlusCell"/>
              <w:widowControl/>
              <w:jc w:val="center"/>
              <w:rPr>
                <w:rFonts w:ascii="Times New Roman" w:hAnsi="Times New Roman" w:cs="Times New Roman"/>
                <w:b/>
              </w:rPr>
            </w:pPr>
            <w:r w:rsidRPr="00170403">
              <w:rPr>
                <w:rFonts w:ascii="Times New Roman" w:hAnsi="Times New Roman" w:cs="Times New Roman"/>
                <w:b/>
              </w:rPr>
              <w:t xml:space="preserve">IV   </w:t>
            </w:r>
            <w:r w:rsidRPr="00170403">
              <w:rPr>
                <w:rFonts w:ascii="Times New Roman" w:hAnsi="Times New Roman" w:cs="Times New Roman"/>
                <w:b/>
              </w:rPr>
              <w:br/>
              <w:t>квартал</w:t>
            </w:r>
          </w:p>
        </w:tc>
        <w:tc>
          <w:tcPr>
            <w:tcW w:w="1530" w:type="dxa"/>
            <w:tcBorders>
              <w:top w:val="single" w:sz="6" w:space="0" w:color="auto"/>
              <w:left w:val="single" w:sz="6" w:space="0" w:color="auto"/>
              <w:bottom w:val="single" w:sz="6" w:space="0" w:color="auto"/>
              <w:right w:val="single" w:sz="6" w:space="0" w:color="auto"/>
            </w:tcBorders>
          </w:tcPr>
          <w:p w14:paraId="05B0A859" w14:textId="77777777" w:rsidR="00911091" w:rsidRPr="00170403" w:rsidRDefault="00911091" w:rsidP="002B7965">
            <w:pPr>
              <w:pStyle w:val="ConsPlusCell"/>
              <w:widowControl/>
              <w:jc w:val="center"/>
              <w:rPr>
                <w:rFonts w:ascii="Times New Roman" w:hAnsi="Times New Roman" w:cs="Times New Roman"/>
                <w:b/>
              </w:rPr>
            </w:pPr>
            <w:proofErr w:type="gramStart"/>
            <w:r w:rsidRPr="00170403">
              <w:rPr>
                <w:rFonts w:ascii="Times New Roman" w:hAnsi="Times New Roman" w:cs="Times New Roman"/>
                <w:b/>
              </w:rPr>
              <w:t>первое</w:t>
            </w:r>
            <w:proofErr w:type="gramEnd"/>
            <w:r w:rsidRPr="00170403">
              <w:rPr>
                <w:rFonts w:ascii="Times New Roman" w:hAnsi="Times New Roman" w:cs="Times New Roman"/>
                <w:b/>
              </w:rPr>
              <w:br/>
              <w:t>полугодие</w:t>
            </w:r>
          </w:p>
        </w:tc>
        <w:tc>
          <w:tcPr>
            <w:tcW w:w="1260" w:type="dxa"/>
            <w:tcBorders>
              <w:top w:val="single" w:sz="6" w:space="0" w:color="auto"/>
              <w:left w:val="single" w:sz="6" w:space="0" w:color="auto"/>
              <w:bottom w:val="single" w:sz="6" w:space="0" w:color="auto"/>
              <w:right w:val="single" w:sz="6" w:space="0" w:color="auto"/>
            </w:tcBorders>
          </w:tcPr>
          <w:p w14:paraId="653707EA" w14:textId="77777777" w:rsidR="00911091" w:rsidRPr="00170403" w:rsidRDefault="00911091" w:rsidP="002B7965">
            <w:pPr>
              <w:pStyle w:val="ConsPlusCell"/>
              <w:widowControl/>
              <w:jc w:val="center"/>
              <w:rPr>
                <w:rFonts w:ascii="Times New Roman" w:hAnsi="Times New Roman" w:cs="Times New Roman"/>
                <w:b/>
              </w:rPr>
            </w:pPr>
            <w:proofErr w:type="gramStart"/>
            <w:r w:rsidRPr="00170403">
              <w:rPr>
                <w:rFonts w:ascii="Times New Roman" w:hAnsi="Times New Roman" w:cs="Times New Roman"/>
                <w:b/>
              </w:rPr>
              <w:t>второе</w:t>
            </w:r>
            <w:proofErr w:type="gramEnd"/>
            <w:r w:rsidRPr="00170403">
              <w:rPr>
                <w:rFonts w:ascii="Times New Roman" w:hAnsi="Times New Roman" w:cs="Times New Roman"/>
                <w:b/>
              </w:rPr>
              <w:br/>
              <w:t>полугодие</w:t>
            </w:r>
          </w:p>
        </w:tc>
        <w:tc>
          <w:tcPr>
            <w:tcW w:w="1260" w:type="dxa"/>
            <w:tcBorders>
              <w:top w:val="single" w:sz="6" w:space="0" w:color="auto"/>
              <w:left w:val="single" w:sz="6" w:space="0" w:color="auto"/>
              <w:bottom w:val="single" w:sz="6" w:space="0" w:color="auto"/>
              <w:right w:val="single" w:sz="6" w:space="0" w:color="auto"/>
            </w:tcBorders>
          </w:tcPr>
          <w:p w14:paraId="0B3794F2" w14:textId="77777777" w:rsidR="00911091" w:rsidRPr="00170403" w:rsidRDefault="00911091" w:rsidP="002B7965">
            <w:pPr>
              <w:pStyle w:val="ConsPlusCell"/>
              <w:widowControl/>
              <w:jc w:val="center"/>
              <w:rPr>
                <w:rFonts w:ascii="Times New Roman" w:hAnsi="Times New Roman" w:cs="Times New Roman"/>
                <w:b/>
              </w:rPr>
            </w:pPr>
            <w:proofErr w:type="gramStart"/>
            <w:r w:rsidRPr="00170403">
              <w:rPr>
                <w:rFonts w:ascii="Times New Roman" w:hAnsi="Times New Roman" w:cs="Times New Roman"/>
                <w:b/>
              </w:rPr>
              <w:t>полный</w:t>
            </w:r>
            <w:proofErr w:type="gramEnd"/>
            <w:r w:rsidRPr="00170403">
              <w:rPr>
                <w:rFonts w:ascii="Times New Roman" w:hAnsi="Times New Roman" w:cs="Times New Roman"/>
                <w:b/>
              </w:rPr>
              <w:br/>
              <w:t>период</w:t>
            </w:r>
          </w:p>
        </w:tc>
      </w:tr>
      <w:tr w:rsidR="00911091" w14:paraId="6BC06463" w14:textId="77777777" w:rsidTr="00584611">
        <w:trPr>
          <w:cantSplit/>
          <w:trHeight w:val="360"/>
        </w:trPr>
        <w:tc>
          <w:tcPr>
            <w:tcW w:w="5309" w:type="dxa"/>
            <w:tcBorders>
              <w:top w:val="single" w:sz="6" w:space="0" w:color="auto"/>
              <w:left w:val="single" w:sz="6" w:space="0" w:color="auto"/>
              <w:bottom w:val="single" w:sz="6" w:space="0" w:color="auto"/>
              <w:right w:val="single" w:sz="6" w:space="0" w:color="auto"/>
            </w:tcBorders>
          </w:tcPr>
          <w:p w14:paraId="046DF1E2"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Валовый объем продаж  </w:t>
            </w:r>
          </w:p>
        </w:tc>
        <w:tc>
          <w:tcPr>
            <w:tcW w:w="1350" w:type="dxa"/>
            <w:tcBorders>
              <w:top w:val="single" w:sz="6" w:space="0" w:color="auto"/>
              <w:left w:val="single" w:sz="6" w:space="0" w:color="auto"/>
              <w:bottom w:val="single" w:sz="6" w:space="0" w:color="auto"/>
              <w:right w:val="single" w:sz="6" w:space="0" w:color="auto"/>
            </w:tcBorders>
          </w:tcPr>
          <w:p w14:paraId="08E514FD"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762F5FD"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A83E113"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05E5A8A"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EC4224B"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05648000"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7B8F3F50"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17CCC8F" w14:textId="77777777" w:rsidR="00911091" w:rsidRDefault="00911091" w:rsidP="002B7965">
            <w:pPr>
              <w:pStyle w:val="ConsPlusCell"/>
              <w:widowControl/>
              <w:rPr>
                <w:rFonts w:ascii="Times New Roman" w:hAnsi="Times New Roman" w:cs="Times New Roman"/>
                <w:sz w:val="24"/>
                <w:szCs w:val="24"/>
              </w:rPr>
            </w:pPr>
          </w:p>
        </w:tc>
      </w:tr>
      <w:tr w:rsidR="00911091" w14:paraId="3D898A55" w14:textId="77777777" w:rsidTr="00584611">
        <w:trPr>
          <w:cantSplit/>
          <w:trHeight w:val="240"/>
        </w:trPr>
        <w:tc>
          <w:tcPr>
            <w:tcW w:w="5309" w:type="dxa"/>
            <w:tcBorders>
              <w:top w:val="single" w:sz="6" w:space="0" w:color="auto"/>
              <w:left w:val="single" w:sz="6" w:space="0" w:color="auto"/>
              <w:bottom w:val="single" w:sz="6" w:space="0" w:color="auto"/>
              <w:right w:val="single" w:sz="6" w:space="0" w:color="auto"/>
            </w:tcBorders>
          </w:tcPr>
          <w:p w14:paraId="4ED80D05"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Потери                </w:t>
            </w:r>
          </w:p>
        </w:tc>
        <w:tc>
          <w:tcPr>
            <w:tcW w:w="1350" w:type="dxa"/>
            <w:tcBorders>
              <w:top w:val="single" w:sz="6" w:space="0" w:color="auto"/>
              <w:left w:val="single" w:sz="6" w:space="0" w:color="auto"/>
              <w:bottom w:val="single" w:sz="6" w:space="0" w:color="auto"/>
              <w:right w:val="single" w:sz="6" w:space="0" w:color="auto"/>
            </w:tcBorders>
          </w:tcPr>
          <w:p w14:paraId="517857C0"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0CB3FEA"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05F9B58"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ED766AB"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88A96F2"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37CDA02D"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686A527"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567ABBF5" w14:textId="77777777" w:rsidR="00911091" w:rsidRDefault="00911091" w:rsidP="002B7965">
            <w:pPr>
              <w:pStyle w:val="ConsPlusCell"/>
              <w:widowControl/>
              <w:rPr>
                <w:rFonts w:ascii="Times New Roman" w:hAnsi="Times New Roman" w:cs="Times New Roman"/>
                <w:sz w:val="24"/>
                <w:szCs w:val="24"/>
              </w:rPr>
            </w:pPr>
          </w:p>
        </w:tc>
      </w:tr>
      <w:tr w:rsidR="00911091" w14:paraId="6BF91E07" w14:textId="77777777" w:rsidTr="00584611">
        <w:trPr>
          <w:cantSplit/>
          <w:trHeight w:val="240"/>
        </w:trPr>
        <w:tc>
          <w:tcPr>
            <w:tcW w:w="5309" w:type="dxa"/>
            <w:tcBorders>
              <w:top w:val="single" w:sz="6" w:space="0" w:color="auto"/>
              <w:left w:val="single" w:sz="6" w:space="0" w:color="auto"/>
              <w:bottom w:val="single" w:sz="6" w:space="0" w:color="auto"/>
              <w:right w:val="single" w:sz="6" w:space="0" w:color="auto"/>
            </w:tcBorders>
          </w:tcPr>
          <w:p w14:paraId="608CC109"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Чистый объем с продаж </w:t>
            </w:r>
          </w:p>
        </w:tc>
        <w:tc>
          <w:tcPr>
            <w:tcW w:w="1350" w:type="dxa"/>
            <w:tcBorders>
              <w:top w:val="single" w:sz="6" w:space="0" w:color="auto"/>
              <w:left w:val="single" w:sz="6" w:space="0" w:color="auto"/>
              <w:bottom w:val="single" w:sz="6" w:space="0" w:color="auto"/>
              <w:right w:val="single" w:sz="6" w:space="0" w:color="auto"/>
            </w:tcBorders>
          </w:tcPr>
          <w:p w14:paraId="12D64E2A"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2815735"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6FB5DB3"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44686E1"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0B11A1D"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6543A319"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ED4EABE"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793E741B" w14:textId="77777777" w:rsidR="00911091" w:rsidRDefault="00911091" w:rsidP="002B7965">
            <w:pPr>
              <w:pStyle w:val="ConsPlusCell"/>
              <w:widowControl/>
              <w:rPr>
                <w:rFonts w:ascii="Times New Roman" w:hAnsi="Times New Roman" w:cs="Times New Roman"/>
                <w:sz w:val="24"/>
                <w:szCs w:val="24"/>
              </w:rPr>
            </w:pPr>
          </w:p>
        </w:tc>
      </w:tr>
      <w:tr w:rsidR="00911091" w14:paraId="2DD7C985" w14:textId="77777777" w:rsidTr="00584611">
        <w:trPr>
          <w:cantSplit/>
          <w:trHeight w:val="240"/>
        </w:trPr>
        <w:tc>
          <w:tcPr>
            <w:tcW w:w="5309" w:type="dxa"/>
            <w:tcBorders>
              <w:top w:val="single" w:sz="6" w:space="0" w:color="auto"/>
              <w:left w:val="single" w:sz="6" w:space="0" w:color="auto"/>
              <w:bottom w:val="single" w:sz="6" w:space="0" w:color="auto"/>
              <w:right w:val="single" w:sz="6" w:space="0" w:color="auto"/>
            </w:tcBorders>
          </w:tcPr>
          <w:p w14:paraId="4F01D3E0"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Сырье и материалы     </w:t>
            </w:r>
          </w:p>
        </w:tc>
        <w:tc>
          <w:tcPr>
            <w:tcW w:w="1350" w:type="dxa"/>
            <w:tcBorders>
              <w:top w:val="single" w:sz="6" w:space="0" w:color="auto"/>
              <w:left w:val="single" w:sz="6" w:space="0" w:color="auto"/>
              <w:bottom w:val="single" w:sz="6" w:space="0" w:color="auto"/>
              <w:right w:val="single" w:sz="6" w:space="0" w:color="auto"/>
            </w:tcBorders>
          </w:tcPr>
          <w:p w14:paraId="142A106B"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CC49CC2"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DBE87AF"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16809CE"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F4D1DBE"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7C7AF02A"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135C7C10"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5E102E94" w14:textId="77777777" w:rsidR="00911091" w:rsidRDefault="00911091" w:rsidP="002B7965">
            <w:pPr>
              <w:pStyle w:val="ConsPlusCell"/>
              <w:widowControl/>
              <w:rPr>
                <w:rFonts w:ascii="Times New Roman" w:hAnsi="Times New Roman" w:cs="Times New Roman"/>
                <w:sz w:val="24"/>
                <w:szCs w:val="24"/>
              </w:rPr>
            </w:pPr>
          </w:p>
        </w:tc>
      </w:tr>
      <w:tr w:rsidR="00911091" w14:paraId="28EEB79D" w14:textId="77777777" w:rsidTr="00584611">
        <w:trPr>
          <w:cantSplit/>
          <w:trHeight w:val="240"/>
        </w:trPr>
        <w:tc>
          <w:tcPr>
            <w:tcW w:w="5309" w:type="dxa"/>
            <w:tcBorders>
              <w:top w:val="single" w:sz="6" w:space="0" w:color="auto"/>
              <w:left w:val="single" w:sz="6" w:space="0" w:color="auto"/>
              <w:bottom w:val="single" w:sz="6" w:space="0" w:color="auto"/>
              <w:right w:val="single" w:sz="6" w:space="0" w:color="auto"/>
            </w:tcBorders>
          </w:tcPr>
          <w:p w14:paraId="4A5AC06B"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Комплектующие изделия </w:t>
            </w:r>
          </w:p>
        </w:tc>
        <w:tc>
          <w:tcPr>
            <w:tcW w:w="1350" w:type="dxa"/>
            <w:tcBorders>
              <w:top w:val="single" w:sz="6" w:space="0" w:color="auto"/>
              <w:left w:val="single" w:sz="6" w:space="0" w:color="auto"/>
              <w:bottom w:val="single" w:sz="6" w:space="0" w:color="auto"/>
              <w:right w:val="single" w:sz="6" w:space="0" w:color="auto"/>
            </w:tcBorders>
          </w:tcPr>
          <w:p w14:paraId="16949F31"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EABD7DE"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1853AEA"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F31DF9F"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75CD4F1"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6F62026E"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1E0430D9"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1D2A41D" w14:textId="77777777" w:rsidR="00911091" w:rsidRDefault="00911091" w:rsidP="002B7965">
            <w:pPr>
              <w:pStyle w:val="ConsPlusCell"/>
              <w:widowControl/>
              <w:rPr>
                <w:rFonts w:ascii="Times New Roman" w:hAnsi="Times New Roman" w:cs="Times New Roman"/>
                <w:sz w:val="24"/>
                <w:szCs w:val="24"/>
              </w:rPr>
            </w:pPr>
          </w:p>
        </w:tc>
      </w:tr>
      <w:tr w:rsidR="00911091" w14:paraId="11FD2160" w14:textId="77777777" w:rsidTr="00584611">
        <w:trPr>
          <w:cantSplit/>
          <w:trHeight w:val="240"/>
        </w:trPr>
        <w:tc>
          <w:tcPr>
            <w:tcW w:w="5309" w:type="dxa"/>
            <w:tcBorders>
              <w:top w:val="single" w:sz="6" w:space="0" w:color="auto"/>
              <w:left w:val="single" w:sz="6" w:space="0" w:color="auto"/>
              <w:bottom w:val="single" w:sz="6" w:space="0" w:color="auto"/>
              <w:right w:val="single" w:sz="6" w:space="0" w:color="auto"/>
            </w:tcBorders>
          </w:tcPr>
          <w:p w14:paraId="6906DC06"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Сдельная зарплата     </w:t>
            </w:r>
          </w:p>
        </w:tc>
        <w:tc>
          <w:tcPr>
            <w:tcW w:w="1350" w:type="dxa"/>
            <w:tcBorders>
              <w:top w:val="single" w:sz="6" w:space="0" w:color="auto"/>
              <w:left w:val="single" w:sz="6" w:space="0" w:color="auto"/>
              <w:bottom w:val="single" w:sz="6" w:space="0" w:color="auto"/>
              <w:right w:val="single" w:sz="6" w:space="0" w:color="auto"/>
            </w:tcBorders>
          </w:tcPr>
          <w:p w14:paraId="4733B1CA"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5386388"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F4F2761"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AA69F50"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53A8945"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31B0E14D"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9C01A84"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09C6281A" w14:textId="77777777" w:rsidR="00911091" w:rsidRDefault="00911091" w:rsidP="002B7965">
            <w:pPr>
              <w:pStyle w:val="ConsPlusCell"/>
              <w:widowControl/>
              <w:rPr>
                <w:rFonts w:ascii="Times New Roman" w:hAnsi="Times New Roman" w:cs="Times New Roman"/>
                <w:sz w:val="24"/>
                <w:szCs w:val="24"/>
              </w:rPr>
            </w:pPr>
          </w:p>
        </w:tc>
      </w:tr>
      <w:tr w:rsidR="00911091" w14:paraId="2F0CC58B" w14:textId="77777777" w:rsidTr="00584611">
        <w:trPr>
          <w:cantSplit/>
          <w:trHeight w:val="240"/>
        </w:trPr>
        <w:tc>
          <w:tcPr>
            <w:tcW w:w="5309" w:type="dxa"/>
            <w:tcBorders>
              <w:top w:val="single" w:sz="6" w:space="0" w:color="auto"/>
              <w:left w:val="single" w:sz="6" w:space="0" w:color="auto"/>
              <w:bottom w:val="single" w:sz="6" w:space="0" w:color="auto"/>
              <w:right w:val="single" w:sz="6" w:space="0" w:color="auto"/>
            </w:tcBorders>
          </w:tcPr>
          <w:p w14:paraId="36F60EA2"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7. Прочие прямые издержки</w:t>
            </w:r>
          </w:p>
        </w:tc>
        <w:tc>
          <w:tcPr>
            <w:tcW w:w="1350" w:type="dxa"/>
            <w:tcBorders>
              <w:top w:val="single" w:sz="6" w:space="0" w:color="auto"/>
              <w:left w:val="single" w:sz="6" w:space="0" w:color="auto"/>
              <w:bottom w:val="single" w:sz="6" w:space="0" w:color="auto"/>
              <w:right w:val="single" w:sz="6" w:space="0" w:color="auto"/>
            </w:tcBorders>
          </w:tcPr>
          <w:p w14:paraId="189C1D84"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825216D"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3802F96"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7AE50ED"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5638039"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753AC24D"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A3CFBA2"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08E52D6" w14:textId="77777777" w:rsidR="00911091" w:rsidRDefault="00911091" w:rsidP="002B7965">
            <w:pPr>
              <w:pStyle w:val="ConsPlusCell"/>
              <w:widowControl/>
              <w:rPr>
                <w:rFonts w:ascii="Times New Roman" w:hAnsi="Times New Roman" w:cs="Times New Roman"/>
                <w:sz w:val="24"/>
                <w:szCs w:val="24"/>
              </w:rPr>
            </w:pPr>
          </w:p>
        </w:tc>
      </w:tr>
      <w:tr w:rsidR="00911091" w14:paraId="2A674242" w14:textId="77777777" w:rsidTr="00584611">
        <w:trPr>
          <w:cantSplit/>
          <w:trHeight w:val="240"/>
        </w:trPr>
        <w:tc>
          <w:tcPr>
            <w:tcW w:w="5309" w:type="dxa"/>
            <w:tcBorders>
              <w:top w:val="single" w:sz="6" w:space="0" w:color="auto"/>
              <w:left w:val="single" w:sz="6" w:space="0" w:color="auto"/>
              <w:bottom w:val="single" w:sz="6" w:space="0" w:color="auto"/>
              <w:right w:val="single" w:sz="6" w:space="0" w:color="auto"/>
            </w:tcBorders>
          </w:tcPr>
          <w:p w14:paraId="18032B42"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8. Прямые издержки, всего</w:t>
            </w:r>
          </w:p>
        </w:tc>
        <w:tc>
          <w:tcPr>
            <w:tcW w:w="1350" w:type="dxa"/>
            <w:tcBorders>
              <w:top w:val="single" w:sz="6" w:space="0" w:color="auto"/>
              <w:left w:val="single" w:sz="6" w:space="0" w:color="auto"/>
              <w:bottom w:val="single" w:sz="6" w:space="0" w:color="auto"/>
              <w:right w:val="single" w:sz="6" w:space="0" w:color="auto"/>
            </w:tcBorders>
          </w:tcPr>
          <w:p w14:paraId="4C9F3A93"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396EAB4"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FB6B1F1"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ED52705"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246B4B3"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3D8EEE40"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F56E212"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32B97B1" w14:textId="77777777" w:rsidR="00911091" w:rsidRDefault="00911091" w:rsidP="002B7965">
            <w:pPr>
              <w:pStyle w:val="ConsPlusCell"/>
              <w:widowControl/>
              <w:rPr>
                <w:rFonts w:ascii="Times New Roman" w:hAnsi="Times New Roman" w:cs="Times New Roman"/>
                <w:sz w:val="24"/>
                <w:szCs w:val="24"/>
              </w:rPr>
            </w:pPr>
          </w:p>
        </w:tc>
      </w:tr>
      <w:tr w:rsidR="00911091" w14:paraId="34584600" w14:textId="77777777" w:rsidTr="00584611">
        <w:trPr>
          <w:cantSplit/>
          <w:trHeight w:val="240"/>
        </w:trPr>
        <w:tc>
          <w:tcPr>
            <w:tcW w:w="5309" w:type="dxa"/>
            <w:tcBorders>
              <w:top w:val="single" w:sz="6" w:space="0" w:color="auto"/>
              <w:left w:val="single" w:sz="6" w:space="0" w:color="auto"/>
              <w:bottom w:val="single" w:sz="6" w:space="0" w:color="auto"/>
              <w:right w:val="single" w:sz="6" w:space="0" w:color="auto"/>
            </w:tcBorders>
          </w:tcPr>
          <w:p w14:paraId="5665B977"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Валовая прибыль       </w:t>
            </w:r>
          </w:p>
        </w:tc>
        <w:tc>
          <w:tcPr>
            <w:tcW w:w="1350" w:type="dxa"/>
            <w:tcBorders>
              <w:top w:val="single" w:sz="6" w:space="0" w:color="auto"/>
              <w:left w:val="single" w:sz="6" w:space="0" w:color="auto"/>
              <w:bottom w:val="single" w:sz="6" w:space="0" w:color="auto"/>
              <w:right w:val="single" w:sz="6" w:space="0" w:color="auto"/>
            </w:tcBorders>
          </w:tcPr>
          <w:p w14:paraId="1788DBC1"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8634690"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396FF25"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2C6F999"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6621D2D"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3D0622D6"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F733D44"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73022527" w14:textId="77777777" w:rsidR="00911091" w:rsidRDefault="00911091" w:rsidP="002B7965">
            <w:pPr>
              <w:pStyle w:val="ConsPlusCell"/>
              <w:widowControl/>
              <w:rPr>
                <w:rFonts w:ascii="Times New Roman" w:hAnsi="Times New Roman" w:cs="Times New Roman"/>
                <w:sz w:val="24"/>
                <w:szCs w:val="24"/>
              </w:rPr>
            </w:pPr>
          </w:p>
        </w:tc>
      </w:tr>
      <w:tr w:rsidR="00911091" w14:paraId="7B7FC2B3" w14:textId="77777777" w:rsidTr="00584611">
        <w:trPr>
          <w:cantSplit/>
          <w:trHeight w:val="360"/>
        </w:trPr>
        <w:tc>
          <w:tcPr>
            <w:tcW w:w="5309" w:type="dxa"/>
            <w:tcBorders>
              <w:top w:val="single" w:sz="6" w:space="0" w:color="auto"/>
              <w:left w:val="single" w:sz="6" w:space="0" w:color="auto"/>
              <w:bottom w:val="single" w:sz="6" w:space="0" w:color="auto"/>
              <w:right w:val="single" w:sz="6" w:space="0" w:color="auto"/>
            </w:tcBorders>
          </w:tcPr>
          <w:p w14:paraId="39823927"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Налоги с </w:t>
            </w:r>
            <w:proofErr w:type="gramStart"/>
            <w:r>
              <w:rPr>
                <w:rFonts w:ascii="Times New Roman" w:hAnsi="Times New Roman" w:cs="Times New Roman"/>
                <w:sz w:val="24"/>
                <w:szCs w:val="24"/>
              </w:rPr>
              <w:t>дохода  и</w:t>
            </w:r>
            <w:proofErr w:type="gramEnd"/>
            <w:r>
              <w:rPr>
                <w:rFonts w:ascii="Times New Roman" w:hAnsi="Times New Roman" w:cs="Times New Roman"/>
                <w:sz w:val="24"/>
                <w:szCs w:val="24"/>
              </w:rPr>
              <w:t xml:space="preserve"> на активы              </w:t>
            </w:r>
          </w:p>
        </w:tc>
        <w:tc>
          <w:tcPr>
            <w:tcW w:w="1350" w:type="dxa"/>
            <w:tcBorders>
              <w:top w:val="single" w:sz="6" w:space="0" w:color="auto"/>
              <w:left w:val="single" w:sz="6" w:space="0" w:color="auto"/>
              <w:bottom w:val="single" w:sz="6" w:space="0" w:color="auto"/>
              <w:right w:val="single" w:sz="6" w:space="0" w:color="auto"/>
            </w:tcBorders>
          </w:tcPr>
          <w:p w14:paraId="53D76E20"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AA89D1E"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1A03310"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9D391E6"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4912163"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0EBAA983"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A05B233"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7921D6D" w14:textId="77777777" w:rsidR="00911091" w:rsidRDefault="00911091" w:rsidP="002B7965">
            <w:pPr>
              <w:pStyle w:val="ConsPlusCell"/>
              <w:widowControl/>
              <w:rPr>
                <w:rFonts w:ascii="Times New Roman" w:hAnsi="Times New Roman" w:cs="Times New Roman"/>
                <w:sz w:val="24"/>
                <w:szCs w:val="24"/>
              </w:rPr>
            </w:pPr>
          </w:p>
        </w:tc>
      </w:tr>
      <w:tr w:rsidR="00911091" w14:paraId="1EC5DF3B" w14:textId="77777777" w:rsidTr="00584611">
        <w:trPr>
          <w:cantSplit/>
          <w:trHeight w:val="240"/>
        </w:trPr>
        <w:tc>
          <w:tcPr>
            <w:tcW w:w="5309" w:type="dxa"/>
            <w:tcBorders>
              <w:top w:val="single" w:sz="6" w:space="0" w:color="auto"/>
              <w:left w:val="single" w:sz="6" w:space="0" w:color="auto"/>
              <w:bottom w:val="single" w:sz="6" w:space="0" w:color="auto"/>
              <w:right w:val="single" w:sz="6" w:space="0" w:color="auto"/>
            </w:tcBorders>
          </w:tcPr>
          <w:p w14:paraId="6F5D40A4"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11. Операционные издержки</w:t>
            </w:r>
          </w:p>
        </w:tc>
        <w:tc>
          <w:tcPr>
            <w:tcW w:w="1350" w:type="dxa"/>
            <w:tcBorders>
              <w:top w:val="single" w:sz="6" w:space="0" w:color="auto"/>
              <w:left w:val="single" w:sz="6" w:space="0" w:color="auto"/>
              <w:bottom w:val="single" w:sz="6" w:space="0" w:color="auto"/>
              <w:right w:val="single" w:sz="6" w:space="0" w:color="auto"/>
            </w:tcBorders>
          </w:tcPr>
          <w:p w14:paraId="6785B7E8"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FED2184"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72B7D74"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A787CF7"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B5F07EA"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07BF8356"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591E404D"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78959D71" w14:textId="77777777" w:rsidR="00911091" w:rsidRDefault="00911091" w:rsidP="002B7965">
            <w:pPr>
              <w:pStyle w:val="ConsPlusCell"/>
              <w:widowControl/>
              <w:rPr>
                <w:rFonts w:ascii="Times New Roman" w:hAnsi="Times New Roman" w:cs="Times New Roman"/>
                <w:sz w:val="24"/>
                <w:szCs w:val="24"/>
              </w:rPr>
            </w:pPr>
          </w:p>
        </w:tc>
      </w:tr>
      <w:tr w:rsidR="00911091" w14:paraId="3137E6D0" w14:textId="77777777" w:rsidTr="00584611">
        <w:trPr>
          <w:cantSplit/>
          <w:trHeight w:val="240"/>
        </w:trPr>
        <w:tc>
          <w:tcPr>
            <w:tcW w:w="5309" w:type="dxa"/>
            <w:tcBorders>
              <w:top w:val="single" w:sz="6" w:space="0" w:color="auto"/>
              <w:left w:val="single" w:sz="6" w:space="0" w:color="auto"/>
              <w:bottom w:val="single" w:sz="6" w:space="0" w:color="auto"/>
              <w:right w:val="single" w:sz="6" w:space="0" w:color="auto"/>
            </w:tcBorders>
          </w:tcPr>
          <w:p w14:paraId="2811928F"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Торговые издержки    </w:t>
            </w:r>
          </w:p>
        </w:tc>
        <w:tc>
          <w:tcPr>
            <w:tcW w:w="1350" w:type="dxa"/>
            <w:tcBorders>
              <w:top w:val="single" w:sz="6" w:space="0" w:color="auto"/>
              <w:left w:val="single" w:sz="6" w:space="0" w:color="auto"/>
              <w:bottom w:val="single" w:sz="6" w:space="0" w:color="auto"/>
              <w:right w:val="single" w:sz="6" w:space="0" w:color="auto"/>
            </w:tcBorders>
          </w:tcPr>
          <w:p w14:paraId="45302D4C"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446A309"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4E975BA"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B5611CD"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FF5A5E8"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0DEABD94"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017799D5"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455234B" w14:textId="77777777" w:rsidR="00911091" w:rsidRDefault="00911091" w:rsidP="002B7965">
            <w:pPr>
              <w:pStyle w:val="ConsPlusCell"/>
              <w:widowControl/>
              <w:rPr>
                <w:rFonts w:ascii="Times New Roman" w:hAnsi="Times New Roman" w:cs="Times New Roman"/>
                <w:sz w:val="24"/>
                <w:szCs w:val="24"/>
              </w:rPr>
            </w:pPr>
          </w:p>
        </w:tc>
      </w:tr>
      <w:tr w:rsidR="00911091" w14:paraId="23902A71" w14:textId="77777777" w:rsidTr="00584611">
        <w:trPr>
          <w:cantSplit/>
          <w:trHeight w:val="360"/>
        </w:trPr>
        <w:tc>
          <w:tcPr>
            <w:tcW w:w="5309" w:type="dxa"/>
            <w:tcBorders>
              <w:top w:val="single" w:sz="6" w:space="0" w:color="auto"/>
              <w:left w:val="single" w:sz="6" w:space="0" w:color="auto"/>
              <w:bottom w:val="single" w:sz="6" w:space="0" w:color="auto"/>
              <w:right w:val="single" w:sz="6" w:space="0" w:color="auto"/>
            </w:tcBorders>
          </w:tcPr>
          <w:p w14:paraId="489E9473"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Административные издержки                 </w:t>
            </w:r>
          </w:p>
        </w:tc>
        <w:tc>
          <w:tcPr>
            <w:tcW w:w="1350" w:type="dxa"/>
            <w:tcBorders>
              <w:top w:val="single" w:sz="6" w:space="0" w:color="auto"/>
              <w:left w:val="single" w:sz="6" w:space="0" w:color="auto"/>
              <w:bottom w:val="single" w:sz="6" w:space="0" w:color="auto"/>
              <w:right w:val="single" w:sz="6" w:space="0" w:color="auto"/>
            </w:tcBorders>
          </w:tcPr>
          <w:p w14:paraId="06B1E648"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1DC1E36"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47FF774"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C44DE1A"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90977CA"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5B45733F"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12632330"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0049A01D" w14:textId="77777777" w:rsidR="00911091" w:rsidRDefault="00911091" w:rsidP="002B7965">
            <w:pPr>
              <w:pStyle w:val="ConsPlusCell"/>
              <w:widowControl/>
              <w:rPr>
                <w:rFonts w:ascii="Times New Roman" w:hAnsi="Times New Roman" w:cs="Times New Roman"/>
                <w:sz w:val="24"/>
                <w:szCs w:val="24"/>
              </w:rPr>
            </w:pPr>
          </w:p>
        </w:tc>
      </w:tr>
      <w:tr w:rsidR="00911091" w14:paraId="21CA3D33" w14:textId="77777777" w:rsidTr="00584611">
        <w:trPr>
          <w:cantSplit/>
          <w:trHeight w:val="360"/>
        </w:trPr>
        <w:tc>
          <w:tcPr>
            <w:tcW w:w="5309" w:type="dxa"/>
            <w:tcBorders>
              <w:top w:val="single" w:sz="6" w:space="0" w:color="auto"/>
              <w:left w:val="single" w:sz="6" w:space="0" w:color="auto"/>
              <w:bottom w:val="single" w:sz="6" w:space="0" w:color="auto"/>
              <w:right w:val="single" w:sz="6" w:space="0" w:color="auto"/>
            </w:tcBorders>
          </w:tcPr>
          <w:p w14:paraId="6CB8E37A"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Постоянные издержки, всего                    </w:t>
            </w:r>
          </w:p>
        </w:tc>
        <w:tc>
          <w:tcPr>
            <w:tcW w:w="1350" w:type="dxa"/>
            <w:tcBorders>
              <w:top w:val="single" w:sz="6" w:space="0" w:color="auto"/>
              <w:left w:val="single" w:sz="6" w:space="0" w:color="auto"/>
              <w:bottom w:val="single" w:sz="6" w:space="0" w:color="auto"/>
              <w:right w:val="single" w:sz="6" w:space="0" w:color="auto"/>
            </w:tcBorders>
          </w:tcPr>
          <w:p w14:paraId="0BFBB0EA"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1BEC292"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E3B3268"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00991AD"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A268824"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6341B54D"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AD53E36"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11C08565" w14:textId="77777777" w:rsidR="00911091" w:rsidRDefault="00911091" w:rsidP="002B7965">
            <w:pPr>
              <w:pStyle w:val="ConsPlusCell"/>
              <w:widowControl/>
              <w:rPr>
                <w:rFonts w:ascii="Times New Roman" w:hAnsi="Times New Roman" w:cs="Times New Roman"/>
                <w:sz w:val="24"/>
                <w:szCs w:val="24"/>
              </w:rPr>
            </w:pPr>
          </w:p>
        </w:tc>
      </w:tr>
      <w:tr w:rsidR="00911091" w14:paraId="1F3B6448" w14:textId="77777777" w:rsidTr="00584611">
        <w:trPr>
          <w:cantSplit/>
          <w:trHeight w:val="240"/>
        </w:trPr>
        <w:tc>
          <w:tcPr>
            <w:tcW w:w="5309" w:type="dxa"/>
            <w:tcBorders>
              <w:top w:val="single" w:sz="6" w:space="0" w:color="auto"/>
              <w:left w:val="single" w:sz="6" w:space="0" w:color="auto"/>
              <w:bottom w:val="single" w:sz="6" w:space="0" w:color="auto"/>
              <w:right w:val="single" w:sz="6" w:space="0" w:color="auto"/>
            </w:tcBorders>
          </w:tcPr>
          <w:p w14:paraId="669A8845"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Амортизация          </w:t>
            </w:r>
          </w:p>
        </w:tc>
        <w:tc>
          <w:tcPr>
            <w:tcW w:w="1350" w:type="dxa"/>
            <w:tcBorders>
              <w:top w:val="single" w:sz="6" w:space="0" w:color="auto"/>
              <w:left w:val="single" w:sz="6" w:space="0" w:color="auto"/>
              <w:bottom w:val="single" w:sz="6" w:space="0" w:color="auto"/>
              <w:right w:val="single" w:sz="6" w:space="0" w:color="auto"/>
            </w:tcBorders>
          </w:tcPr>
          <w:p w14:paraId="516AA87D"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3CEB30F"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BB7EC4A"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9F0A24E"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F8F78DB"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2E1C4054"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0CDC9708"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059AD072" w14:textId="77777777" w:rsidR="00911091" w:rsidRDefault="00911091" w:rsidP="002B7965">
            <w:pPr>
              <w:pStyle w:val="ConsPlusCell"/>
              <w:widowControl/>
              <w:rPr>
                <w:rFonts w:ascii="Times New Roman" w:hAnsi="Times New Roman" w:cs="Times New Roman"/>
                <w:sz w:val="24"/>
                <w:szCs w:val="24"/>
              </w:rPr>
            </w:pPr>
          </w:p>
        </w:tc>
      </w:tr>
      <w:tr w:rsidR="00911091" w14:paraId="0B38054A" w14:textId="77777777" w:rsidTr="00584611">
        <w:trPr>
          <w:cantSplit/>
          <w:trHeight w:val="360"/>
        </w:trPr>
        <w:tc>
          <w:tcPr>
            <w:tcW w:w="5309" w:type="dxa"/>
            <w:tcBorders>
              <w:top w:val="single" w:sz="6" w:space="0" w:color="auto"/>
              <w:left w:val="single" w:sz="6" w:space="0" w:color="auto"/>
              <w:bottom w:val="single" w:sz="6" w:space="0" w:color="auto"/>
              <w:right w:val="single" w:sz="6" w:space="0" w:color="auto"/>
            </w:tcBorders>
          </w:tcPr>
          <w:p w14:paraId="4482E0D8"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Выплата процентов    </w:t>
            </w:r>
            <w:r>
              <w:rPr>
                <w:rFonts w:ascii="Times New Roman" w:hAnsi="Times New Roman" w:cs="Times New Roman"/>
                <w:sz w:val="24"/>
                <w:szCs w:val="24"/>
              </w:rPr>
              <w:br/>
              <w:t xml:space="preserve">по кредитам              </w:t>
            </w:r>
          </w:p>
        </w:tc>
        <w:tc>
          <w:tcPr>
            <w:tcW w:w="1350" w:type="dxa"/>
            <w:tcBorders>
              <w:top w:val="single" w:sz="6" w:space="0" w:color="auto"/>
              <w:left w:val="single" w:sz="6" w:space="0" w:color="auto"/>
              <w:bottom w:val="single" w:sz="6" w:space="0" w:color="auto"/>
              <w:right w:val="single" w:sz="6" w:space="0" w:color="auto"/>
            </w:tcBorders>
          </w:tcPr>
          <w:p w14:paraId="6BF88B45"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903B6E0"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E8B7CED"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84469DD"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39E0DFD"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418B806C"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1FCA7D16"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62D8444" w14:textId="77777777" w:rsidR="00911091" w:rsidRDefault="00911091" w:rsidP="002B7965">
            <w:pPr>
              <w:pStyle w:val="ConsPlusCell"/>
              <w:widowControl/>
              <w:rPr>
                <w:rFonts w:ascii="Times New Roman" w:hAnsi="Times New Roman" w:cs="Times New Roman"/>
                <w:sz w:val="24"/>
                <w:szCs w:val="24"/>
              </w:rPr>
            </w:pPr>
          </w:p>
        </w:tc>
      </w:tr>
      <w:tr w:rsidR="00911091" w14:paraId="2FE35A11" w14:textId="77777777" w:rsidTr="00584611">
        <w:trPr>
          <w:cantSplit/>
          <w:trHeight w:val="360"/>
        </w:trPr>
        <w:tc>
          <w:tcPr>
            <w:tcW w:w="5309" w:type="dxa"/>
            <w:tcBorders>
              <w:top w:val="single" w:sz="6" w:space="0" w:color="auto"/>
              <w:left w:val="single" w:sz="6" w:space="0" w:color="auto"/>
              <w:bottom w:val="single" w:sz="6" w:space="0" w:color="auto"/>
              <w:right w:val="single" w:sz="6" w:space="0" w:color="auto"/>
            </w:tcBorders>
          </w:tcPr>
          <w:p w14:paraId="7F2FA086"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Суммарные            </w:t>
            </w:r>
            <w:r>
              <w:rPr>
                <w:rFonts w:ascii="Times New Roman" w:hAnsi="Times New Roman" w:cs="Times New Roman"/>
                <w:sz w:val="24"/>
                <w:szCs w:val="24"/>
              </w:rPr>
              <w:br/>
              <w:t xml:space="preserve">калькуляционные издержки </w:t>
            </w:r>
          </w:p>
        </w:tc>
        <w:tc>
          <w:tcPr>
            <w:tcW w:w="1350" w:type="dxa"/>
            <w:tcBorders>
              <w:top w:val="single" w:sz="6" w:space="0" w:color="auto"/>
              <w:left w:val="single" w:sz="6" w:space="0" w:color="auto"/>
              <w:bottom w:val="single" w:sz="6" w:space="0" w:color="auto"/>
              <w:right w:val="single" w:sz="6" w:space="0" w:color="auto"/>
            </w:tcBorders>
          </w:tcPr>
          <w:p w14:paraId="612E412B"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686FEA4"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3E3A242"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ED49F29"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DEAB1ED"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7FB89641"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7692E8D"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92BC9A3" w14:textId="77777777" w:rsidR="00911091" w:rsidRDefault="00911091" w:rsidP="002B7965">
            <w:pPr>
              <w:pStyle w:val="ConsPlusCell"/>
              <w:widowControl/>
              <w:rPr>
                <w:rFonts w:ascii="Times New Roman" w:hAnsi="Times New Roman" w:cs="Times New Roman"/>
                <w:sz w:val="24"/>
                <w:szCs w:val="24"/>
              </w:rPr>
            </w:pPr>
          </w:p>
        </w:tc>
      </w:tr>
      <w:tr w:rsidR="00911091" w14:paraId="0EE0CABB" w14:textId="77777777" w:rsidTr="00584611">
        <w:trPr>
          <w:cantSplit/>
          <w:trHeight w:val="240"/>
        </w:trPr>
        <w:tc>
          <w:tcPr>
            <w:tcW w:w="5309" w:type="dxa"/>
            <w:tcBorders>
              <w:top w:val="single" w:sz="6" w:space="0" w:color="auto"/>
              <w:left w:val="single" w:sz="6" w:space="0" w:color="auto"/>
              <w:bottom w:val="single" w:sz="6" w:space="0" w:color="auto"/>
              <w:right w:val="single" w:sz="6" w:space="0" w:color="auto"/>
            </w:tcBorders>
          </w:tcPr>
          <w:p w14:paraId="40030E93"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Прочие доходы        </w:t>
            </w:r>
          </w:p>
        </w:tc>
        <w:tc>
          <w:tcPr>
            <w:tcW w:w="1350" w:type="dxa"/>
            <w:tcBorders>
              <w:top w:val="single" w:sz="6" w:space="0" w:color="auto"/>
              <w:left w:val="single" w:sz="6" w:space="0" w:color="auto"/>
              <w:bottom w:val="single" w:sz="6" w:space="0" w:color="auto"/>
              <w:right w:val="single" w:sz="6" w:space="0" w:color="auto"/>
            </w:tcBorders>
          </w:tcPr>
          <w:p w14:paraId="5052F36B"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9513DCB"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CBC5A21"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0DA8578"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A3F3280"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05810D2E"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2E3456C"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3EB246A" w14:textId="77777777" w:rsidR="00911091" w:rsidRDefault="00911091" w:rsidP="002B7965">
            <w:pPr>
              <w:pStyle w:val="ConsPlusCell"/>
              <w:widowControl/>
              <w:rPr>
                <w:rFonts w:ascii="Times New Roman" w:hAnsi="Times New Roman" w:cs="Times New Roman"/>
                <w:sz w:val="24"/>
                <w:szCs w:val="24"/>
              </w:rPr>
            </w:pPr>
          </w:p>
        </w:tc>
      </w:tr>
      <w:tr w:rsidR="00911091" w14:paraId="346A26E2" w14:textId="77777777" w:rsidTr="00584611">
        <w:trPr>
          <w:cantSplit/>
          <w:trHeight w:val="240"/>
        </w:trPr>
        <w:tc>
          <w:tcPr>
            <w:tcW w:w="5309" w:type="dxa"/>
            <w:tcBorders>
              <w:top w:val="single" w:sz="6" w:space="0" w:color="auto"/>
              <w:left w:val="single" w:sz="6" w:space="0" w:color="auto"/>
              <w:bottom w:val="single" w:sz="6" w:space="0" w:color="auto"/>
              <w:right w:val="single" w:sz="6" w:space="0" w:color="auto"/>
            </w:tcBorders>
          </w:tcPr>
          <w:p w14:paraId="60CE21B4"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Прочие затраты       </w:t>
            </w:r>
          </w:p>
        </w:tc>
        <w:tc>
          <w:tcPr>
            <w:tcW w:w="1350" w:type="dxa"/>
            <w:tcBorders>
              <w:top w:val="single" w:sz="6" w:space="0" w:color="auto"/>
              <w:left w:val="single" w:sz="6" w:space="0" w:color="auto"/>
              <w:bottom w:val="single" w:sz="6" w:space="0" w:color="auto"/>
              <w:right w:val="single" w:sz="6" w:space="0" w:color="auto"/>
            </w:tcBorders>
          </w:tcPr>
          <w:p w14:paraId="5EEFD1F4"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1565622"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8331DAF"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C06996B"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438655A"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62951279"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0BF29190"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73C70079" w14:textId="77777777" w:rsidR="00911091" w:rsidRDefault="00911091" w:rsidP="002B7965">
            <w:pPr>
              <w:pStyle w:val="ConsPlusCell"/>
              <w:widowControl/>
              <w:rPr>
                <w:rFonts w:ascii="Times New Roman" w:hAnsi="Times New Roman" w:cs="Times New Roman"/>
                <w:sz w:val="24"/>
                <w:szCs w:val="24"/>
              </w:rPr>
            </w:pPr>
          </w:p>
        </w:tc>
      </w:tr>
      <w:tr w:rsidR="00911091" w14:paraId="25EE703B" w14:textId="77777777" w:rsidTr="00584611">
        <w:trPr>
          <w:cantSplit/>
          <w:trHeight w:val="360"/>
        </w:trPr>
        <w:tc>
          <w:tcPr>
            <w:tcW w:w="5309" w:type="dxa"/>
            <w:tcBorders>
              <w:top w:val="single" w:sz="6" w:space="0" w:color="auto"/>
              <w:left w:val="single" w:sz="6" w:space="0" w:color="auto"/>
              <w:bottom w:val="single" w:sz="6" w:space="0" w:color="auto"/>
              <w:right w:val="single" w:sz="6" w:space="0" w:color="auto"/>
            </w:tcBorders>
          </w:tcPr>
          <w:p w14:paraId="67626891"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Прибыль до выплаты   </w:t>
            </w:r>
            <w:r>
              <w:rPr>
                <w:rFonts w:ascii="Times New Roman" w:hAnsi="Times New Roman" w:cs="Times New Roman"/>
                <w:sz w:val="24"/>
                <w:szCs w:val="24"/>
              </w:rPr>
              <w:br/>
              <w:t xml:space="preserve">налога                   </w:t>
            </w:r>
          </w:p>
        </w:tc>
        <w:tc>
          <w:tcPr>
            <w:tcW w:w="1350" w:type="dxa"/>
            <w:tcBorders>
              <w:top w:val="single" w:sz="6" w:space="0" w:color="auto"/>
              <w:left w:val="single" w:sz="6" w:space="0" w:color="auto"/>
              <w:bottom w:val="single" w:sz="6" w:space="0" w:color="auto"/>
              <w:right w:val="single" w:sz="6" w:space="0" w:color="auto"/>
            </w:tcBorders>
          </w:tcPr>
          <w:p w14:paraId="455272EB"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70F7EF6"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88651D2"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3FDD6CE"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C267DDE"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7BB7901A"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C202936"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08D9C886" w14:textId="77777777" w:rsidR="00911091" w:rsidRDefault="00911091" w:rsidP="002B7965">
            <w:pPr>
              <w:pStyle w:val="ConsPlusCell"/>
              <w:widowControl/>
              <w:rPr>
                <w:rFonts w:ascii="Times New Roman" w:hAnsi="Times New Roman" w:cs="Times New Roman"/>
                <w:sz w:val="24"/>
                <w:szCs w:val="24"/>
              </w:rPr>
            </w:pPr>
          </w:p>
        </w:tc>
      </w:tr>
      <w:tr w:rsidR="00911091" w14:paraId="16D89C40" w14:textId="77777777" w:rsidTr="00584611">
        <w:trPr>
          <w:cantSplit/>
          <w:trHeight w:val="240"/>
        </w:trPr>
        <w:tc>
          <w:tcPr>
            <w:tcW w:w="5309" w:type="dxa"/>
            <w:tcBorders>
              <w:top w:val="single" w:sz="6" w:space="0" w:color="auto"/>
              <w:left w:val="single" w:sz="6" w:space="0" w:color="auto"/>
              <w:bottom w:val="single" w:sz="6" w:space="0" w:color="auto"/>
              <w:right w:val="single" w:sz="6" w:space="0" w:color="auto"/>
            </w:tcBorders>
          </w:tcPr>
          <w:p w14:paraId="47546013"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Налог на прибыль     </w:t>
            </w:r>
          </w:p>
        </w:tc>
        <w:tc>
          <w:tcPr>
            <w:tcW w:w="1350" w:type="dxa"/>
            <w:tcBorders>
              <w:top w:val="single" w:sz="6" w:space="0" w:color="auto"/>
              <w:left w:val="single" w:sz="6" w:space="0" w:color="auto"/>
              <w:bottom w:val="single" w:sz="6" w:space="0" w:color="auto"/>
              <w:right w:val="single" w:sz="6" w:space="0" w:color="auto"/>
            </w:tcBorders>
          </w:tcPr>
          <w:p w14:paraId="0AF68E2D"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FB8FC96"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6BECEB9"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10D6CF1"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B193C4F"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522B659C"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5E5F360"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1B6A4AF" w14:textId="77777777" w:rsidR="00911091" w:rsidRDefault="00911091" w:rsidP="002B7965">
            <w:pPr>
              <w:pStyle w:val="ConsPlusCell"/>
              <w:widowControl/>
              <w:rPr>
                <w:rFonts w:ascii="Times New Roman" w:hAnsi="Times New Roman" w:cs="Times New Roman"/>
                <w:sz w:val="24"/>
                <w:szCs w:val="24"/>
              </w:rPr>
            </w:pPr>
          </w:p>
        </w:tc>
      </w:tr>
      <w:tr w:rsidR="00911091" w14:paraId="3E76C579" w14:textId="77777777" w:rsidTr="00584611">
        <w:trPr>
          <w:cantSplit/>
          <w:trHeight w:val="240"/>
        </w:trPr>
        <w:tc>
          <w:tcPr>
            <w:tcW w:w="5309" w:type="dxa"/>
            <w:tcBorders>
              <w:top w:val="single" w:sz="6" w:space="0" w:color="auto"/>
              <w:left w:val="single" w:sz="6" w:space="0" w:color="auto"/>
              <w:bottom w:val="single" w:sz="6" w:space="0" w:color="auto"/>
              <w:right w:val="single" w:sz="6" w:space="0" w:color="auto"/>
            </w:tcBorders>
          </w:tcPr>
          <w:p w14:paraId="0EEF1274" w14:textId="77777777" w:rsidR="00911091" w:rsidRDefault="00911091" w:rsidP="002B79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Чистая прибыль       </w:t>
            </w:r>
          </w:p>
        </w:tc>
        <w:tc>
          <w:tcPr>
            <w:tcW w:w="1350" w:type="dxa"/>
            <w:tcBorders>
              <w:top w:val="single" w:sz="6" w:space="0" w:color="auto"/>
              <w:left w:val="single" w:sz="6" w:space="0" w:color="auto"/>
              <w:bottom w:val="single" w:sz="6" w:space="0" w:color="auto"/>
              <w:right w:val="single" w:sz="6" w:space="0" w:color="auto"/>
            </w:tcBorders>
          </w:tcPr>
          <w:p w14:paraId="04A39F65"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426A276"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9334842"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F67D914" w14:textId="77777777" w:rsidR="00911091" w:rsidRDefault="00911091" w:rsidP="002B796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DFFAA95" w14:textId="77777777" w:rsidR="00911091" w:rsidRDefault="00911091" w:rsidP="002B7965">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143FF990"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7555BE35" w14:textId="77777777" w:rsidR="00911091" w:rsidRDefault="00911091" w:rsidP="002B7965">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756F0098" w14:textId="77777777" w:rsidR="00911091" w:rsidRDefault="00911091" w:rsidP="002B7965">
            <w:pPr>
              <w:pStyle w:val="ConsPlusCell"/>
              <w:widowControl/>
              <w:rPr>
                <w:rFonts w:ascii="Times New Roman" w:hAnsi="Times New Roman" w:cs="Times New Roman"/>
                <w:sz w:val="24"/>
                <w:szCs w:val="24"/>
              </w:rPr>
            </w:pPr>
          </w:p>
        </w:tc>
      </w:tr>
    </w:tbl>
    <w:p w14:paraId="027116ED" w14:textId="77777777" w:rsidR="002B7965" w:rsidRDefault="002B7965" w:rsidP="002B7965">
      <w:pPr>
        <w:autoSpaceDE w:val="0"/>
        <w:autoSpaceDN w:val="0"/>
        <w:adjustRightInd w:val="0"/>
        <w:spacing w:after="0" w:line="240" w:lineRule="auto"/>
        <w:jc w:val="both"/>
        <w:rPr>
          <w:sz w:val="20"/>
          <w:szCs w:val="20"/>
        </w:rPr>
      </w:pPr>
    </w:p>
    <w:p w14:paraId="44C1FB62" w14:textId="321A423E" w:rsidR="00911091" w:rsidRPr="0049284E" w:rsidRDefault="00911091" w:rsidP="0049284E">
      <w:pPr>
        <w:autoSpaceDE w:val="0"/>
        <w:autoSpaceDN w:val="0"/>
        <w:adjustRightInd w:val="0"/>
        <w:spacing w:after="0" w:line="240" w:lineRule="auto"/>
        <w:jc w:val="both"/>
        <w:rPr>
          <w:sz w:val="20"/>
          <w:szCs w:val="20"/>
        </w:rPr>
        <w:sectPr w:rsidR="00911091" w:rsidRPr="0049284E" w:rsidSect="008F660A">
          <w:pgSz w:w="16838" w:h="11906" w:orient="landscape"/>
          <w:pgMar w:top="851" w:right="851" w:bottom="1134" w:left="851" w:header="720" w:footer="720" w:gutter="0"/>
          <w:cols w:space="720"/>
        </w:sectPr>
      </w:pPr>
      <w:r w:rsidRPr="00E45ED5">
        <w:rPr>
          <w:sz w:val="20"/>
          <w:szCs w:val="20"/>
        </w:rPr>
        <w:t xml:space="preserve">Строка 3 = 1 – </w:t>
      </w:r>
      <w:proofErr w:type="gramStart"/>
      <w:r w:rsidRPr="00E45ED5">
        <w:rPr>
          <w:sz w:val="20"/>
          <w:szCs w:val="20"/>
        </w:rPr>
        <w:t xml:space="preserve">2;   </w:t>
      </w:r>
      <w:proofErr w:type="gramEnd"/>
      <w:r w:rsidRPr="00E45ED5">
        <w:rPr>
          <w:sz w:val="20"/>
          <w:szCs w:val="20"/>
        </w:rPr>
        <w:t>Строка 8 = 4 + 5 + 6 + 7;   Строка 9 = 3 – 8;   Строка 14 = 10 + 11 + 12 + 13; Строка 17 = 15 + 16;   Строка 20 = 9 - 14 - 17 +</w:t>
      </w:r>
      <w:r w:rsidR="0049284E">
        <w:rPr>
          <w:sz w:val="20"/>
          <w:szCs w:val="20"/>
        </w:rPr>
        <w:t xml:space="preserve"> 18 – 19;   Строка 22 = 20 - 2</w:t>
      </w:r>
    </w:p>
    <w:p w14:paraId="0400027C" w14:textId="77777777" w:rsidR="00911091" w:rsidRDefault="00911091" w:rsidP="0049284E">
      <w:pPr>
        <w:autoSpaceDE w:val="0"/>
        <w:autoSpaceDN w:val="0"/>
        <w:adjustRightInd w:val="0"/>
      </w:pPr>
    </w:p>
    <w:p w14:paraId="0F6BEFCB" w14:textId="77777777" w:rsidR="00911091" w:rsidRPr="00794986" w:rsidRDefault="00911091" w:rsidP="0049284E">
      <w:pPr>
        <w:autoSpaceDE w:val="0"/>
        <w:autoSpaceDN w:val="0"/>
        <w:adjustRightInd w:val="0"/>
        <w:spacing w:after="0" w:line="240" w:lineRule="auto"/>
        <w:jc w:val="center"/>
        <w:outlineLvl w:val="2"/>
        <w:rPr>
          <w:rFonts w:ascii="Times New Roman" w:hAnsi="Times New Roman" w:cs="Times New Roman"/>
          <w:b/>
          <w:sz w:val="26"/>
          <w:szCs w:val="26"/>
        </w:rPr>
      </w:pPr>
      <w:r w:rsidRPr="00794986">
        <w:rPr>
          <w:rFonts w:ascii="Times New Roman" w:hAnsi="Times New Roman" w:cs="Times New Roman"/>
          <w:b/>
          <w:sz w:val="26"/>
          <w:szCs w:val="26"/>
        </w:rPr>
        <w:t>8. Оценка эффективности проекта</w:t>
      </w:r>
    </w:p>
    <w:p w14:paraId="3ADB00AF" w14:textId="77777777" w:rsidR="00911091" w:rsidRPr="00794986" w:rsidRDefault="00911091" w:rsidP="0049284E">
      <w:pPr>
        <w:autoSpaceDE w:val="0"/>
        <w:autoSpaceDN w:val="0"/>
        <w:adjustRightInd w:val="0"/>
        <w:spacing w:after="0" w:line="240" w:lineRule="auto"/>
        <w:ind w:firstLine="540"/>
        <w:jc w:val="both"/>
        <w:rPr>
          <w:rFonts w:ascii="Times New Roman" w:hAnsi="Times New Roman" w:cs="Times New Roman"/>
          <w:sz w:val="26"/>
          <w:szCs w:val="26"/>
        </w:rPr>
      </w:pPr>
    </w:p>
    <w:p w14:paraId="7EB60D6A" w14:textId="77777777" w:rsidR="00911091" w:rsidRPr="00794986" w:rsidRDefault="00911091" w:rsidP="0049284E">
      <w:pPr>
        <w:autoSpaceDE w:val="0"/>
        <w:autoSpaceDN w:val="0"/>
        <w:adjustRightInd w:val="0"/>
        <w:spacing w:after="0" w:line="240" w:lineRule="auto"/>
        <w:ind w:firstLine="540"/>
        <w:jc w:val="both"/>
        <w:rPr>
          <w:rFonts w:ascii="Times New Roman" w:hAnsi="Times New Roman" w:cs="Times New Roman"/>
          <w:sz w:val="26"/>
          <w:szCs w:val="26"/>
        </w:rPr>
      </w:pPr>
      <w:r w:rsidRPr="00794986">
        <w:rPr>
          <w:rFonts w:ascii="Times New Roman" w:hAnsi="Times New Roman" w:cs="Times New Roman"/>
          <w:sz w:val="26"/>
          <w:szCs w:val="26"/>
        </w:rPr>
        <w:t>В разделе следует оценить эффективность реализации бизнес - проекта, для чего необходимо просчитать следующие контрольные показатели:</w:t>
      </w:r>
    </w:p>
    <w:p w14:paraId="292DA587" w14:textId="77777777" w:rsidR="00911091" w:rsidRPr="00794986" w:rsidRDefault="00911091" w:rsidP="0049284E">
      <w:pPr>
        <w:autoSpaceDE w:val="0"/>
        <w:autoSpaceDN w:val="0"/>
        <w:adjustRightInd w:val="0"/>
        <w:spacing w:after="0" w:line="240" w:lineRule="auto"/>
        <w:ind w:firstLine="540"/>
        <w:jc w:val="both"/>
        <w:rPr>
          <w:rFonts w:ascii="Times New Roman" w:hAnsi="Times New Roman" w:cs="Times New Roman"/>
          <w:sz w:val="26"/>
          <w:szCs w:val="26"/>
        </w:rPr>
      </w:pPr>
      <w:r w:rsidRPr="00794986">
        <w:rPr>
          <w:rFonts w:ascii="Times New Roman" w:hAnsi="Times New Roman" w:cs="Times New Roman"/>
          <w:sz w:val="26"/>
          <w:szCs w:val="26"/>
        </w:rPr>
        <w:t>- планируемый объем продаж и выручки от реализации проекта в натуральном и стоимостном выражении (млн. руб.);</w:t>
      </w:r>
    </w:p>
    <w:p w14:paraId="5733F5FF" w14:textId="77777777" w:rsidR="00911091" w:rsidRPr="00794986" w:rsidRDefault="00911091" w:rsidP="0049284E">
      <w:pPr>
        <w:autoSpaceDE w:val="0"/>
        <w:autoSpaceDN w:val="0"/>
        <w:adjustRightInd w:val="0"/>
        <w:spacing w:after="0" w:line="240" w:lineRule="auto"/>
        <w:ind w:firstLine="540"/>
        <w:jc w:val="both"/>
        <w:rPr>
          <w:rFonts w:ascii="Times New Roman" w:hAnsi="Times New Roman" w:cs="Times New Roman"/>
          <w:sz w:val="26"/>
          <w:szCs w:val="26"/>
        </w:rPr>
      </w:pPr>
      <w:r w:rsidRPr="00794986">
        <w:rPr>
          <w:rFonts w:ascii="Times New Roman" w:hAnsi="Times New Roman" w:cs="Times New Roman"/>
          <w:sz w:val="26"/>
          <w:szCs w:val="26"/>
        </w:rPr>
        <w:t>- прибыль до уплаты налогов, чистую прибыль (млн. руб.);</w:t>
      </w:r>
    </w:p>
    <w:p w14:paraId="7F711C30" w14:textId="77777777" w:rsidR="00911091" w:rsidRPr="00794986" w:rsidRDefault="00911091" w:rsidP="0049284E">
      <w:pPr>
        <w:autoSpaceDE w:val="0"/>
        <w:autoSpaceDN w:val="0"/>
        <w:adjustRightInd w:val="0"/>
        <w:spacing w:after="0" w:line="240" w:lineRule="auto"/>
        <w:ind w:firstLine="540"/>
        <w:jc w:val="both"/>
        <w:rPr>
          <w:rFonts w:ascii="Times New Roman" w:hAnsi="Times New Roman" w:cs="Times New Roman"/>
          <w:sz w:val="26"/>
          <w:szCs w:val="26"/>
        </w:rPr>
      </w:pPr>
      <w:r w:rsidRPr="00794986">
        <w:rPr>
          <w:rFonts w:ascii="Times New Roman" w:hAnsi="Times New Roman" w:cs="Times New Roman"/>
          <w:sz w:val="26"/>
          <w:szCs w:val="26"/>
        </w:rPr>
        <w:t>- внутреннюю норму рентабельности (IRR);</w:t>
      </w:r>
    </w:p>
    <w:p w14:paraId="31535480" w14:textId="77777777" w:rsidR="00911091" w:rsidRPr="00794986" w:rsidRDefault="00911091" w:rsidP="0049284E">
      <w:pPr>
        <w:autoSpaceDE w:val="0"/>
        <w:autoSpaceDN w:val="0"/>
        <w:adjustRightInd w:val="0"/>
        <w:spacing w:after="0" w:line="240" w:lineRule="auto"/>
        <w:ind w:firstLine="540"/>
        <w:jc w:val="both"/>
        <w:rPr>
          <w:rFonts w:ascii="Times New Roman" w:hAnsi="Times New Roman" w:cs="Times New Roman"/>
          <w:sz w:val="26"/>
          <w:szCs w:val="26"/>
        </w:rPr>
      </w:pPr>
      <w:r w:rsidRPr="00794986">
        <w:rPr>
          <w:rFonts w:ascii="Times New Roman" w:hAnsi="Times New Roman" w:cs="Times New Roman"/>
          <w:sz w:val="26"/>
          <w:szCs w:val="26"/>
        </w:rPr>
        <w:t>- чистую дисконтированную стоимость (NPV);</w:t>
      </w:r>
    </w:p>
    <w:p w14:paraId="64DD7E1A" w14:textId="77777777" w:rsidR="00911091" w:rsidRPr="00794986" w:rsidRDefault="00911091" w:rsidP="0049284E">
      <w:pPr>
        <w:autoSpaceDE w:val="0"/>
        <w:autoSpaceDN w:val="0"/>
        <w:adjustRightInd w:val="0"/>
        <w:spacing w:after="0" w:line="240" w:lineRule="auto"/>
        <w:ind w:firstLine="540"/>
        <w:jc w:val="both"/>
        <w:rPr>
          <w:rFonts w:ascii="Times New Roman" w:hAnsi="Times New Roman" w:cs="Times New Roman"/>
          <w:sz w:val="26"/>
          <w:szCs w:val="26"/>
        </w:rPr>
      </w:pPr>
      <w:r w:rsidRPr="00794986">
        <w:rPr>
          <w:rFonts w:ascii="Times New Roman" w:hAnsi="Times New Roman" w:cs="Times New Roman"/>
          <w:sz w:val="26"/>
          <w:szCs w:val="26"/>
        </w:rPr>
        <w:t>- расчет срока окупаемости инвестиций по проекту.</w:t>
      </w:r>
    </w:p>
    <w:p w14:paraId="203B8FDA" w14:textId="56FFDC3E" w:rsidR="00911091" w:rsidRPr="00794986" w:rsidRDefault="00911091" w:rsidP="0049284E">
      <w:pPr>
        <w:autoSpaceDE w:val="0"/>
        <w:autoSpaceDN w:val="0"/>
        <w:adjustRightInd w:val="0"/>
        <w:spacing w:after="0" w:line="240" w:lineRule="auto"/>
        <w:ind w:firstLine="540"/>
        <w:jc w:val="both"/>
        <w:rPr>
          <w:rFonts w:ascii="Times New Roman" w:hAnsi="Times New Roman" w:cs="Times New Roman"/>
          <w:sz w:val="26"/>
          <w:szCs w:val="26"/>
        </w:rPr>
      </w:pPr>
      <w:r w:rsidRPr="00794986">
        <w:rPr>
          <w:rFonts w:ascii="Times New Roman" w:hAnsi="Times New Roman" w:cs="Times New Roman"/>
          <w:sz w:val="26"/>
          <w:szCs w:val="26"/>
        </w:rPr>
        <w:t xml:space="preserve">При расчете показателей экономической эффективности следует руководствоваться Методическими рекомендациями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21.06.99 </w:t>
      </w:r>
      <w:r w:rsidR="00794986">
        <w:rPr>
          <w:rFonts w:ascii="Times New Roman" w:hAnsi="Times New Roman" w:cs="Times New Roman"/>
          <w:sz w:val="26"/>
          <w:szCs w:val="26"/>
        </w:rPr>
        <w:t>№</w:t>
      </w:r>
      <w:r w:rsidRPr="00794986">
        <w:rPr>
          <w:rFonts w:ascii="Times New Roman" w:hAnsi="Times New Roman" w:cs="Times New Roman"/>
          <w:sz w:val="26"/>
          <w:szCs w:val="26"/>
        </w:rPr>
        <w:t xml:space="preserve"> ВК 477.».</w:t>
      </w:r>
    </w:p>
    <w:p w14:paraId="0FAB0A9F" w14:textId="77777777" w:rsidR="00911091" w:rsidRDefault="00911091" w:rsidP="0049284E">
      <w:pPr>
        <w:autoSpaceDE w:val="0"/>
        <w:autoSpaceDN w:val="0"/>
        <w:adjustRightInd w:val="0"/>
        <w:jc w:val="both"/>
      </w:pPr>
    </w:p>
    <w:p w14:paraId="6B48CF64" w14:textId="745CE902" w:rsidR="00911091" w:rsidRDefault="00911091" w:rsidP="00911091">
      <w:pPr>
        <w:autoSpaceDE w:val="0"/>
        <w:autoSpaceDN w:val="0"/>
        <w:adjustRightInd w:val="0"/>
        <w:jc w:val="both"/>
      </w:pPr>
      <w:r>
        <w:t>___________________________________________________________</w:t>
      </w:r>
      <w:r w:rsidR="0049284E">
        <w:t>___________________________</w:t>
      </w:r>
    </w:p>
    <w:p w14:paraId="63493227" w14:textId="77777777" w:rsidR="00911091" w:rsidRDefault="00911091" w:rsidP="00911091">
      <w:pPr>
        <w:autoSpaceDE w:val="0"/>
        <w:autoSpaceDN w:val="0"/>
        <w:adjustRightInd w:val="0"/>
        <w:jc w:val="both"/>
      </w:pPr>
    </w:p>
    <w:p w14:paraId="0A15E1B5" w14:textId="77777777" w:rsidR="00911091" w:rsidRDefault="00911091" w:rsidP="00911091">
      <w:pPr>
        <w:autoSpaceDE w:val="0"/>
        <w:autoSpaceDN w:val="0"/>
        <w:adjustRightInd w:val="0"/>
        <w:jc w:val="both"/>
      </w:pPr>
    </w:p>
    <w:p w14:paraId="04808093" w14:textId="77777777" w:rsidR="00911091" w:rsidRDefault="00911091" w:rsidP="00911091">
      <w:pPr>
        <w:autoSpaceDE w:val="0"/>
        <w:autoSpaceDN w:val="0"/>
        <w:adjustRightInd w:val="0"/>
        <w:jc w:val="both"/>
      </w:pPr>
    </w:p>
    <w:p w14:paraId="4FCC40B8" w14:textId="77777777" w:rsidR="00911091" w:rsidRPr="006D3C53" w:rsidRDefault="00911091" w:rsidP="006D3C53">
      <w:pPr>
        <w:tabs>
          <w:tab w:val="left" w:pos="2895"/>
        </w:tabs>
        <w:rPr>
          <w:sz w:val="20"/>
          <w:szCs w:val="20"/>
        </w:rPr>
      </w:pPr>
    </w:p>
    <w:sectPr w:rsidR="00911091" w:rsidRPr="006D3C53" w:rsidSect="00CF6334">
      <w:footerReference w:type="default" r:id="rId25"/>
      <w:type w:val="continuous"/>
      <w:pgSz w:w="11906" w:h="16838" w:code="9"/>
      <w:pgMar w:top="1134" w:right="1133"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EA3C2" w14:textId="77777777" w:rsidR="00F860BD" w:rsidRDefault="00F860BD" w:rsidP="00E654EF">
      <w:pPr>
        <w:spacing w:after="0" w:line="240" w:lineRule="auto"/>
      </w:pPr>
      <w:r>
        <w:separator/>
      </w:r>
    </w:p>
  </w:endnote>
  <w:endnote w:type="continuationSeparator" w:id="0">
    <w:p w14:paraId="6BC49547" w14:textId="77777777" w:rsidR="00F860BD" w:rsidRDefault="00F860BD"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038A3" w14:textId="6FB2A868" w:rsidR="00D4657F" w:rsidRPr="00DB61FC" w:rsidRDefault="00D4657F" w:rsidP="00DB61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AC3F2" w14:textId="77777777" w:rsidR="00F860BD" w:rsidRDefault="00F860BD" w:rsidP="00E654EF">
      <w:pPr>
        <w:spacing w:after="0" w:line="240" w:lineRule="auto"/>
      </w:pPr>
      <w:r>
        <w:separator/>
      </w:r>
    </w:p>
  </w:footnote>
  <w:footnote w:type="continuationSeparator" w:id="0">
    <w:p w14:paraId="498B939E" w14:textId="77777777" w:rsidR="00F860BD" w:rsidRDefault="00F860BD" w:rsidP="00E6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3422" w14:textId="77777777" w:rsidR="00D4657F" w:rsidRDefault="00D4657F" w:rsidP="008F660A">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4C9E70E" w14:textId="77777777" w:rsidR="00D4657F" w:rsidRDefault="00D4657F" w:rsidP="008F660A">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1F7BF" w14:textId="77777777" w:rsidR="00D4657F" w:rsidRDefault="00D4657F" w:rsidP="008F660A">
    <w:pPr>
      <w:pStyle w:val="a8"/>
      <w:framePr w:wrap="around" w:vAnchor="text" w:hAnchor="margin" w:xAlign="right" w:y="1"/>
      <w:rPr>
        <w:rStyle w:val="af2"/>
      </w:rPr>
    </w:pPr>
  </w:p>
  <w:p w14:paraId="59EA302E" w14:textId="77777777" w:rsidR="00D4657F" w:rsidRDefault="00D4657F" w:rsidP="008F660A">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2A7"/>
    <w:multiLevelType w:val="hybridMultilevel"/>
    <w:tmpl w:val="09B00606"/>
    <w:lvl w:ilvl="0" w:tplc="5E82F81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0529"/>
    <w:rsid w:val="0000174E"/>
    <w:rsid w:val="00003269"/>
    <w:rsid w:val="00003322"/>
    <w:rsid w:val="0001363C"/>
    <w:rsid w:val="000138C7"/>
    <w:rsid w:val="00014112"/>
    <w:rsid w:val="00021AE2"/>
    <w:rsid w:val="00031EE2"/>
    <w:rsid w:val="00032873"/>
    <w:rsid w:val="0003345A"/>
    <w:rsid w:val="00035054"/>
    <w:rsid w:val="00042A28"/>
    <w:rsid w:val="00044641"/>
    <w:rsid w:val="00050C75"/>
    <w:rsid w:val="00055E64"/>
    <w:rsid w:val="0005630E"/>
    <w:rsid w:val="00062556"/>
    <w:rsid w:val="000654C8"/>
    <w:rsid w:val="00066D2F"/>
    <w:rsid w:val="00071D20"/>
    <w:rsid w:val="00072B28"/>
    <w:rsid w:val="00072FC8"/>
    <w:rsid w:val="0007351A"/>
    <w:rsid w:val="000754ED"/>
    <w:rsid w:val="00075813"/>
    <w:rsid w:val="00082885"/>
    <w:rsid w:val="000849E3"/>
    <w:rsid w:val="000903AD"/>
    <w:rsid w:val="00093FB5"/>
    <w:rsid w:val="00097CFC"/>
    <w:rsid w:val="000B06C3"/>
    <w:rsid w:val="000B1AD8"/>
    <w:rsid w:val="000B2D3C"/>
    <w:rsid w:val="000B3AAF"/>
    <w:rsid w:val="000C0A91"/>
    <w:rsid w:val="000C43CA"/>
    <w:rsid w:val="000C5F49"/>
    <w:rsid w:val="000C689B"/>
    <w:rsid w:val="000D0D92"/>
    <w:rsid w:val="000D293F"/>
    <w:rsid w:val="000E4B72"/>
    <w:rsid w:val="000E7993"/>
    <w:rsid w:val="000F07A7"/>
    <w:rsid w:val="0010735F"/>
    <w:rsid w:val="00113388"/>
    <w:rsid w:val="00116160"/>
    <w:rsid w:val="001246A9"/>
    <w:rsid w:val="00124E5C"/>
    <w:rsid w:val="001330B3"/>
    <w:rsid w:val="001342FB"/>
    <w:rsid w:val="00141E6F"/>
    <w:rsid w:val="00143136"/>
    <w:rsid w:val="00150E29"/>
    <w:rsid w:val="001539BD"/>
    <w:rsid w:val="0015625A"/>
    <w:rsid w:val="00157E37"/>
    <w:rsid w:val="00160BC0"/>
    <w:rsid w:val="00162B02"/>
    <w:rsid w:val="0016575C"/>
    <w:rsid w:val="00171C27"/>
    <w:rsid w:val="00175D0D"/>
    <w:rsid w:val="00180284"/>
    <w:rsid w:val="00180B8F"/>
    <w:rsid w:val="0018217C"/>
    <w:rsid w:val="001825B9"/>
    <w:rsid w:val="00184925"/>
    <w:rsid w:val="001930ED"/>
    <w:rsid w:val="00197B64"/>
    <w:rsid w:val="001B579E"/>
    <w:rsid w:val="001B57DF"/>
    <w:rsid w:val="001B7CA7"/>
    <w:rsid w:val="001C118D"/>
    <w:rsid w:val="001C4BEB"/>
    <w:rsid w:val="001C4BEE"/>
    <w:rsid w:val="001D0479"/>
    <w:rsid w:val="001D0B7C"/>
    <w:rsid w:val="001D3094"/>
    <w:rsid w:val="001E1152"/>
    <w:rsid w:val="001E1E32"/>
    <w:rsid w:val="001E4F2D"/>
    <w:rsid w:val="001E7015"/>
    <w:rsid w:val="001F050C"/>
    <w:rsid w:val="001F0E1B"/>
    <w:rsid w:val="001F0EC6"/>
    <w:rsid w:val="001F6A2D"/>
    <w:rsid w:val="001F7183"/>
    <w:rsid w:val="00201244"/>
    <w:rsid w:val="00202769"/>
    <w:rsid w:val="002028B2"/>
    <w:rsid w:val="0020513A"/>
    <w:rsid w:val="002056D6"/>
    <w:rsid w:val="0020649E"/>
    <w:rsid w:val="0020732A"/>
    <w:rsid w:val="0021020E"/>
    <w:rsid w:val="00225F69"/>
    <w:rsid w:val="0022660D"/>
    <w:rsid w:val="0023005A"/>
    <w:rsid w:val="00233B76"/>
    <w:rsid w:val="00236A4B"/>
    <w:rsid w:val="00236D58"/>
    <w:rsid w:val="00240218"/>
    <w:rsid w:val="002428D4"/>
    <w:rsid w:val="002456E6"/>
    <w:rsid w:val="00246A6C"/>
    <w:rsid w:val="00252408"/>
    <w:rsid w:val="00255EF6"/>
    <w:rsid w:val="00257380"/>
    <w:rsid w:val="002608E8"/>
    <w:rsid w:val="00262A74"/>
    <w:rsid w:val="00263921"/>
    <w:rsid w:val="00264ACE"/>
    <w:rsid w:val="00271EBE"/>
    <w:rsid w:val="00271FB3"/>
    <w:rsid w:val="00272276"/>
    <w:rsid w:val="00276F0C"/>
    <w:rsid w:val="0027737A"/>
    <w:rsid w:val="0027774E"/>
    <w:rsid w:val="00277ED5"/>
    <w:rsid w:val="00281C4D"/>
    <w:rsid w:val="00287647"/>
    <w:rsid w:val="0029035D"/>
    <w:rsid w:val="00291A06"/>
    <w:rsid w:val="00294F0C"/>
    <w:rsid w:val="002A042E"/>
    <w:rsid w:val="002A40BA"/>
    <w:rsid w:val="002B041A"/>
    <w:rsid w:val="002B1FFB"/>
    <w:rsid w:val="002B5175"/>
    <w:rsid w:val="002B7965"/>
    <w:rsid w:val="002B7D37"/>
    <w:rsid w:val="002C1057"/>
    <w:rsid w:val="002C2E20"/>
    <w:rsid w:val="002C5305"/>
    <w:rsid w:val="002C565A"/>
    <w:rsid w:val="002C6658"/>
    <w:rsid w:val="002C6A59"/>
    <w:rsid w:val="002D49CA"/>
    <w:rsid w:val="002D599B"/>
    <w:rsid w:val="002D658F"/>
    <w:rsid w:val="002E23E2"/>
    <w:rsid w:val="002E2762"/>
    <w:rsid w:val="002F7399"/>
    <w:rsid w:val="00304E48"/>
    <w:rsid w:val="00306058"/>
    <w:rsid w:val="00315768"/>
    <w:rsid w:val="00326D70"/>
    <w:rsid w:val="00327448"/>
    <w:rsid w:val="003279E3"/>
    <w:rsid w:val="00335FB6"/>
    <w:rsid w:val="00340B7E"/>
    <w:rsid w:val="003445DF"/>
    <w:rsid w:val="00347972"/>
    <w:rsid w:val="00351D29"/>
    <w:rsid w:val="00353324"/>
    <w:rsid w:val="00353B7F"/>
    <w:rsid w:val="00354D49"/>
    <w:rsid w:val="0035619C"/>
    <w:rsid w:val="003613E9"/>
    <w:rsid w:val="0036330B"/>
    <w:rsid w:val="00363CAE"/>
    <w:rsid w:val="0036724D"/>
    <w:rsid w:val="0036793A"/>
    <w:rsid w:val="003702F1"/>
    <w:rsid w:val="003726DE"/>
    <w:rsid w:val="0037357B"/>
    <w:rsid w:val="003800BC"/>
    <w:rsid w:val="00382562"/>
    <w:rsid w:val="0039029F"/>
    <w:rsid w:val="00390A29"/>
    <w:rsid w:val="0039240A"/>
    <w:rsid w:val="003A1042"/>
    <w:rsid w:val="003A64EE"/>
    <w:rsid w:val="003B1102"/>
    <w:rsid w:val="003B4464"/>
    <w:rsid w:val="003B51A9"/>
    <w:rsid w:val="003C070F"/>
    <w:rsid w:val="003C0F32"/>
    <w:rsid w:val="003C3F99"/>
    <w:rsid w:val="003C4113"/>
    <w:rsid w:val="003C616A"/>
    <w:rsid w:val="003D3A13"/>
    <w:rsid w:val="003D3B06"/>
    <w:rsid w:val="003D6475"/>
    <w:rsid w:val="003E342A"/>
    <w:rsid w:val="003E6616"/>
    <w:rsid w:val="003F0432"/>
    <w:rsid w:val="003F2DA4"/>
    <w:rsid w:val="003F4AB4"/>
    <w:rsid w:val="003F4B3A"/>
    <w:rsid w:val="00400A5E"/>
    <w:rsid w:val="00400D73"/>
    <w:rsid w:val="0040201C"/>
    <w:rsid w:val="00402D36"/>
    <w:rsid w:val="00410AC3"/>
    <w:rsid w:val="00412125"/>
    <w:rsid w:val="004126A8"/>
    <w:rsid w:val="00412834"/>
    <w:rsid w:val="0042249D"/>
    <w:rsid w:val="00423DA4"/>
    <w:rsid w:val="00424121"/>
    <w:rsid w:val="00425E9E"/>
    <w:rsid w:val="00430B08"/>
    <w:rsid w:val="00431028"/>
    <w:rsid w:val="00436BE1"/>
    <w:rsid w:val="0044243B"/>
    <w:rsid w:val="00444137"/>
    <w:rsid w:val="00447A3A"/>
    <w:rsid w:val="00457C53"/>
    <w:rsid w:val="00461210"/>
    <w:rsid w:val="00461C74"/>
    <w:rsid w:val="00466DCE"/>
    <w:rsid w:val="00467ED4"/>
    <w:rsid w:val="00471113"/>
    <w:rsid w:val="00471B0B"/>
    <w:rsid w:val="00475638"/>
    <w:rsid w:val="00481304"/>
    <w:rsid w:val="00482638"/>
    <w:rsid w:val="004847C6"/>
    <w:rsid w:val="0048682B"/>
    <w:rsid w:val="00486E94"/>
    <w:rsid w:val="00490C82"/>
    <w:rsid w:val="0049128D"/>
    <w:rsid w:val="00492794"/>
    <w:rsid w:val="0049284E"/>
    <w:rsid w:val="004941E3"/>
    <w:rsid w:val="0049589C"/>
    <w:rsid w:val="00497BBA"/>
    <w:rsid w:val="004A3515"/>
    <w:rsid w:val="004A5F72"/>
    <w:rsid w:val="004B2AC5"/>
    <w:rsid w:val="004B3215"/>
    <w:rsid w:val="004B3872"/>
    <w:rsid w:val="004B5619"/>
    <w:rsid w:val="004B7609"/>
    <w:rsid w:val="004C0AFF"/>
    <w:rsid w:val="004D0193"/>
    <w:rsid w:val="004D368A"/>
    <w:rsid w:val="004D7DFA"/>
    <w:rsid w:val="004E240E"/>
    <w:rsid w:val="004E2C67"/>
    <w:rsid w:val="004E378E"/>
    <w:rsid w:val="004E6FAF"/>
    <w:rsid w:val="00500FE8"/>
    <w:rsid w:val="00504A12"/>
    <w:rsid w:val="00515DD7"/>
    <w:rsid w:val="005160C7"/>
    <w:rsid w:val="00523C2C"/>
    <w:rsid w:val="00527E24"/>
    <w:rsid w:val="005322EB"/>
    <w:rsid w:val="00535A8D"/>
    <w:rsid w:val="005372F5"/>
    <w:rsid w:val="005437CC"/>
    <w:rsid w:val="00545CA1"/>
    <w:rsid w:val="0054673C"/>
    <w:rsid w:val="00547FF9"/>
    <w:rsid w:val="00550000"/>
    <w:rsid w:val="00550766"/>
    <w:rsid w:val="00551F57"/>
    <w:rsid w:val="00553763"/>
    <w:rsid w:val="00557CFB"/>
    <w:rsid w:val="00562024"/>
    <w:rsid w:val="0056253A"/>
    <w:rsid w:val="005627CA"/>
    <w:rsid w:val="00566D20"/>
    <w:rsid w:val="00567EC1"/>
    <w:rsid w:val="00570346"/>
    <w:rsid w:val="00571B7F"/>
    <w:rsid w:val="0057476F"/>
    <w:rsid w:val="00581DA4"/>
    <w:rsid w:val="00582574"/>
    <w:rsid w:val="00582D5F"/>
    <w:rsid w:val="00584611"/>
    <w:rsid w:val="00584969"/>
    <w:rsid w:val="00587A36"/>
    <w:rsid w:val="00594548"/>
    <w:rsid w:val="00596800"/>
    <w:rsid w:val="005A0D8A"/>
    <w:rsid w:val="005A3561"/>
    <w:rsid w:val="005B7D83"/>
    <w:rsid w:val="005B7DD4"/>
    <w:rsid w:val="005C01FB"/>
    <w:rsid w:val="005C1A2E"/>
    <w:rsid w:val="005C4916"/>
    <w:rsid w:val="005C7CDF"/>
    <w:rsid w:val="005E2CF5"/>
    <w:rsid w:val="005E3926"/>
    <w:rsid w:val="005F12D6"/>
    <w:rsid w:val="005F5540"/>
    <w:rsid w:val="006061A8"/>
    <w:rsid w:val="00606284"/>
    <w:rsid w:val="00607F74"/>
    <w:rsid w:val="00610546"/>
    <w:rsid w:val="00623CB1"/>
    <w:rsid w:val="006310F6"/>
    <w:rsid w:val="00644AFD"/>
    <w:rsid w:val="00647038"/>
    <w:rsid w:val="006478B7"/>
    <w:rsid w:val="00651506"/>
    <w:rsid w:val="00652703"/>
    <w:rsid w:val="0066249C"/>
    <w:rsid w:val="00664653"/>
    <w:rsid w:val="00665C90"/>
    <w:rsid w:val="006678A0"/>
    <w:rsid w:val="006763F4"/>
    <w:rsid w:val="006852C9"/>
    <w:rsid w:val="00690114"/>
    <w:rsid w:val="0069291C"/>
    <w:rsid w:val="006A0F74"/>
    <w:rsid w:val="006A6175"/>
    <w:rsid w:val="006A7548"/>
    <w:rsid w:val="006B129F"/>
    <w:rsid w:val="006B17CF"/>
    <w:rsid w:val="006B21BA"/>
    <w:rsid w:val="006B454D"/>
    <w:rsid w:val="006C2C96"/>
    <w:rsid w:val="006C6B84"/>
    <w:rsid w:val="006C732C"/>
    <w:rsid w:val="006D1697"/>
    <w:rsid w:val="006D29B1"/>
    <w:rsid w:val="006D2D0D"/>
    <w:rsid w:val="006D3C53"/>
    <w:rsid w:val="006D47D8"/>
    <w:rsid w:val="006D65AF"/>
    <w:rsid w:val="006D7FD3"/>
    <w:rsid w:val="006E0405"/>
    <w:rsid w:val="006E2477"/>
    <w:rsid w:val="006E35BB"/>
    <w:rsid w:val="006E5EE8"/>
    <w:rsid w:val="006E744D"/>
    <w:rsid w:val="006F3C67"/>
    <w:rsid w:val="006F4D00"/>
    <w:rsid w:val="006F4F55"/>
    <w:rsid w:val="006F5291"/>
    <w:rsid w:val="006F593E"/>
    <w:rsid w:val="007011EB"/>
    <w:rsid w:val="0070371E"/>
    <w:rsid w:val="00707436"/>
    <w:rsid w:val="00710342"/>
    <w:rsid w:val="00710919"/>
    <w:rsid w:val="007138EA"/>
    <w:rsid w:val="007226D8"/>
    <w:rsid w:val="00723866"/>
    <w:rsid w:val="00724032"/>
    <w:rsid w:val="007267C1"/>
    <w:rsid w:val="007322BC"/>
    <w:rsid w:val="00740228"/>
    <w:rsid w:val="007435B8"/>
    <w:rsid w:val="00743D10"/>
    <w:rsid w:val="00747049"/>
    <w:rsid w:val="007511F8"/>
    <w:rsid w:val="00751CE8"/>
    <w:rsid w:val="00763A5F"/>
    <w:rsid w:val="007644F2"/>
    <w:rsid w:val="00764524"/>
    <w:rsid w:val="00764F29"/>
    <w:rsid w:val="00766967"/>
    <w:rsid w:val="00770F33"/>
    <w:rsid w:val="00773DED"/>
    <w:rsid w:val="00780206"/>
    <w:rsid w:val="00786C0E"/>
    <w:rsid w:val="00790978"/>
    <w:rsid w:val="00792FB3"/>
    <w:rsid w:val="00794986"/>
    <w:rsid w:val="00796AAA"/>
    <w:rsid w:val="007A42EF"/>
    <w:rsid w:val="007B182E"/>
    <w:rsid w:val="007B3720"/>
    <w:rsid w:val="007B7986"/>
    <w:rsid w:val="007C0583"/>
    <w:rsid w:val="007C21C6"/>
    <w:rsid w:val="007C5568"/>
    <w:rsid w:val="007C5D4D"/>
    <w:rsid w:val="007D43A6"/>
    <w:rsid w:val="007D46E4"/>
    <w:rsid w:val="007D4DA2"/>
    <w:rsid w:val="007D5A7E"/>
    <w:rsid w:val="007D6A07"/>
    <w:rsid w:val="007D78EE"/>
    <w:rsid w:val="007E1C5C"/>
    <w:rsid w:val="007E3347"/>
    <w:rsid w:val="007E47AD"/>
    <w:rsid w:val="007E72B9"/>
    <w:rsid w:val="007F4630"/>
    <w:rsid w:val="007F57D1"/>
    <w:rsid w:val="007F75CC"/>
    <w:rsid w:val="008057D5"/>
    <w:rsid w:val="00810C35"/>
    <w:rsid w:val="00814667"/>
    <w:rsid w:val="0081533D"/>
    <w:rsid w:val="0082045F"/>
    <w:rsid w:val="00824EC1"/>
    <w:rsid w:val="00827356"/>
    <w:rsid w:val="008308B8"/>
    <w:rsid w:val="008358F9"/>
    <w:rsid w:val="00836B3F"/>
    <w:rsid w:val="00836CC3"/>
    <w:rsid w:val="00840826"/>
    <w:rsid w:val="0084111F"/>
    <w:rsid w:val="00841C24"/>
    <w:rsid w:val="0084251A"/>
    <w:rsid w:val="00846D12"/>
    <w:rsid w:val="00853B24"/>
    <w:rsid w:val="00854C3A"/>
    <w:rsid w:val="00855063"/>
    <w:rsid w:val="008558EE"/>
    <w:rsid w:val="008566CB"/>
    <w:rsid w:val="00856E53"/>
    <w:rsid w:val="008574CA"/>
    <w:rsid w:val="00861B92"/>
    <w:rsid w:val="0086288E"/>
    <w:rsid w:val="00866C9C"/>
    <w:rsid w:val="008721EC"/>
    <w:rsid w:val="008733A4"/>
    <w:rsid w:val="00876EAB"/>
    <w:rsid w:val="00880FBA"/>
    <w:rsid w:val="008862FE"/>
    <w:rsid w:val="00887BCB"/>
    <w:rsid w:val="00892EC1"/>
    <w:rsid w:val="00897AEB"/>
    <w:rsid w:val="008A051F"/>
    <w:rsid w:val="008A46C0"/>
    <w:rsid w:val="008A4863"/>
    <w:rsid w:val="008B0DB8"/>
    <w:rsid w:val="008B452A"/>
    <w:rsid w:val="008B50A8"/>
    <w:rsid w:val="008C0DC2"/>
    <w:rsid w:val="008D2BCE"/>
    <w:rsid w:val="008D2EA7"/>
    <w:rsid w:val="008E4397"/>
    <w:rsid w:val="008E6D36"/>
    <w:rsid w:val="008F2091"/>
    <w:rsid w:val="008F4A9A"/>
    <w:rsid w:val="008F660A"/>
    <w:rsid w:val="00901948"/>
    <w:rsid w:val="00901C12"/>
    <w:rsid w:val="00904969"/>
    <w:rsid w:val="00905D5A"/>
    <w:rsid w:val="00910D1C"/>
    <w:rsid w:val="00911091"/>
    <w:rsid w:val="0091467E"/>
    <w:rsid w:val="009158D7"/>
    <w:rsid w:val="009179AB"/>
    <w:rsid w:val="00926DA9"/>
    <w:rsid w:val="00931712"/>
    <w:rsid w:val="00932A87"/>
    <w:rsid w:val="00932BE6"/>
    <w:rsid w:val="00933D1E"/>
    <w:rsid w:val="00941F58"/>
    <w:rsid w:val="009426EE"/>
    <w:rsid w:val="00946D51"/>
    <w:rsid w:val="00946E97"/>
    <w:rsid w:val="0095482A"/>
    <w:rsid w:val="00963B34"/>
    <w:rsid w:val="00963F46"/>
    <w:rsid w:val="00964D73"/>
    <w:rsid w:val="00965C70"/>
    <w:rsid w:val="00973F92"/>
    <w:rsid w:val="009759FC"/>
    <w:rsid w:val="00980371"/>
    <w:rsid w:val="00980BEC"/>
    <w:rsid w:val="0098151E"/>
    <w:rsid w:val="009839CF"/>
    <w:rsid w:val="00991668"/>
    <w:rsid w:val="00992D09"/>
    <w:rsid w:val="0099583A"/>
    <w:rsid w:val="00996BF3"/>
    <w:rsid w:val="009978E2"/>
    <w:rsid w:val="009A3A9B"/>
    <w:rsid w:val="009A44D7"/>
    <w:rsid w:val="009B2679"/>
    <w:rsid w:val="009B724E"/>
    <w:rsid w:val="009C3103"/>
    <w:rsid w:val="009C3C9C"/>
    <w:rsid w:val="009C3F31"/>
    <w:rsid w:val="009C54A9"/>
    <w:rsid w:val="009C59E3"/>
    <w:rsid w:val="009C5E67"/>
    <w:rsid w:val="009C7DC0"/>
    <w:rsid w:val="009D2057"/>
    <w:rsid w:val="009D6125"/>
    <w:rsid w:val="009E5429"/>
    <w:rsid w:val="009E6553"/>
    <w:rsid w:val="009F2822"/>
    <w:rsid w:val="009F3621"/>
    <w:rsid w:val="009F4322"/>
    <w:rsid w:val="009F47FF"/>
    <w:rsid w:val="009F4857"/>
    <w:rsid w:val="00A0151C"/>
    <w:rsid w:val="00A03BF7"/>
    <w:rsid w:val="00A05A44"/>
    <w:rsid w:val="00A1029A"/>
    <w:rsid w:val="00A10529"/>
    <w:rsid w:val="00A10E91"/>
    <w:rsid w:val="00A132EF"/>
    <w:rsid w:val="00A13A67"/>
    <w:rsid w:val="00A22A65"/>
    <w:rsid w:val="00A23A0D"/>
    <w:rsid w:val="00A2711D"/>
    <w:rsid w:val="00A27167"/>
    <w:rsid w:val="00A30A7D"/>
    <w:rsid w:val="00A35A37"/>
    <w:rsid w:val="00A36677"/>
    <w:rsid w:val="00A36993"/>
    <w:rsid w:val="00A40749"/>
    <w:rsid w:val="00A42B11"/>
    <w:rsid w:val="00A44B61"/>
    <w:rsid w:val="00A46FC4"/>
    <w:rsid w:val="00A51830"/>
    <w:rsid w:val="00A5403A"/>
    <w:rsid w:val="00A63BA2"/>
    <w:rsid w:val="00A652D1"/>
    <w:rsid w:val="00A65871"/>
    <w:rsid w:val="00A67483"/>
    <w:rsid w:val="00A71249"/>
    <w:rsid w:val="00A71CE1"/>
    <w:rsid w:val="00A73AEB"/>
    <w:rsid w:val="00A760B1"/>
    <w:rsid w:val="00A77B20"/>
    <w:rsid w:val="00A9470D"/>
    <w:rsid w:val="00A9489F"/>
    <w:rsid w:val="00A95A59"/>
    <w:rsid w:val="00A97B4E"/>
    <w:rsid w:val="00AA4DE1"/>
    <w:rsid w:val="00AA52BC"/>
    <w:rsid w:val="00AB26B1"/>
    <w:rsid w:val="00AB621F"/>
    <w:rsid w:val="00AB7686"/>
    <w:rsid w:val="00AB7856"/>
    <w:rsid w:val="00AC25B0"/>
    <w:rsid w:val="00AC262A"/>
    <w:rsid w:val="00AC271F"/>
    <w:rsid w:val="00AC3947"/>
    <w:rsid w:val="00AC3DA0"/>
    <w:rsid w:val="00AC4F53"/>
    <w:rsid w:val="00AC68E9"/>
    <w:rsid w:val="00AD421C"/>
    <w:rsid w:val="00AD4E24"/>
    <w:rsid w:val="00AD5492"/>
    <w:rsid w:val="00AD5FEF"/>
    <w:rsid w:val="00AE1846"/>
    <w:rsid w:val="00AE7A5E"/>
    <w:rsid w:val="00AF051B"/>
    <w:rsid w:val="00AF246D"/>
    <w:rsid w:val="00AF278E"/>
    <w:rsid w:val="00AF555E"/>
    <w:rsid w:val="00AF565D"/>
    <w:rsid w:val="00AF75A2"/>
    <w:rsid w:val="00B01975"/>
    <w:rsid w:val="00B01FF3"/>
    <w:rsid w:val="00B02BF7"/>
    <w:rsid w:val="00B057BE"/>
    <w:rsid w:val="00B1008A"/>
    <w:rsid w:val="00B11CB1"/>
    <w:rsid w:val="00B14C8C"/>
    <w:rsid w:val="00B15902"/>
    <w:rsid w:val="00B1625D"/>
    <w:rsid w:val="00B17635"/>
    <w:rsid w:val="00B200CE"/>
    <w:rsid w:val="00B27154"/>
    <w:rsid w:val="00B321DE"/>
    <w:rsid w:val="00B32F83"/>
    <w:rsid w:val="00B4184F"/>
    <w:rsid w:val="00B4348B"/>
    <w:rsid w:val="00B4536B"/>
    <w:rsid w:val="00B46AE8"/>
    <w:rsid w:val="00B51101"/>
    <w:rsid w:val="00B51FA1"/>
    <w:rsid w:val="00B60C69"/>
    <w:rsid w:val="00B64256"/>
    <w:rsid w:val="00B647DF"/>
    <w:rsid w:val="00B66483"/>
    <w:rsid w:val="00B66997"/>
    <w:rsid w:val="00B71FEF"/>
    <w:rsid w:val="00B738C8"/>
    <w:rsid w:val="00B73EAB"/>
    <w:rsid w:val="00B825BD"/>
    <w:rsid w:val="00B83C93"/>
    <w:rsid w:val="00B867A1"/>
    <w:rsid w:val="00B9338D"/>
    <w:rsid w:val="00B9363B"/>
    <w:rsid w:val="00BA08B2"/>
    <w:rsid w:val="00BA5518"/>
    <w:rsid w:val="00BA7E48"/>
    <w:rsid w:val="00BB0790"/>
    <w:rsid w:val="00BB13D9"/>
    <w:rsid w:val="00BB1FD8"/>
    <w:rsid w:val="00BB5591"/>
    <w:rsid w:val="00BB5FA8"/>
    <w:rsid w:val="00BB6BDB"/>
    <w:rsid w:val="00BB7DE1"/>
    <w:rsid w:val="00BC467B"/>
    <w:rsid w:val="00BD35ED"/>
    <w:rsid w:val="00BD65A6"/>
    <w:rsid w:val="00BE0CC2"/>
    <w:rsid w:val="00BE3269"/>
    <w:rsid w:val="00BF4781"/>
    <w:rsid w:val="00BF65A4"/>
    <w:rsid w:val="00C024D5"/>
    <w:rsid w:val="00C0523D"/>
    <w:rsid w:val="00C0631A"/>
    <w:rsid w:val="00C07A0A"/>
    <w:rsid w:val="00C11144"/>
    <w:rsid w:val="00C120BE"/>
    <w:rsid w:val="00C2107E"/>
    <w:rsid w:val="00C25A7D"/>
    <w:rsid w:val="00C2790B"/>
    <w:rsid w:val="00C32DF4"/>
    <w:rsid w:val="00C331A5"/>
    <w:rsid w:val="00C344FA"/>
    <w:rsid w:val="00C35ABA"/>
    <w:rsid w:val="00C415FA"/>
    <w:rsid w:val="00C42811"/>
    <w:rsid w:val="00C4470C"/>
    <w:rsid w:val="00C46D3F"/>
    <w:rsid w:val="00C46FED"/>
    <w:rsid w:val="00C476CE"/>
    <w:rsid w:val="00C547DF"/>
    <w:rsid w:val="00C55462"/>
    <w:rsid w:val="00C60347"/>
    <w:rsid w:val="00C659F9"/>
    <w:rsid w:val="00C6726D"/>
    <w:rsid w:val="00C70CFD"/>
    <w:rsid w:val="00C71E76"/>
    <w:rsid w:val="00C85652"/>
    <w:rsid w:val="00C85CED"/>
    <w:rsid w:val="00C86356"/>
    <w:rsid w:val="00C90AF3"/>
    <w:rsid w:val="00C90CDF"/>
    <w:rsid w:val="00C9366E"/>
    <w:rsid w:val="00C93835"/>
    <w:rsid w:val="00C9396C"/>
    <w:rsid w:val="00C95D6E"/>
    <w:rsid w:val="00CA1DC4"/>
    <w:rsid w:val="00CB67E6"/>
    <w:rsid w:val="00CC1260"/>
    <w:rsid w:val="00CC2B45"/>
    <w:rsid w:val="00CC3638"/>
    <w:rsid w:val="00CC5485"/>
    <w:rsid w:val="00CC778F"/>
    <w:rsid w:val="00CD59FF"/>
    <w:rsid w:val="00CD6325"/>
    <w:rsid w:val="00CE0F0C"/>
    <w:rsid w:val="00CE323F"/>
    <w:rsid w:val="00CE75C2"/>
    <w:rsid w:val="00CF0EFE"/>
    <w:rsid w:val="00CF5A09"/>
    <w:rsid w:val="00CF6334"/>
    <w:rsid w:val="00CF67DE"/>
    <w:rsid w:val="00CF72FB"/>
    <w:rsid w:val="00D06931"/>
    <w:rsid w:val="00D1311C"/>
    <w:rsid w:val="00D15EF9"/>
    <w:rsid w:val="00D17CB7"/>
    <w:rsid w:val="00D22938"/>
    <w:rsid w:val="00D23731"/>
    <w:rsid w:val="00D23BB7"/>
    <w:rsid w:val="00D2552D"/>
    <w:rsid w:val="00D25744"/>
    <w:rsid w:val="00D30F29"/>
    <w:rsid w:val="00D32FEA"/>
    <w:rsid w:val="00D36501"/>
    <w:rsid w:val="00D40971"/>
    <w:rsid w:val="00D42DEB"/>
    <w:rsid w:val="00D45D7B"/>
    <w:rsid w:val="00D4657F"/>
    <w:rsid w:val="00D46ED9"/>
    <w:rsid w:val="00D66C27"/>
    <w:rsid w:val="00D70C70"/>
    <w:rsid w:val="00D75D34"/>
    <w:rsid w:val="00D7783F"/>
    <w:rsid w:val="00D82401"/>
    <w:rsid w:val="00D82AE0"/>
    <w:rsid w:val="00D87EC1"/>
    <w:rsid w:val="00D9298F"/>
    <w:rsid w:val="00D92A22"/>
    <w:rsid w:val="00DA1B2B"/>
    <w:rsid w:val="00DA3229"/>
    <w:rsid w:val="00DA5C58"/>
    <w:rsid w:val="00DA639D"/>
    <w:rsid w:val="00DB618E"/>
    <w:rsid w:val="00DB61FC"/>
    <w:rsid w:val="00DC0A73"/>
    <w:rsid w:val="00DD18F5"/>
    <w:rsid w:val="00DD3A1B"/>
    <w:rsid w:val="00DD42C8"/>
    <w:rsid w:val="00DD576D"/>
    <w:rsid w:val="00DD70AF"/>
    <w:rsid w:val="00DE05AD"/>
    <w:rsid w:val="00DF0244"/>
    <w:rsid w:val="00DF0641"/>
    <w:rsid w:val="00DF44D0"/>
    <w:rsid w:val="00DF5F64"/>
    <w:rsid w:val="00E02331"/>
    <w:rsid w:val="00E0256B"/>
    <w:rsid w:val="00E076B8"/>
    <w:rsid w:val="00E11C99"/>
    <w:rsid w:val="00E11F1F"/>
    <w:rsid w:val="00E1396E"/>
    <w:rsid w:val="00E24A6A"/>
    <w:rsid w:val="00E25263"/>
    <w:rsid w:val="00E252CB"/>
    <w:rsid w:val="00E2711D"/>
    <w:rsid w:val="00E27B97"/>
    <w:rsid w:val="00E332B0"/>
    <w:rsid w:val="00E35DF1"/>
    <w:rsid w:val="00E36CA5"/>
    <w:rsid w:val="00E438A1"/>
    <w:rsid w:val="00E467A2"/>
    <w:rsid w:val="00E46A1C"/>
    <w:rsid w:val="00E5365E"/>
    <w:rsid w:val="00E55E45"/>
    <w:rsid w:val="00E5672B"/>
    <w:rsid w:val="00E57D8D"/>
    <w:rsid w:val="00E6191D"/>
    <w:rsid w:val="00E63F00"/>
    <w:rsid w:val="00E654EF"/>
    <w:rsid w:val="00E72202"/>
    <w:rsid w:val="00E72217"/>
    <w:rsid w:val="00E7718C"/>
    <w:rsid w:val="00E800D2"/>
    <w:rsid w:val="00E80FD9"/>
    <w:rsid w:val="00E839A3"/>
    <w:rsid w:val="00E83A45"/>
    <w:rsid w:val="00E84969"/>
    <w:rsid w:val="00E86167"/>
    <w:rsid w:val="00E90052"/>
    <w:rsid w:val="00E936AF"/>
    <w:rsid w:val="00EA7922"/>
    <w:rsid w:val="00EB2AE8"/>
    <w:rsid w:val="00EB5F2F"/>
    <w:rsid w:val="00EB6174"/>
    <w:rsid w:val="00EB7C18"/>
    <w:rsid w:val="00EC176D"/>
    <w:rsid w:val="00EC7E45"/>
    <w:rsid w:val="00ED18CE"/>
    <w:rsid w:val="00ED459B"/>
    <w:rsid w:val="00ED4992"/>
    <w:rsid w:val="00ED73D3"/>
    <w:rsid w:val="00ED7B59"/>
    <w:rsid w:val="00EE02AC"/>
    <w:rsid w:val="00EE36B1"/>
    <w:rsid w:val="00EE3F0A"/>
    <w:rsid w:val="00EE5A32"/>
    <w:rsid w:val="00EF3D4F"/>
    <w:rsid w:val="00EF5971"/>
    <w:rsid w:val="00F00492"/>
    <w:rsid w:val="00F01204"/>
    <w:rsid w:val="00F02F74"/>
    <w:rsid w:val="00F030CB"/>
    <w:rsid w:val="00F20DC6"/>
    <w:rsid w:val="00F2686A"/>
    <w:rsid w:val="00F30CE1"/>
    <w:rsid w:val="00F33720"/>
    <w:rsid w:val="00F4100F"/>
    <w:rsid w:val="00F419BC"/>
    <w:rsid w:val="00F41F8E"/>
    <w:rsid w:val="00F43CB4"/>
    <w:rsid w:val="00F44399"/>
    <w:rsid w:val="00F467D1"/>
    <w:rsid w:val="00F47103"/>
    <w:rsid w:val="00F55D8A"/>
    <w:rsid w:val="00F665A0"/>
    <w:rsid w:val="00F67672"/>
    <w:rsid w:val="00F72A92"/>
    <w:rsid w:val="00F74593"/>
    <w:rsid w:val="00F74AD7"/>
    <w:rsid w:val="00F7697A"/>
    <w:rsid w:val="00F807DA"/>
    <w:rsid w:val="00F84517"/>
    <w:rsid w:val="00F860BD"/>
    <w:rsid w:val="00F865D6"/>
    <w:rsid w:val="00F932F0"/>
    <w:rsid w:val="00F96612"/>
    <w:rsid w:val="00F9775E"/>
    <w:rsid w:val="00FA1102"/>
    <w:rsid w:val="00FA768A"/>
    <w:rsid w:val="00FA7F66"/>
    <w:rsid w:val="00FB1DD5"/>
    <w:rsid w:val="00FB53D1"/>
    <w:rsid w:val="00FB558F"/>
    <w:rsid w:val="00FB674D"/>
    <w:rsid w:val="00FB7108"/>
    <w:rsid w:val="00FC042A"/>
    <w:rsid w:val="00FC5EA7"/>
    <w:rsid w:val="00FD030E"/>
    <w:rsid w:val="00FD6E76"/>
    <w:rsid w:val="00FE0362"/>
    <w:rsid w:val="00FE1D76"/>
    <w:rsid w:val="00FE6A34"/>
    <w:rsid w:val="00FE7BC0"/>
    <w:rsid w:val="00FF038E"/>
    <w:rsid w:val="00FF2EBD"/>
    <w:rsid w:val="00FF36DC"/>
    <w:rsid w:val="00FF4D67"/>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2EF"/>
  </w:style>
  <w:style w:type="paragraph" w:styleId="1">
    <w:name w:val="heading 1"/>
    <w:basedOn w:val="a"/>
    <w:next w:val="a"/>
    <w:link w:val="10"/>
    <w:qFormat/>
    <w:rsid w:val="00911091"/>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DF44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A1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
    <w:name w:val="w"/>
    <w:basedOn w:val="a0"/>
    <w:rsid w:val="0020513A"/>
  </w:style>
  <w:style w:type="character" w:styleId="ac">
    <w:name w:val="annotation reference"/>
    <w:basedOn w:val="a0"/>
    <w:uiPriority w:val="99"/>
    <w:semiHidden/>
    <w:unhideWhenUsed/>
    <w:rsid w:val="004D7DFA"/>
    <w:rPr>
      <w:sz w:val="16"/>
      <w:szCs w:val="16"/>
    </w:rPr>
  </w:style>
  <w:style w:type="paragraph" w:styleId="ad">
    <w:name w:val="annotation text"/>
    <w:basedOn w:val="a"/>
    <w:link w:val="ae"/>
    <w:uiPriority w:val="99"/>
    <w:semiHidden/>
    <w:unhideWhenUsed/>
    <w:rsid w:val="004D7DFA"/>
    <w:pPr>
      <w:spacing w:line="240" w:lineRule="auto"/>
    </w:pPr>
    <w:rPr>
      <w:sz w:val="20"/>
      <w:szCs w:val="20"/>
    </w:rPr>
  </w:style>
  <w:style w:type="character" w:customStyle="1" w:styleId="ae">
    <w:name w:val="Текст примечания Знак"/>
    <w:basedOn w:val="a0"/>
    <w:link w:val="ad"/>
    <w:uiPriority w:val="99"/>
    <w:semiHidden/>
    <w:rsid w:val="004D7DFA"/>
    <w:rPr>
      <w:sz w:val="20"/>
      <w:szCs w:val="20"/>
    </w:rPr>
  </w:style>
  <w:style w:type="paragraph" w:styleId="af">
    <w:name w:val="annotation subject"/>
    <w:basedOn w:val="ad"/>
    <w:next w:val="ad"/>
    <w:link w:val="af0"/>
    <w:uiPriority w:val="99"/>
    <w:semiHidden/>
    <w:unhideWhenUsed/>
    <w:rsid w:val="004D7DFA"/>
    <w:rPr>
      <w:b/>
      <w:bCs/>
    </w:rPr>
  </w:style>
  <w:style w:type="character" w:customStyle="1" w:styleId="af0">
    <w:name w:val="Тема примечания Знак"/>
    <w:basedOn w:val="ae"/>
    <w:link w:val="af"/>
    <w:uiPriority w:val="99"/>
    <w:semiHidden/>
    <w:rsid w:val="004D7DFA"/>
    <w:rPr>
      <w:b/>
      <w:bCs/>
      <w:sz w:val="20"/>
      <w:szCs w:val="20"/>
    </w:rPr>
  </w:style>
  <w:style w:type="character" w:styleId="af1">
    <w:name w:val="Placeholder Text"/>
    <w:basedOn w:val="a0"/>
    <w:uiPriority w:val="99"/>
    <w:semiHidden/>
    <w:rsid w:val="004B7609"/>
    <w:rPr>
      <w:color w:val="808080"/>
    </w:rPr>
  </w:style>
  <w:style w:type="paragraph" w:customStyle="1" w:styleId="ConsPlusNonformat">
    <w:name w:val="ConsPlusNonformat"/>
    <w:uiPriority w:val="99"/>
    <w:rsid w:val="006D3C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2"/>
    <w:basedOn w:val="a"/>
    <w:next w:val="2"/>
    <w:autoRedefine/>
    <w:rsid w:val="00DF44D0"/>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DF44D0"/>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rsid w:val="00911091"/>
    <w:rPr>
      <w:rFonts w:ascii="Times New Roman" w:eastAsia="Times New Roman" w:hAnsi="Times New Roman" w:cs="Times New Roman"/>
      <w:sz w:val="28"/>
      <w:szCs w:val="20"/>
      <w:lang w:eastAsia="ru-RU"/>
    </w:rPr>
  </w:style>
  <w:style w:type="paragraph" w:customStyle="1" w:styleId="ConsPlusCell">
    <w:name w:val="ConsPlusCell"/>
    <w:rsid w:val="009110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page number"/>
    <w:basedOn w:val="a0"/>
    <w:rsid w:val="00911091"/>
  </w:style>
  <w:style w:type="paragraph" w:styleId="af3">
    <w:name w:val="Body Text Indent"/>
    <w:basedOn w:val="a"/>
    <w:link w:val="af4"/>
    <w:semiHidden/>
    <w:rsid w:val="00911091"/>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semiHidden/>
    <w:rsid w:val="00911091"/>
    <w:rPr>
      <w:rFonts w:ascii="Times New Roman" w:eastAsia="Times New Roman" w:hAnsi="Times New Roman" w:cs="Times New Roman"/>
      <w:sz w:val="28"/>
      <w:szCs w:val="24"/>
      <w:lang w:eastAsia="ru-RU"/>
    </w:rPr>
  </w:style>
  <w:style w:type="paragraph" w:customStyle="1" w:styleId="af5">
    <w:name w:val="Знак"/>
    <w:basedOn w:val="a"/>
    <w:uiPriority w:val="99"/>
    <w:rsid w:val="00911091"/>
    <w:pPr>
      <w:spacing w:after="160" w:line="240" w:lineRule="exact"/>
    </w:pPr>
    <w:rPr>
      <w:rFonts w:ascii="Verdana" w:eastAsia="Times New Roman" w:hAnsi="Verdana" w:cs="Verdana"/>
      <w:color w:val="000000"/>
      <w:sz w:val="24"/>
      <w:szCs w:val="24"/>
      <w:lang w:val="en-US"/>
    </w:rPr>
  </w:style>
  <w:style w:type="character" w:customStyle="1" w:styleId="ConsPlusNormal0">
    <w:name w:val="ConsPlusNormal Знак"/>
    <w:link w:val="ConsPlusNormal"/>
    <w:locked/>
    <w:rsid w:val="00ED4992"/>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70198">
      <w:bodyDiv w:val="1"/>
      <w:marLeft w:val="0"/>
      <w:marRight w:val="0"/>
      <w:marTop w:val="0"/>
      <w:marBottom w:val="0"/>
      <w:divBdr>
        <w:top w:val="none" w:sz="0" w:space="0" w:color="auto"/>
        <w:left w:val="none" w:sz="0" w:space="0" w:color="auto"/>
        <w:bottom w:val="none" w:sz="0" w:space="0" w:color="auto"/>
        <w:right w:val="none" w:sz="0" w:space="0" w:color="auto"/>
      </w:divBdr>
    </w:div>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13338696">
      <w:bodyDiv w:val="1"/>
      <w:marLeft w:val="0"/>
      <w:marRight w:val="0"/>
      <w:marTop w:val="0"/>
      <w:marBottom w:val="0"/>
      <w:divBdr>
        <w:top w:val="none" w:sz="0" w:space="0" w:color="auto"/>
        <w:left w:val="none" w:sz="0" w:space="0" w:color="auto"/>
        <w:bottom w:val="none" w:sz="0" w:space="0" w:color="auto"/>
        <w:right w:val="none" w:sz="0" w:space="0" w:color="auto"/>
      </w:divBdr>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 w:id="18204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eks-sakh.ru/" TargetMode="External"/><Relationship Id="rId18" Type="http://schemas.openxmlformats.org/officeDocument/2006/relationships/hyperlink" Target="http://aleks-sakh.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95675A99926C93C211EB2FEDB4E5F0BBD12810ACE401DF6AD59651BBC149302AE295711785FFEE4EQ6nFA"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6E0BFADFE8F8F3EA4BB15EF76F1C2621F9D562C40D5C1AAAD9412F418792A074966DE575B92AC92A340EB0180B8334756E73136DBFD64A89GCp1C" TargetMode="External"/><Relationship Id="rId20" Type="http://schemas.openxmlformats.org/officeDocument/2006/relationships/hyperlink" Target="consultantplus://offline/ref=FDAA6F5D6B9FD3225380400064935E7283A7D180B9E7798A133A031AFF1EF79922FE7C403894266DC15463A7FB534C993B4CDA3B06E373S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consultantplus://offline/ref=6E0BFADFE8F8F3EA4BB15EF76F1C2621FBD064C6035C1AAAD9412F418792A074966DE575BC2BCB236354A01C42D43E69696B0D69A1D6G4pAC"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FDAA6F5D6B9FD3225380400064935E7283A7D180B9E7798A133A031AFF1EF79922FE7C403896206DC15463A7FB534C993B4CDA3B06E373S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530D47C81F9194EDDF032EF48DDDF8ADE4B30E284E05A0B8A573E9A1DeEb0F" TargetMode="External"/><Relationship Id="rId22" Type="http://schemas.openxmlformats.org/officeDocument/2006/relationships/hyperlink" Target="consultantplus://offline/ref=0530D47C81F9194EDDF032EF48DDDF8ADE4B30E284E05A0B8A573E9A1DeEb0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734B103AB4ADAAA35E1B39314B589"/>
        <w:category>
          <w:name w:val="Общие"/>
          <w:gallery w:val="placeholder"/>
        </w:category>
        <w:types>
          <w:type w:val="bbPlcHdr"/>
        </w:types>
        <w:behaviors>
          <w:behavior w:val="content"/>
        </w:behaviors>
        <w:guid w:val="{E7915C2A-0D6B-4087-918A-08DEEE4EA5EE}"/>
      </w:docPartPr>
      <w:docPartBody>
        <w:p w:rsidR="00F37169" w:rsidRDefault="00F25CB7" w:rsidP="00F25CB7">
          <w:r w:rsidRPr="004B7609">
            <w:rPr>
              <w:sz w:val="28"/>
              <w:szCs w:val="28"/>
              <w:lang w:val="en-US"/>
            </w:rPr>
            <w:t>_______________</w:t>
          </w:r>
        </w:p>
      </w:docPartBody>
    </w:docPart>
    <w:docPart>
      <w:docPartPr>
        <w:name w:val="8B883D3C88524F02B510998E48FB2281"/>
        <w:category>
          <w:name w:val="Общие"/>
          <w:gallery w:val="placeholder"/>
        </w:category>
        <w:types>
          <w:type w:val="bbPlcHdr"/>
        </w:types>
        <w:behaviors>
          <w:behavior w:val="content"/>
        </w:behaviors>
        <w:guid w:val="{2205804D-7C3B-4142-A2B1-1FEC0833ED4C}"/>
      </w:docPartPr>
      <w:docPartBody>
        <w:p w:rsidR="00F03B66" w:rsidRDefault="00CE3A5B" w:rsidP="00CE3A5B">
          <w:r w:rsidRPr="00E75C71">
            <w:rPr>
              <w:sz w:val="28"/>
              <w:szCs w:val="28"/>
              <w:lang w:val="en-US"/>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7"/>
    <w:rsid w:val="00056821"/>
    <w:rsid w:val="00076F00"/>
    <w:rsid w:val="000D2B7C"/>
    <w:rsid w:val="00104B5A"/>
    <w:rsid w:val="00115016"/>
    <w:rsid w:val="0015139E"/>
    <w:rsid w:val="0015159C"/>
    <w:rsid w:val="001B07A9"/>
    <w:rsid w:val="001C325B"/>
    <w:rsid w:val="00234489"/>
    <w:rsid w:val="002548F9"/>
    <w:rsid w:val="00270C0A"/>
    <w:rsid w:val="002B1DB1"/>
    <w:rsid w:val="003357C8"/>
    <w:rsid w:val="003D1C5B"/>
    <w:rsid w:val="00452A78"/>
    <w:rsid w:val="004662EF"/>
    <w:rsid w:val="00496A69"/>
    <w:rsid w:val="00523521"/>
    <w:rsid w:val="00584DA1"/>
    <w:rsid w:val="005A120E"/>
    <w:rsid w:val="00636E1D"/>
    <w:rsid w:val="00720FF0"/>
    <w:rsid w:val="00744093"/>
    <w:rsid w:val="007C6254"/>
    <w:rsid w:val="00821907"/>
    <w:rsid w:val="00884A6C"/>
    <w:rsid w:val="008F2C28"/>
    <w:rsid w:val="00983FD5"/>
    <w:rsid w:val="009E5D1E"/>
    <w:rsid w:val="00A10596"/>
    <w:rsid w:val="00A333A2"/>
    <w:rsid w:val="00A42251"/>
    <w:rsid w:val="00AB011D"/>
    <w:rsid w:val="00B31307"/>
    <w:rsid w:val="00C26313"/>
    <w:rsid w:val="00C848E6"/>
    <w:rsid w:val="00CE3A5B"/>
    <w:rsid w:val="00D30BF7"/>
    <w:rsid w:val="00D41ECD"/>
    <w:rsid w:val="00E74C0E"/>
    <w:rsid w:val="00F03B66"/>
    <w:rsid w:val="00F149D0"/>
    <w:rsid w:val="00F25CB7"/>
    <w:rsid w:val="00F37169"/>
    <w:rsid w:val="00F8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5C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6D775-B5F6-4C31-A54B-1F901556F01F}">
  <ds:schemaRefs>
    <ds:schemaRef ds:uri="http://schemas.openxmlformats.org/package/2006/metadata/core-properties"/>
    <ds:schemaRef ds:uri="http://purl.org/dc/elements/1.1/"/>
    <ds:schemaRef ds:uri="http://schemas.microsoft.com/office/2006/documentManagement/types"/>
    <ds:schemaRef ds:uri="D7192FFF-C2B2-4F10-B7A4-C791C93B1729"/>
    <ds:schemaRef ds:uri="http://schemas.microsoft.com/office/infopath/2007/PartnerControls"/>
    <ds:schemaRef ds:uri="http://schemas.microsoft.com/sharepoint/v3"/>
    <ds:schemaRef ds:uri="http://schemas.microsoft.com/office/2006/metadata/properties"/>
    <ds:schemaRef ds:uri="http://purl.org/dc/terms/"/>
    <ds:schemaRef ds:uri="00ae519a-a787-4cb6-a9f3-e0d2ce624f96"/>
    <ds:schemaRef ds:uri="http://www.w3.org/XML/1998/namespace"/>
    <ds:schemaRef ds:uri="http://purl.org/dc/dcmitype/"/>
  </ds:schemaRefs>
</ds:datastoreItem>
</file>

<file path=customXml/itemProps4.xml><?xml version="1.0" encoding="utf-8"?>
<ds:datastoreItem xmlns:ds="http://schemas.openxmlformats.org/officeDocument/2006/customXml" ds:itemID="{955F4809-524D-4FCE-9AC1-5EF13CBE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29</Pages>
  <Words>11387</Words>
  <Characters>64910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76145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328</cp:revision>
  <cp:lastPrinted>2022-12-05T04:02:00Z</cp:lastPrinted>
  <dcterms:created xsi:type="dcterms:W3CDTF">2018-12-05T01:13:00Z</dcterms:created>
  <dcterms:modified xsi:type="dcterms:W3CDTF">2022-12-05T04:02:00Z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