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A179ED" w14:paraId="153F4C2A" w14:textId="77777777" w:rsidTr="00A179ED">
        <w:trPr>
          <w:trHeight w:val="990"/>
        </w:trPr>
        <w:tc>
          <w:tcPr>
            <w:tcW w:w="5245" w:type="dxa"/>
          </w:tcPr>
          <w:p w14:paraId="31E658C1" w14:textId="55012541" w:rsidR="004B7609" w:rsidRPr="00A179ED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9ED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F75ACB" w:rsidRPr="00A179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A179ED" w:rsidRPr="00A179ED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16.01.2023 </w:t>
                </w:r>
              </w:sdtContent>
            </w:sdt>
            <w:r w:rsidR="004B7609" w:rsidRPr="00A179ED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A179ED" w:rsidRPr="00A179ED">
                  <w:rPr>
                    <w:rFonts w:ascii="Times New Roman" w:hAnsi="Times New Roman" w:cs="Times New Roman"/>
                    <w:sz w:val="26"/>
                    <w:szCs w:val="26"/>
                  </w:rPr>
                  <w:t>11</w:t>
                </w:r>
              </w:sdtContent>
            </w:sdt>
          </w:p>
          <w:p w14:paraId="0A6D1159" w14:textId="1D65A91B" w:rsidR="00500FE8" w:rsidRPr="00A179ED" w:rsidRDefault="00780206" w:rsidP="00A17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7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Александровск-Сахалинский</w:t>
            </w:r>
          </w:p>
        </w:tc>
      </w:tr>
      <w:tr w:rsidR="00A179ED" w:rsidRPr="00A179ED" w14:paraId="63C24B3D" w14:textId="77777777" w:rsidTr="00A179ED">
        <w:trPr>
          <w:trHeight w:val="2193"/>
        </w:trPr>
        <w:tc>
          <w:tcPr>
            <w:tcW w:w="5245" w:type="dxa"/>
          </w:tcPr>
          <w:p w14:paraId="3859B004" w14:textId="3CB5ADCF" w:rsidR="00A179ED" w:rsidRPr="00A179ED" w:rsidRDefault="00A179ED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79ED">
              <w:rPr>
                <w:rFonts w:ascii="Times New Roman" w:hAnsi="Times New Roman" w:cs="Times New Roman"/>
                <w:b/>
                <w:sz w:val="26"/>
                <w:szCs w:val="26"/>
              </w:rPr>
              <w:t>Об установлении публичного сервитута с целью размещения объекта газоснабжения «Газопровод межпоселковый с. Арково – с. Мгачи с отводами на с. Чеховское, с. Арково-Берег городского округа «Александровск-Сахалинский район» Сахалинской области»</w:t>
            </w:r>
          </w:p>
        </w:tc>
      </w:tr>
    </w:tbl>
    <w:p w14:paraId="5D47882C" w14:textId="1084BAA1" w:rsidR="00262A74" w:rsidRPr="00A179ED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A179E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CF5A09" w:rsidRPr="00A179E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A179ED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E0ADC7" w14:textId="77777777" w:rsidR="00E1396E" w:rsidRPr="00A179ED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776F1A" w14:textId="77777777" w:rsidR="00E1396E" w:rsidRPr="00A179ED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EE210B" w14:textId="77777777" w:rsidR="00E1396E" w:rsidRPr="00A179ED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6DD273" w14:textId="77777777" w:rsidR="00F75ACB" w:rsidRPr="00A179ED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CD1FD3" w14:textId="2090F3B1" w:rsidR="00BD6416" w:rsidRDefault="00BD6416" w:rsidP="00A179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A17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23, главой V.7 Земельного кодекса Российской Федерации, </w:t>
      </w:r>
      <w:bookmarkEnd w:id="0"/>
      <w:r w:rsidRPr="00A179E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 16 Федерального закона 131 – ФЗ от 06.10.2003 «Об общих принципах организации местного самоуправления в Российской Федерации», административным регламентом комитета по управлению муниципальной собственностью городского округа «Александровск-Сахалинский район» Сахалинской области по предоставлению муниципальной услуги «Установление публичного сервитута в отдельных целях», на основании ходатайства Общества с ограниченной ответственностью «Газпром газификация», администрация городского округа «Александровск-Сахалинский район» постановляет:</w:t>
      </w:r>
    </w:p>
    <w:p w14:paraId="2C3BDA98" w14:textId="77777777" w:rsidR="00A179ED" w:rsidRPr="00A179ED" w:rsidRDefault="00A179ED" w:rsidP="00A179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4A9A27" w14:textId="77777777" w:rsidR="00BD6416" w:rsidRPr="00A179ED" w:rsidRDefault="00BD6416" w:rsidP="00A179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9ED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Установить публичный сервитут в интересах Общества с ограниченной ответственностью «Газпром газификация» (ИНН 78136551978, ОГРН 1217800107744), общей площадью 8433 +/- 32 кв.м., сроком на 10 лет, для размещения объекта газоснабжения «Газопровод межпоселковый с. Арково – с. Мгачи с отводами на с. Чеховское, с. Арково-Берег городского округа «Александровск-Сахалинский район» Сахалинской области» в отношении земель, расположенных в границах городского округа «Александровск-Сахалинский район», и частей земельных участков с кадастровыми номерами, адресами или иным описанием местоположения таких земельных участков:</w:t>
      </w:r>
    </w:p>
    <w:p w14:paraId="53087BFF" w14:textId="77777777" w:rsidR="00BD6416" w:rsidRPr="00A179ED" w:rsidRDefault="00BD6416" w:rsidP="00A179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9ED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земельный участок с кадастровым номером 65:20:0000000:632 предоставлен под трубопроводный транспорт, расположенный по адресу: Сахалинская область, Александровск-Сахалинский р-н. Категория земель: Земли сельскохозяйственного назначения;</w:t>
      </w:r>
    </w:p>
    <w:p w14:paraId="0789CE77" w14:textId="77777777" w:rsidR="00BD6416" w:rsidRPr="00A179ED" w:rsidRDefault="00BD6416" w:rsidP="00A179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9ED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земельный участок с кадастровым номером 65:00:0000000:4979 под трубопроводный транспорт, расположенный по адресу: Сахалинская область, Александровск-Сахалинский р-н. Категория земель: Земли сельскохозяйственного назначения;</w:t>
      </w:r>
    </w:p>
    <w:p w14:paraId="4CC26320" w14:textId="77777777" w:rsidR="00BD6416" w:rsidRPr="00A179ED" w:rsidRDefault="00BD6416" w:rsidP="00A179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9ED">
        <w:rPr>
          <w:rFonts w:ascii="Times New Roman" w:eastAsia="Times New Roman" w:hAnsi="Times New Roman" w:cs="Times New Roman"/>
          <w:sz w:val="26"/>
          <w:szCs w:val="26"/>
          <w:lang w:eastAsia="ru-RU"/>
        </w:rPr>
        <w:t>1.3.  земельный участок в кадастровом квартале 65:20:0000025, Местоположение земельного участка: Сахалинская область, р-н Александровск-Сахалинский;</w:t>
      </w:r>
    </w:p>
    <w:p w14:paraId="5861AFCB" w14:textId="77777777" w:rsidR="00BD6416" w:rsidRPr="00A179ED" w:rsidRDefault="00BD6416" w:rsidP="00A179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9E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1.4. земельный участок с кадастровым номером 65:20:0000024:45 предоставлен для размещения опор высоковольтной линии электропередач (ЛЭП 1Л-АР-10), расположенный по адресу: Сахалинская область, р-н. Александровск-Сахалинский, с. Чеховское. Категория земель: Земли населённых пунктов;</w:t>
      </w:r>
    </w:p>
    <w:p w14:paraId="36A1F18A" w14:textId="77777777" w:rsidR="00BD6416" w:rsidRPr="00A179ED" w:rsidRDefault="00BD6416" w:rsidP="00A179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9ED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земельный участок с кадастровым номером 65:20:0000024:46 предоставлен для размещения опор высоковольтной линии электропередач (ЛЭП 1Л -АР-10), расположенный по адресу: Сахалинская область, р-н. Александровск-Сахалинский, с. Чеховское. Категория земель: Земли населённых пунктов;</w:t>
      </w:r>
    </w:p>
    <w:p w14:paraId="7DBBF918" w14:textId="77777777" w:rsidR="00BD6416" w:rsidRPr="00A179ED" w:rsidRDefault="00BD6416" w:rsidP="00A179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1.6. земельный участок с кадастровым номером 65:20:0000024:90 предоставлен для размещения опор высоковольтной линии электропередач (ЛЭП 1Л-АР-10), расположенный по адресу: Сахалинская область, р-н. Александровск-Сахалинский, с. Чеховское.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14:paraId="2F50163D" w14:textId="77777777" w:rsidR="00BD6416" w:rsidRPr="00A179ED" w:rsidRDefault="00BD6416" w:rsidP="00A179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1.7. земельный участок с кадастровым номером 65:20:0000024:91 предоставлен для размещения опор высоковольтной линии электропередач (ЛЭП 1Л-АР-10), расположенный по адресу: Сахалинская область, р-н. Александровск-Сахалинский, с. Чеховское.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14:paraId="2E71FA34" w14:textId="77777777" w:rsidR="00BD6416" w:rsidRPr="00A179ED" w:rsidRDefault="00BD6416" w:rsidP="00A179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1.8.  земельный участок с кадастровым номером 65:20:0000024:92 предоставлен для размещения опор высоковольтной линии электропередач (ЛЭП 1Л-АР-10), расположенный по адресу: Сахалинская область, р-н. Александровск-Сахалинский, с. Чеховское.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14:paraId="659860C6" w14:textId="77777777" w:rsidR="00BD6416" w:rsidRPr="00A179ED" w:rsidRDefault="00BD6416" w:rsidP="00A179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9ED">
        <w:rPr>
          <w:rFonts w:ascii="Times New Roman" w:eastAsia="Times New Roman" w:hAnsi="Times New Roman" w:cs="Times New Roman"/>
          <w:sz w:val="26"/>
          <w:szCs w:val="26"/>
          <w:lang w:eastAsia="ru-RU"/>
        </w:rPr>
        <w:t>1.9. земельный участок с кадастровым номером 65:20:000024:93 предоставлен для размещения опор высоковольтной линии электропередач (ЛЭП 1Л-АР-10), расположенный по адресу: Сахалинская область, р-н. Александровск-Сахалинский, с. Чеховское.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14:paraId="21C57B80" w14:textId="77777777" w:rsidR="00BD6416" w:rsidRPr="00A179ED" w:rsidRDefault="00BD6416" w:rsidP="00A179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9ED">
        <w:rPr>
          <w:rFonts w:ascii="Times New Roman" w:eastAsia="Times New Roman" w:hAnsi="Times New Roman" w:cs="Times New Roman"/>
          <w:sz w:val="26"/>
          <w:szCs w:val="26"/>
          <w:lang w:eastAsia="ru-RU"/>
        </w:rPr>
        <w:t>1.10. земельный участок с кадастровым номером 65:20:0000024:94, предоставлен для размещения опор высоковольтной линии электропередач (ЛЭП 1Л-АР-10), расположенный по адресу: Сахалинская область, р-н. Александровск-Сахалинский, с. Чеховское.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14:paraId="301FA2BC" w14:textId="77777777" w:rsidR="00BD6416" w:rsidRPr="00A179ED" w:rsidRDefault="00BD6416" w:rsidP="00A179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9ED">
        <w:rPr>
          <w:rFonts w:ascii="Times New Roman" w:eastAsia="Times New Roman" w:hAnsi="Times New Roman" w:cs="Times New Roman"/>
          <w:sz w:val="26"/>
          <w:szCs w:val="26"/>
          <w:lang w:eastAsia="ru-RU"/>
        </w:rPr>
        <w:t>1.11. земельный участок с кадастровым номером 65:20:0000024:95, предоставлен для размещения опор высоковольтной линии электропередач (ЛЭП 1Л-АР-10), расположенный по адресу: Сахалинская область, р-н. Александровск-Сахалинский, с. Чеховское.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14:paraId="48B2D9D7" w14:textId="77777777" w:rsidR="00BD6416" w:rsidRPr="00A179ED" w:rsidRDefault="00BD6416" w:rsidP="00A179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9ED">
        <w:rPr>
          <w:rFonts w:ascii="Times New Roman" w:eastAsia="Times New Roman" w:hAnsi="Times New Roman" w:cs="Times New Roman"/>
          <w:sz w:val="26"/>
          <w:szCs w:val="26"/>
          <w:lang w:eastAsia="ru-RU"/>
        </w:rPr>
        <w:t>1.12. земельный участок с кадастровым номером 65:20:0000024:105, предоставлен для размещения опор высоковольтной линии электропередач (ЛЭП 1Л-АР-10), расположенный по адресу: Сахалинская область, р-н. Александровск-Сахалинский, с. Чеховское.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14:paraId="105BFB41" w14:textId="77777777" w:rsidR="00BD6416" w:rsidRPr="00A179ED" w:rsidRDefault="00BD6416" w:rsidP="00A179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9ED">
        <w:rPr>
          <w:rFonts w:ascii="Times New Roman" w:eastAsia="Times New Roman" w:hAnsi="Times New Roman" w:cs="Times New Roman"/>
          <w:sz w:val="26"/>
          <w:szCs w:val="26"/>
          <w:lang w:eastAsia="ru-RU"/>
        </w:rPr>
        <w:t>1.13. земельный участок в кадастровом квартале 65:20:00000024, Местоположение земельного участка: Сахалинская область, р-н Александровск-Сахалинский;</w:t>
      </w:r>
    </w:p>
    <w:p w14:paraId="33C2A08A" w14:textId="77777777" w:rsidR="00BD6416" w:rsidRPr="00A179ED" w:rsidRDefault="00BD6416" w:rsidP="00A179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9E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1.14. земельный участок с кадастровым номером 65:20:0000000:4, предоставлен для нужд транспорта. Местоположение установлено относительно ориентира, расположенного в границах участка. Ориентир автомобильная дорога "Арково - Арково -берег, км 0 - км 3+638. Почтовый адрес ориентира: Сахалинская область, р-н. Александровск-Сахалинский. Категория земель: Земли населённых пунктов;</w:t>
      </w:r>
    </w:p>
    <w:p w14:paraId="4C95A340" w14:textId="77777777" w:rsidR="00BD6416" w:rsidRPr="00A179ED" w:rsidRDefault="00BD6416" w:rsidP="00A179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9ED">
        <w:rPr>
          <w:rFonts w:ascii="Times New Roman" w:eastAsia="Times New Roman" w:hAnsi="Times New Roman" w:cs="Times New Roman"/>
          <w:sz w:val="26"/>
          <w:szCs w:val="26"/>
          <w:lang w:eastAsia="ru-RU"/>
        </w:rPr>
        <w:t>1.15. земельный участок с кадастровым номером 65:20:0000004:254, предоставлен для размещения объектов лесного фонда. Местоположение установлено относительно ориентира, расположенного в границах участка. Почтовый адрес ориентира: Сахалинская область, р-н Александровск-Сахалинский, Александровское лесничество, Александровское участковое лесничество кв. 227-233, Александровское участковое лесничество (быв. Лесопарковое), кв. 235-237. Категория земель: Земли лесного фонда;</w:t>
      </w:r>
    </w:p>
    <w:p w14:paraId="23A4B547" w14:textId="77777777" w:rsidR="00BD6416" w:rsidRPr="00A179ED" w:rsidRDefault="00BD6416" w:rsidP="00A179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9ED">
        <w:rPr>
          <w:rFonts w:ascii="Times New Roman" w:eastAsia="Times New Roman" w:hAnsi="Times New Roman" w:cs="Times New Roman"/>
          <w:sz w:val="26"/>
          <w:szCs w:val="26"/>
          <w:lang w:eastAsia="ru-RU"/>
        </w:rPr>
        <w:t>1.16. земельный участок в кадастровом квартале 65:20:00000023, Местоположение земельного участка: Сахалинская область, р-н Александровск-Сахалинский;</w:t>
      </w:r>
    </w:p>
    <w:p w14:paraId="00CB3545" w14:textId="77777777" w:rsidR="00BD6416" w:rsidRPr="00A179ED" w:rsidRDefault="00BD6416" w:rsidP="00A179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9ED">
        <w:rPr>
          <w:rFonts w:ascii="Times New Roman" w:eastAsia="Times New Roman" w:hAnsi="Times New Roman" w:cs="Times New Roman"/>
          <w:sz w:val="26"/>
          <w:szCs w:val="26"/>
          <w:lang w:eastAsia="ru-RU"/>
        </w:rPr>
        <w:t>1.17. земельный участок с кадастровым номером 65:20:0000023:56, предоставлен для размещения опор низковольтной линии электропередач, расположенный по адресу: Сахалинская область, р-н. Александровск-Сахалинский, с. Арково-Берег. Категория земель: Земли населённых пунктов;</w:t>
      </w:r>
    </w:p>
    <w:p w14:paraId="0EC74EB1" w14:textId="77777777" w:rsidR="00BD6416" w:rsidRPr="00A179ED" w:rsidRDefault="00BD6416" w:rsidP="00A179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9ED">
        <w:rPr>
          <w:rFonts w:ascii="Times New Roman" w:eastAsia="Times New Roman" w:hAnsi="Times New Roman" w:cs="Times New Roman"/>
          <w:sz w:val="26"/>
          <w:szCs w:val="26"/>
          <w:lang w:eastAsia="ru-RU"/>
        </w:rPr>
        <w:t>1.18. земельный участок с кадастровым номером 65:20:0000023:62, предоставлен для размещения опор высоковольтной линии электропередач (ЛЭП 1Л-АР-10), расположенный по адресу: Сахалинская область, р-н. Александровск-Сахалинский, с. Арково-Берег. Категория земель: Земли населённых пунктов;</w:t>
      </w:r>
    </w:p>
    <w:p w14:paraId="0F229FBE" w14:textId="77777777" w:rsidR="00BD6416" w:rsidRPr="00A179ED" w:rsidRDefault="00BD6416" w:rsidP="00A179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9ED">
        <w:rPr>
          <w:rFonts w:ascii="Times New Roman" w:eastAsia="Times New Roman" w:hAnsi="Times New Roman" w:cs="Times New Roman"/>
          <w:sz w:val="26"/>
          <w:szCs w:val="26"/>
          <w:lang w:eastAsia="ru-RU"/>
        </w:rPr>
        <w:t>1.19. земельный участок с кадастровым номером 65:21:0000000:31, предоставлен для земель лесного фонда. Местоположение установлено относительно ориентира, расположенного в границах участка. Почтовый адрес ориентира: Сахалинская область, р-н Александровск-Сахалинский, Александровское лесничество, Александровское участковое лесничество. Категория земель: Земли лесного фонда;</w:t>
      </w:r>
    </w:p>
    <w:p w14:paraId="3E56E6EC" w14:textId="77777777" w:rsidR="00BD6416" w:rsidRPr="00A179ED" w:rsidRDefault="00BD6416" w:rsidP="00A179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9ED">
        <w:rPr>
          <w:rFonts w:ascii="Times New Roman" w:eastAsia="Times New Roman" w:hAnsi="Times New Roman" w:cs="Times New Roman"/>
          <w:sz w:val="26"/>
          <w:szCs w:val="26"/>
          <w:lang w:eastAsia="ru-RU"/>
        </w:rPr>
        <w:t>1.20. земельный участок с кадастровым номером 65:20:0000003:10, предоставлен для размещения объектов лесного фонда. Местоположение установлено относительно ориентира, расположенного в границах участка. Почтовый адрес ориентира: Сахалинская обл., р-н Александровск-Сахалинский, Александровское лесничество, Александровское участковое лесничество, кв. 224-225. Категория земель: Земли лесного фонда;</w:t>
      </w:r>
    </w:p>
    <w:p w14:paraId="26E5B1FB" w14:textId="4238AF5E" w:rsidR="00BD6416" w:rsidRPr="00A179ED" w:rsidRDefault="00BD6416" w:rsidP="00A179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9ED">
        <w:rPr>
          <w:rFonts w:ascii="Times New Roman" w:eastAsia="Times New Roman" w:hAnsi="Times New Roman" w:cs="Times New Roman"/>
          <w:sz w:val="26"/>
          <w:szCs w:val="26"/>
          <w:lang w:eastAsia="ru-RU"/>
        </w:rPr>
        <w:t>1.21. земельный участок с кадастровым номером 65:20:0000000:374, предоставлен для размещения автомобильной дороги общего пользования местного назначения "с. Мгачи - с. Виахту", расположенный по адресу: Сахалинская область, р-н Александровск-Сахалинский, с Мгачи. Категория земель: Земли населённых пунктов;</w:t>
      </w:r>
    </w:p>
    <w:p w14:paraId="54E9BBDB" w14:textId="77777777" w:rsidR="00BD6416" w:rsidRPr="00A179ED" w:rsidRDefault="00BD6416" w:rsidP="00A179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9ED">
        <w:rPr>
          <w:rFonts w:ascii="Times New Roman" w:eastAsia="Times New Roman" w:hAnsi="Times New Roman" w:cs="Times New Roman"/>
          <w:sz w:val="26"/>
          <w:szCs w:val="26"/>
          <w:lang w:eastAsia="ru-RU"/>
        </w:rPr>
        <w:t>1.22. земельный участок с кадастровым номером 65:20:0000000:5, предоставлен для нужд транспорта. Местоположение установлено относительно ориентира, расположенного в границах участка. Ориентир автомобильная дорога "Арково -Мгачи, км 0 - км 13 +400. Почтовый адрес ориентира: Сахалинская область, р-н. Александровск-Сахалинский.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14:paraId="25D899F3" w14:textId="77777777" w:rsidR="00BD6416" w:rsidRPr="00A179ED" w:rsidRDefault="00BD6416" w:rsidP="00A179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9ED">
        <w:rPr>
          <w:rFonts w:ascii="Times New Roman" w:eastAsia="Times New Roman" w:hAnsi="Times New Roman" w:cs="Times New Roman"/>
          <w:sz w:val="26"/>
          <w:szCs w:val="26"/>
          <w:lang w:eastAsia="ru-RU"/>
        </w:rPr>
        <w:t>1.23. земельный участок с кадастровым номером 65:20:0000000:7, предоставлен для размещения опор низковольтных и высоковольтных линий электропередач, трансформаторных и силовых подстанций (ЛЭП 6 кВ 8Л- Мг-6), расположенный по адресу: Сахалинская область, р-н. Александровск-Сахалинский, с. Мгачи. Категория земель: Земли населённых пунктов;</w:t>
      </w:r>
    </w:p>
    <w:p w14:paraId="0196CD82" w14:textId="77777777" w:rsidR="00BD6416" w:rsidRPr="00A179ED" w:rsidRDefault="00BD6416" w:rsidP="00A179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9ED">
        <w:rPr>
          <w:rFonts w:ascii="Times New Roman" w:eastAsia="Times New Roman" w:hAnsi="Times New Roman" w:cs="Times New Roman"/>
          <w:sz w:val="26"/>
          <w:szCs w:val="26"/>
          <w:lang w:eastAsia="ru-RU"/>
        </w:rPr>
        <w:t>1.24. земельный участок в кадастровом квартале 65:20:00000016, Местоположение земельного участка: Российская Федерация, Сахалинская область, р-н. Александровск-Сахалинский;</w:t>
      </w:r>
    </w:p>
    <w:p w14:paraId="1156999E" w14:textId="77777777" w:rsidR="00BD6416" w:rsidRPr="00A179ED" w:rsidRDefault="00BD6416" w:rsidP="00A179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9ED">
        <w:rPr>
          <w:rFonts w:ascii="Times New Roman" w:eastAsia="Times New Roman" w:hAnsi="Times New Roman" w:cs="Times New Roman"/>
          <w:sz w:val="26"/>
          <w:szCs w:val="26"/>
          <w:lang w:eastAsia="ru-RU"/>
        </w:rPr>
        <w:t>1.25. земельный участок в кадастровом квартале 65:20:00000017, Местоположение земельного участка: Российская Федерация, Сахалинская область, р-н. Александровск-</w:t>
      </w:r>
      <w:r w:rsidRPr="00A179E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Сахалинский;</w:t>
      </w:r>
    </w:p>
    <w:p w14:paraId="42500E61" w14:textId="77777777" w:rsidR="00BD6416" w:rsidRPr="00A179ED" w:rsidRDefault="00BD6416" w:rsidP="00A179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9ED">
        <w:rPr>
          <w:rFonts w:ascii="Times New Roman" w:eastAsia="Times New Roman" w:hAnsi="Times New Roman" w:cs="Times New Roman"/>
          <w:sz w:val="26"/>
          <w:szCs w:val="26"/>
          <w:lang w:eastAsia="ru-RU"/>
        </w:rPr>
        <w:t>1.26. земельный участок в кадастровом квартале 65:20:00000003, Местоположение земельного участка: Российская Федерация, Сахалинская область, р-н. Александровск-Сахалинский;</w:t>
      </w:r>
    </w:p>
    <w:p w14:paraId="14446543" w14:textId="77777777" w:rsidR="00BD6416" w:rsidRPr="00A179ED" w:rsidRDefault="00BD6416" w:rsidP="00A179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9ED">
        <w:rPr>
          <w:rFonts w:ascii="Times New Roman" w:eastAsia="Times New Roman" w:hAnsi="Times New Roman" w:cs="Times New Roman"/>
          <w:sz w:val="26"/>
          <w:szCs w:val="26"/>
          <w:lang w:eastAsia="ru-RU"/>
        </w:rPr>
        <w:t>1.27. земельный участок в кадастровом квартале 65:20:00000021, Местоположение земельного участка: Российская Федерация, Сахалинская область, р-н. Александровск-Сахалинский.</w:t>
      </w:r>
    </w:p>
    <w:p w14:paraId="1EED782F" w14:textId="77777777" w:rsidR="00BD6416" w:rsidRPr="00A179ED" w:rsidRDefault="00BD6416" w:rsidP="00A179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Утвердить границы публичного сервитута в целях размещения (эксплуатации) объекта газоснабжения – «Газопровод межпоселковый с. Арково – с. Мгачи с отводами на с. Чеховское, с. Арково-Берег городского округа «Александровск-Сахалинский район» Сахалинской области», общей площадью 8433 +/- 32 кв.м., согласно приложению.</w:t>
      </w:r>
    </w:p>
    <w:p w14:paraId="1728696F" w14:textId="77777777" w:rsidR="00BD6416" w:rsidRPr="00A179ED" w:rsidRDefault="00BD6416" w:rsidP="00A179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9ED">
        <w:rPr>
          <w:rFonts w:ascii="Times New Roman" w:eastAsia="Times New Roman" w:hAnsi="Times New Roman" w:cs="Times New Roman"/>
          <w:sz w:val="26"/>
          <w:szCs w:val="26"/>
          <w:lang w:eastAsia="ru-RU"/>
        </w:rPr>
        <w:t>3.  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– 12 месяцев.</w:t>
      </w:r>
    </w:p>
    <w:p w14:paraId="0461904F" w14:textId="77777777" w:rsidR="00BD6416" w:rsidRPr="00A179ED" w:rsidRDefault="00BD6416" w:rsidP="00A179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9ED">
        <w:rPr>
          <w:rFonts w:ascii="Times New Roman" w:eastAsia="Times New Roman" w:hAnsi="Times New Roman" w:cs="Times New Roman"/>
          <w:sz w:val="26"/>
          <w:szCs w:val="26"/>
          <w:lang w:eastAsia="ru-RU"/>
        </w:rPr>
        <w:t>4. Порядок установления зоны с особыми условиями использования территории и содержания ограничений прав на земли и (или) земельные участки установлен Постановлением Правительства Российской Федерации от 20 ноября 2000 года № 878 «Об утверждении Правил охраны газораспределительных сетей».</w:t>
      </w:r>
    </w:p>
    <w:p w14:paraId="2DE9D708" w14:textId="77777777" w:rsidR="00BD6416" w:rsidRPr="00A179ED" w:rsidRDefault="00BD6416" w:rsidP="00A179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9ED">
        <w:rPr>
          <w:rFonts w:ascii="Times New Roman" w:eastAsia="Times New Roman" w:hAnsi="Times New Roman" w:cs="Times New Roman"/>
          <w:sz w:val="26"/>
          <w:szCs w:val="26"/>
          <w:lang w:eastAsia="ru-RU"/>
        </w:rPr>
        <w:t>5. В отношении земель, указанных в пункте 1 настоящего постановления, установить свободный график проведения работ при осуществлении деятельности, для обеспечения которой устанавливается публичный сервитут.</w:t>
      </w:r>
    </w:p>
    <w:p w14:paraId="7EEB0773" w14:textId="77777777" w:rsidR="00BD6416" w:rsidRPr="00A179ED" w:rsidRDefault="00BD6416" w:rsidP="00A179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9ED">
        <w:rPr>
          <w:rFonts w:ascii="Times New Roman" w:eastAsia="Times New Roman" w:hAnsi="Times New Roman" w:cs="Times New Roman"/>
          <w:sz w:val="26"/>
          <w:szCs w:val="26"/>
          <w:lang w:eastAsia="ru-RU"/>
        </w:rPr>
        <w:t>6. Обществу с ограниченной ответственностью «Газпром газификация»:</w:t>
      </w:r>
    </w:p>
    <w:p w14:paraId="1989B3CD" w14:textId="77777777" w:rsidR="00BD6416" w:rsidRPr="00A179ED" w:rsidRDefault="00BD6416" w:rsidP="00A179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1) привести земли и земельные участки в состояние, пригодное для их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52C37E09" w14:textId="77777777" w:rsidR="00BD6416" w:rsidRPr="00A179ED" w:rsidRDefault="00BD6416" w:rsidP="00A179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внести плату за публичный сервитут, установленный в отношении земель, находящихся в государственной собственности и не обремененных правами третьих лиц, единовременным платежом в срок, не позднее шести месяцев со дня принятия решения об установлении публичного сервитута и не превышающий 30 дней со дня получения расчета платы за размещение объекта от Комитета по управлению муниципальной собственностью городского округа «Александровск-Сахалинский район». </w:t>
      </w:r>
    </w:p>
    <w:p w14:paraId="30C712CF" w14:textId="77777777" w:rsidR="00BD6416" w:rsidRPr="00A179ED" w:rsidRDefault="00BD6416" w:rsidP="00A179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Комитету по управлению муниципальной собственностью городского округа «Александровск-Сахалинский район» обеспечить направление копий постановления в Управление федеральной службы государственной регистрации, кадастра и картографии по Сахалинской области, Обществу с ограниченной ответственностью «Газпром газификация», правообладателям земельных участков, в отношении которых принято решение об установлении публичного сервитута.  </w:t>
      </w:r>
    </w:p>
    <w:p w14:paraId="60296C7C" w14:textId="77777777" w:rsidR="00BD6416" w:rsidRPr="00A179ED" w:rsidRDefault="00BD6416" w:rsidP="00A179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Опубликовать настоящее постановление в газете «Красное знамя», разместить на официальном сайте городского округа «Александровск-Сахалинский район». </w:t>
      </w:r>
    </w:p>
    <w:p w14:paraId="3033B05B" w14:textId="77777777" w:rsidR="00BD6416" w:rsidRPr="00A179ED" w:rsidRDefault="00BD6416" w:rsidP="00A179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Настоящее постановление вступает в силу с момента его официальной публикации в средствах массовой информации, публичный сервитут считается установленным со дня внесения сведений о нем в Единый государственный реестр недвижимости. </w:t>
      </w:r>
    </w:p>
    <w:p w14:paraId="3043508E" w14:textId="46A7E235" w:rsidR="00F75ACB" w:rsidRPr="00A179ED" w:rsidRDefault="00BD6416" w:rsidP="00A179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9ED">
        <w:rPr>
          <w:rFonts w:ascii="Times New Roman" w:eastAsia="Times New Roman" w:hAnsi="Times New Roman" w:cs="Times New Roman"/>
          <w:sz w:val="26"/>
          <w:szCs w:val="26"/>
          <w:lang w:eastAsia="ru-RU"/>
        </w:rPr>
        <w:t>10. Контроль за исполнением настоящего постановления возложить на председателя комитета по управлению муниципальной собственностью городского округа «Александровск-Сахалинский район».</w:t>
      </w:r>
    </w:p>
    <w:p w14:paraId="319DE7CB" w14:textId="11D216BD" w:rsidR="00BD6416" w:rsidRPr="00A179ED" w:rsidRDefault="00BD6416" w:rsidP="00BD6416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A179ED" w14:paraId="68257D5D" w14:textId="77777777" w:rsidTr="00461308">
        <w:tc>
          <w:tcPr>
            <w:tcW w:w="5213" w:type="dxa"/>
            <w:shd w:val="clear" w:color="auto" w:fill="auto"/>
          </w:tcPr>
          <w:p w14:paraId="0FFE9721" w14:textId="6F20C492" w:rsidR="00272276" w:rsidRPr="00A179ED" w:rsidRDefault="00BD641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179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И.о. м</w:t>
            </w:r>
            <w:r w:rsidR="00272276" w:rsidRPr="00A179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эр</w:t>
            </w:r>
            <w:r w:rsidRPr="00A179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="00272276" w:rsidRPr="00A179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A179ED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179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A179ED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8257D5C" w14:textId="36A710B5" w:rsidR="00272276" w:rsidRPr="00A179ED" w:rsidRDefault="00272276" w:rsidP="00495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179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</w:t>
            </w:r>
            <w:r w:rsidR="00BD6416" w:rsidRPr="00A179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Е.В. Демидов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A179ED">
      <w:type w:val="continuous"/>
      <w:pgSz w:w="11906" w:h="16838" w:code="9"/>
      <w:pgMar w:top="567" w:right="567" w:bottom="56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179ED"/>
    <w:rsid w:val="00A21FAD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416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D7192FFF-C2B2-4F10-B7A4-C791C93B1729"/>
    <ds:schemaRef ds:uri="http://schemas.microsoft.com/sharepoint/v3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00ae519a-a787-4cb6-a9f3-e0d2ce624f96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32E46-DB17-4F45-B1FC-F8C715B2E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13594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3</cp:revision>
  <cp:lastPrinted>2023-01-17T03:28:00Z</cp:lastPrinted>
  <dcterms:created xsi:type="dcterms:W3CDTF">2023-01-17T00:54:00Z</dcterms:created>
  <dcterms:modified xsi:type="dcterms:W3CDTF">2023-01-17T03:28:00Z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