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85CA" w14:textId="77777777" w:rsidR="00AF478F" w:rsidRPr="00C30FEC" w:rsidRDefault="00AF478F" w:rsidP="00AF478F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C30FEC">
        <w:rPr>
          <w:rFonts w:ascii="Times New Roman" w:hAnsi="Times New Roman" w:cs="Times New Roman"/>
        </w:rPr>
        <w:t>Утвержден</w:t>
      </w:r>
    </w:p>
    <w:p w14:paraId="420494F0" w14:textId="77777777" w:rsidR="00AF478F" w:rsidRPr="00C30FEC" w:rsidRDefault="00AF478F" w:rsidP="00AF478F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C30FEC">
        <w:rPr>
          <w:rFonts w:ascii="Times New Roman" w:hAnsi="Times New Roman" w:cs="Times New Roman"/>
        </w:rPr>
        <w:t>постановлением администрации городского округа</w:t>
      </w:r>
    </w:p>
    <w:p w14:paraId="44D28D16" w14:textId="77777777" w:rsidR="00AF478F" w:rsidRPr="00C30FEC" w:rsidRDefault="00AF478F" w:rsidP="00AF478F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C30FEC">
        <w:rPr>
          <w:rFonts w:ascii="Times New Roman" w:hAnsi="Times New Roman" w:cs="Times New Roman"/>
        </w:rPr>
        <w:t>«Александровск-Сахалинский район»</w:t>
      </w:r>
    </w:p>
    <w:p w14:paraId="5C7B4CEC" w14:textId="77777777" w:rsidR="00AF478F" w:rsidRPr="00C30FEC" w:rsidRDefault="00AF478F" w:rsidP="00AF478F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C30F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                  № </w:t>
      </w:r>
    </w:p>
    <w:p w14:paraId="3F7BAF94" w14:textId="4220A160" w:rsidR="002B6F60" w:rsidRDefault="006C1913">
      <w:pPr>
        <w:pStyle w:val="1"/>
        <w:shd w:val="clear" w:color="auto" w:fill="auto"/>
        <w:spacing w:before="380" w:after="240"/>
        <w:ind w:firstLine="0"/>
        <w:jc w:val="center"/>
      </w:pPr>
      <w:r>
        <w:rPr>
          <w:b/>
          <w:bCs/>
        </w:rPr>
        <w:t>Типовой административный регламент</w:t>
      </w:r>
      <w:r>
        <w:rPr>
          <w:b/>
          <w:bCs/>
        </w:rPr>
        <w:br/>
        <w:t>предоставления государственной (муниципальной) услуги</w:t>
      </w:r>
      <w:r>
        <w:rPr>
          <w:b/>
          <w:bCs/>
        </w:rPr>
        <w:br/>
        <w:t>по предоставлению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14:paraId="070B9DE8" w14:textId="77777777" w:rsidR="002B6F60" w:rsidRDefault="006C1913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14:paraId="63B5784A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421"/>
        </w:tabs>
        <w:ind w:firstLine="720"/>
        <w:jc w:val="both"/>
      </w:pPr>
      <w:r>
        <w:t>Настоящий административный регламент предоставления государственной (муниципальной) услуги (далее - Административный регламент) устанавливает стандарт и порядок предоставления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государственная (муниципальная) услуга).</w:t>
      </w:r>
    </w:p>
    <w:p w14:paraId="43D492C3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685"/>
          <w:tab w:val="left" w:pos="4915"/>
        </w:tabs>
        <w:ind w:firstLine="720"/>
        <w:jc w:val="both"/>
      </w:pPr>
      <w:r>
        <w:t>Получатели услуги:</w:t>
      </w:r>
      <w:r>
        <w:tab/>
        <w:t>физические лица, индивидуальные</w:t>
      </w:r>
    </w:p>
    <w:p w14:paraId="4D0F218C" w14:textId="77777777" w:rsidR="002B6F60" w:rsidRDefault="006C1913">
      <w:pPr>
        <w:pStyle w:val="1"/>
        <w:shd w:val="clear" w:color="auto" w:fill="auto"/>
        <w:ind w:firstLine="0"/>
        <w:jc w:val="both"/>
      </w:pPr>
      <w:r>
        <w:t>предприниматели, юридические лица (далее - заявитель).</w:t>
      </w:r>
    </w:p>
    <w:p w14:paraId="5886E87A" w14:textId="77777777" w:rsidR="002B6F60" w:rsidRDefault="006C1913">
      <w:pPr>
        <w:pStyle w:val="1"/>
        <w:shd w:val="clear" w:color="auto" w:fill="auto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4A916A62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ind w:firstLine="720"/>
        <w:jc w:val="both"/>
      </w:pPr>
      <w:r>
        <w:t>Информирование о предоставлении государственной (муниципальной) услуги:</w:t>
      </w:r>
    </w:p>
    <w:p w14:paraId="47AB182E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20"/>
        <w:jc w:val="both"/>
      </w:pPr>
      <w:r>
        <w:t>информация о порядке предоставления государственной (муниципальной) услуги размещается:</w:t>
      </w:r>
    </w:p>
    <w:p w14:paraId="09CB69BE" w14:textId="5043243E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</w:t>
      </w:r>
      <w:r w:rsidR="00270CE1">
        <w:t>а</w:t>
      </w:r>
      <w:r w:rsidR="00270CE1" w:rsidRPr="00335D34">
        <w:rPr>
          <w:rFonts w:eastAsiaTheme="minorHAnsi"/>
          <w:szCs w:val="24"/>
        </w:rPr>
        <w:t>дрес места нахождения администрации городского округа «Александровск-Сахалинский район» (отдел архитектуры и градостроительства): г. Александровск-Сахалинский, ул. Советская, д.7</w:t>
      </w:r>
      <w:r w:rsidR="00270CE1">
        <w:t xml:space="preserve"> </w:t>
      </w:r>
      <w:r>
        <w:t>(далее - Уполномоченный орган), многофункциональных центров предоставления государственных и муниципальных услуг.</w:t>
      </w:r>
    </w:p>
    <w:p w14:paraId="5BA44702" w14:textId="0900C5EA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rPr>
          <w:i/>
          <w:iCs/>
        </w:rPr>
        <w:t>(</w:t>
      </w:r>
      <w:bookmarkStart w:id="0" w:name="_Hlk96006601"/>
      <w:r w:rsidR="00270CE1" w:rsidRPr="00307CFD">
        <w:rPr>
          <w:color w:val="auto"/>
        </w:rPr>
        <w:fldChar w:fldCharType="begin"/>
      </w:r>
      <w:r w:rsidR="00270CE1">
        <w:instrText xml:space="preserve"> HYPERLINK "http://www.aleks-sakh.ru" </w:instrText>
      </w:r>
      <w:r w:rsidR="00270CE1" w:rsidRPr="00307CFD">
        <w:rPr>
          <w:color w:val="auto"/>
        </w:rPr>
        <w:fldChar w:fldCharType="separate"/>
      </w:r>
      <w:r w:rsidR="00270CE1" w:rsidRPr="00307CFD">
        <w:t>www.aleks-sakh.ru</w:t>
      </w:r>
      <w:r w:rsidR="00270CE1" w:rsidRPr="00307CFD">
        <w:fldChar w:fldCharType="end"/>
      </w:r>
      <w:bookmarkEnd w:id="0"/>
      <w:r>
        <w:rPr>
          <w:i/>
          <w:iCs/>
        </w:rPr>
        <w:t>).</w:t>
      </w:r>
    </w:p>
    <w:p w14:paraId="4844FF47" w14:textId="0D73F094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Портале государственных и муниципальных услуг </w:t>
      </w:r>
      <w:hyperlink r:id="rId7" w:history="1">
        <w:r w:rsidR="00270CE1" w:rsidRPr="00D4356C">
          <w:rPr>
            <w:rStyle w:val="a8"/>
          </w:rPr>
          <w:t>https://uslugi.admsakhalin.ru</w:t>
        </w:r>
      </w:hyperlink>
      <w:r>
        <w:t xml:space="preserve"> (далее - Региональный портал);</w:t>
      </w:r>
    </w:p>
    <w:p w14:paraId="1A0221AF" w14:textId="77777777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AF478F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AF478F">
        <w:rPr>
          <w:lang w:eastAsia="en-US" w:bidi="en-US"/>
        </w:rPr>
        <w:t xml:space="preserve">:// </w:t>
      </w:r>
      <w:hyperlink r:id="rId8" w:history="1">
        <w:r>
          <w:rPr>
            <w:lang w:val="en-US" w:eastAsia="en-US" w:bidi="en-US"/>
          </w:rPr>
          <w:t>www</w:t>
        </w:r>
        <w:r w:rsidRPr="00AF47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AF47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AF478F">
          <w:rPr>
            <w:lang w:eastAsia="en-US" w:bidi="en-US"/>
          </w:rPr>
          <w:t>/</w:t>
        </w:r>
      </w:hyperlink>
      <w:r w:rsidRPr="00AF478F">
        <w:rPr>
          <w:lang w:eastAsia="en-US" w:bidi="en-US"/>
        </w:rPr>
        <w:t xml:space="preserve">) </w:t>
      </w:r>
      <w:r>
        <w:t>(далее - Единый портал);</w:t>
      </w:r>
    </w:p>
    <w:p w14:paraId="5ED2F6B6" w14:textId="77777777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AF478F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</w:t>
        </w:r>
        <w:r w:rsidRPr="00AF478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AF47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AF478F">
        <w:rPr>
          <w:lang w:eastAsia="en-US" w:bidi="en-US"/>
        </w:rPr>
        <w:t xml:space="preserve">) </w:t>
      </w:r>
      <w:r>
        <w:t>(далее - Региональный реестр).</w:t>
      </w:r>
    </w:p>
    <w:p w14:paraId="5E4F9089" w14:textId="77777777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ind w:firstLine="720"/>
        <w:jc w:val="both"/>
      </w:pPr>
      <w:r>
        <w:t xml:space="preserve">непосредственно при личном приеме заявителя в Уполномоченном органе </w:t>
      </w:r>
      <w:r>
        <w:lastRenderedPageBreak/>
        <w:t>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- многофункционального центра, МФЦ);</w:t>
      </w:r>
    </w:p>
    <w:p w14:paraId="2D68D19B" w14:textId="5651A189" w:rsidR="002B6F60" w:rsidRDefault="006C1913">
      <w:pPr>
        <w:pStyle w:val="1"/>
        <w:numPr>
          <w:ilvl w:val="0"/>
          <w:numId w:val="2"/>
        </w:numPr>
        <w:shd w:val="clear" w:color="auto" w:fill="auto"/>
        <w:tabs>
          <w:tab w:val="left" w:pos="1108"/>
        </w:tabs>
        <w:spacing w:after="260"/>
        <w:ind w:firstLine="720"/>
        <w:jc w:val="both"/>
      </w:pPr>
      <w:r>
        <w:t xml:space="preserve">по телефону </w:t>
      </w:r>
      <w:r w:rsidR="00986374">
        <w:t>8(</w:t>
      </w:r>
      <w:r w:rsidR="00986374" w:rsidRPr="00335D34">
        <w:rPr>
          <w:rFonts w:eastAsiaTheme="minorHAnsi"/>
          <w:szCs w:val="24"/>
        </w:rPr>
        <w:t>42424) 4-25-55 (приемная); 8(42434) 4-32-96 (Отдел архитектуры и градостроительства администрации городского округа «Александровск-Сахалинский район»</w:t>
      </w:r>
      <w:r w:rsidR="00986374">
        <w:rPr>
          <w:rFonts w:eastAsiaTheme="minorHAnsi"/>
          <w:szCs w:val="24"/>
        </w:rPr>
        <w:t xml:space="preserve"> </w:t>
      </w:r>
      <w:r>
        <w:t>Уполномоченным органом или многофункционального центра;</w:t>
      </w:r>
    </w:p>
    <w:p w14:paraId="366A3DE3" w14:textId="77777777" w:rsidR="00986374" w:rsidRDefault="00986374" w:rsidP="00986374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письменно, в том числе посредством электронной почты </w:t>
      </w:r>
      <w:bookmarkStart w:id="1" w:name="_Hlk96006134"/>
      <w:r w:rsidRPr="00335D34">
        <w:rPr>
          <w:rFonts w:eastAsiaTheme="minorHAnsi"/>
          <w:szCs w:val="24"/>
        </w:rPr>
        <w:t>aleksandrovsk@adm.sakhalin.ru (приемная), al-sakh_arhit@mail.ru (отдел архитектуры и градостроительства Администрации городского округа «Александровск-Сахалинский район»)</w:t>
      </w:r>
      <w:r>
        <w:t xml:space="preserve">, факсимильной связи </w:t>
      </w:r>
      <w:r w:rsidRPr="00335D34">
        <w:rPr>
          <w:rFonts w:eastAsiaTheme="minorHAnsi"/>
          <w:szCs w:val="24"/>
        </w:rPr>
        <w:t>(42424) 4-25-55 (приемная); 8(42434) 4-32-96 (Отдел архитектуры и градостроительства администрации городского округа «Александровск-Сахалинский район»)</w:t>
      </w:r>
      <w:r>
        <w:t>;</w:t>
      </w:r>
      <w:bookmarkEnd w:id="1"/>
    </w:p>
    <w:p w14:paraId="46FECBAC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488"/>
        </w:tabs>
        <w:ind w:firstLine="720"/>
        <w:jc w:val="both"/>
      </w:pPr>
      <w:r>
        <w:t>Консультирование по вопросам предоставления государственной (муниципальной) услуги осуществляется:</w:t>
      </w:r>
    </w:p>
    <w:p w14:paraId="37D85A3B" w14:textId="77777777" w:rsidR="002B6F60" w:rsidRDefault="006C1913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>в многофункциональных центрах при устном обращении - лично или по телефону;</w:t>
      </w:r>
    </w:p>
    <w:p w14:paraId="020A4D9F" w14:textId="77777777" w:rsidR="002B6F60" w:rsidRDefault="006C1913">
      <w:pPr>
        <w:pStyle w:val="1"/>
        <w:numPr>
          <w:ilvl w:val="0"/>
          <w:numId w:val="3"/>
        </w:numPr>
        <w:shd w:val="clear" w:color="auto" w:fill="auto"/>
        <w:tabs>
          <w:tab w:val="left" w:pos="1085"/>
        </w:tabs>
        <w:ind w:firstLine="720"/>
        <w:jc w:val="both"/>
      </w:pPr>
      <w: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</w:t>
      </w:r>
      <w:r>
        <w:rPr>
          <w:smallCaps/>
        </w:rPr>
        <w:t>по</w:t>
      </w:r>
      <w:r>
        <w:t xml:space="preserve"> почте, </w:t>
      </w:r>
      <w:r>
        <w:rPr>
          <w:smallCaps/>
        </w:rPr>
        <w:t>в</w:t>
      </w:r>
      <w:r>
        <w:t xml:space="preserve"> электронной форме </w:t>
      </w:r>
      <w:r>
        <w:rPr>
          <w:smallCaps/>
        </w:rPr>
        <w:t xml:space="preserve">по </w:t>
      </w:r>
      <w:r>
        <w:t>электронной почте.</w:t>
      </w:r>
    </w:p>
    <w:p w14:paraId="60508B7A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488"/>
        </w:tabs>
        <w:ind w:firstLine="720"/>
        <w:jc w:val="both"/>
      </w:pPr>
      <w:r>
        <w:t>Информация о порядке и сроках предоставления государственной (муниципальной) услуги предоставляется заявителю бесплатно.</w:t>
      </w:r>
    </w:p>
    <w:p w14:paraId="0D03A270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488"/>
        </w:tabs>
        <w:ind w:firstLine="720"/>
        <w:jc w:val="both"/>
      </w:pPr>
      <w:r>
        <w:t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14:paraId="5F7B685F" w14:textId="77777777" w:rsidR="002B6F60" w:rsidRDefault="006C1913">
      <w:pPr>
        <w:pStyle w:val="1"/>
        <w:shd w:val="clear" w:color="auto" w:fill="auto"/>
        <w:ind w:firstLine="72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1C5FDB82" w14:textId="77777777" w:rsidR="002B6F60" w:rsidRDefault="006C1913">
      <w:pPr>
        <w:pStyle w:val="1"/>
        <w:shd w:val="clear" w:color="auto" w:fill="auto"/>
        <w:ind w:firstLine="72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14:paraId="2474B949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</w:t>
      </w:r>
      <w:r>
        <w:lastRenderedPageBreak/>
        <w:t>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2CF4DBB2" w14:textId="77777777" w:rsidR="002B6F60" w:rsidRDefault="006C1913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280"/>
        <w:ind w:firstLine="0"/>
        <w:jc w:val="center"/>
      </w:pPr>
      <w:r>
        <w:rPr>
          <w:b/>
          <w:bCs/>
        </w:rPr>
        <w:t>Стандарт предоставления государственной (муниципальной) услуги</w:t>
      </w:r>
    </w:p>
    <w:p w14:paraId="489CFBA7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280"/>
        <w:ind w:firstLine="0"/>
        <w:jc w:val="center"/>
      </w:pPr>
      <w:r>
        <w:t>Наименование государственной (муниципальной) услуги</w:t>
      </w:r>
    </w:p>
    <w:p w14:paraId="496F1427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14:paraId="1B793B8C" w14:textId="77777777" w:rsidR="00986374" w:rsidRDefault="006C1913" w:rsidP="00986374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Наименование исполнительно-распорядительного органа государственной</w:t>
      </w:r>
      <w:r>
        <w:br/>
        <w:t>власти субъекта Российской Федерации или местного самоуправления,</w:t>
      </w:r>
      <w:r>
        <w:br/>
        <w:t>непосредственно предоставляющего государственную или муниципальную</w:t>
      </w:r>
      <w:r>
        <w:br/>
        <w:t>услугу</w:t>
      </w:r>
    </w:p>
    <w:p w14:paraId="14EE35D7" w14:textId="37ADEF23" w:rsidR="00986374" w:rsidRDefault="00986374" w:rsidP="00986374">
      <w:pPr>
        <w:pStyle w:val="1"/>
        <w:shd w:val="clear" w:color="auto" w:fill="auto"/>
        <w:ind w:firstLine="0"/>
        <w:jc w:val="both"/>
      </w:pPr>
      <w:r>
        <w:tab/>
      </w:r>
      <w:r>
        <w:t xml:space="preserve">Государственная (муниципальная) услуга предоставляется Уполномоченным органом </w:t>
      </w:r>
      <w:r w:rsidRPr="00335D34">
        <w:t xml:space="preserve">через структурное подразделение – </w:t>
      </w:r>
      <w:bookmarkStart w:id="2" w:name="_Hlk96006730"/>
      <w:r w:rsidRPr="00335D34">
        <w:t>отдел архитектуры и градостроительства городского округа «Александровск-Сахалинский район» (далее - Отдел).</w:t>
      </w:r>
      <w:bookmarkEnd w:id="2"/>
    </w:p>
    <w:p w14:paraId="4D86592A" w14:textId="16B43C47" w:rsidR="002B6F60" w:rsidRDefault="006C1913" w:rsidP="00986374">
      <w:pPr>
        <w:pStyle w:val="1"/>
        <w:shd w:val="clear" w:color="auto" w:fill="auto"/>
        <w:tabs>
          <w:tab w:val="left" w:pos="562"/>
        </w:tabs>
        <w:spacing w:after="300"/>
        <w:ind w:firstLine="0"/>
        <w:jc w:val="center"/>
      </w:pPr>
      <w:r w:rsidRPr="00986374">
        <w:rPr>
          <w:i/>
          <w:iCs/>
        </w:rPr>
        <w:t>(указывается наименование органа государственной власти субъекта Российской Федерации или органа местного самоуправления, предоставляющего государственную (муниципальную) услугу или его структурное подразделение).</w:t>
      </w:r>
    </w:p>
    <w:p w14:paraId="361785B6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Перечень нормативных правовых актов, регулирующих предоставление</w:t>
      </w:r>
      <w:r>
        <w:br/>
        <w:t>государственной услуги</w:t>
      </w:r>
    </w:p>
    <w:p w14:paraId="3F716EB5" w14:textId="77777777" w:rsidR="002B6F60" w:rsidRDefault="006C1913">
      <w:pPr>
        <w:pStyle w:val="1"/>
        <w:shd w:val="clear" w:color="auto" w:fill="auto"/>
        <w:spacing w:after="300"/>
        <w:ind w:firstLine="0"/>
        <w:jc w:val="center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 официального</w:t>
      </w:r>
      <w:r>
        <w:br/>
        <w:t>опубликования), размещается в федеральной государственной информационной</w:t>
      </w:r>
      <w:r>
        <w:br/>
        <w:t>системе «Федеральный реестр государственных и муниципальных услуг</w:t>
      </w:r>
      <w:r>
        <w:br/>
        <w:t>(функций) и на Едином портале.</w:t>
      </w:r>
    </w:p>
    <w:p w14:paraId="7DB0FC8D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Описание результата предоставления государственной (муниципальной)</w:t>
      </w:r>
      <w:r>
        <w:br/>
        <w:t>услуги</w:t>
      </w:r>
    </w:p>
    <w:p w14:paraId="09D5B585" w14:textId="77777777" w:rsidR="002B6F60" w:rsidRDefault="006C1913">
      <w:pPr>
        <w:pStyle w:val="1"/>
        <w:shd w:val="clear" w:color="auto" w:fill="auto"/>
        <w:ind w:firstLine="700"/>
        <w:jc w:val="both"/>
      </w:pPr>
      <w:r>
        <w:t>Результатами предоставления государственной (муниципальной) услуги являются:</w:t>
      </w:r>
    </w:p>
    <w:p w14:paraId="66A17260" w14:textId="77777777" w:rsidR="002B6F60" w:rsidRDefault="006C1913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ind w:firstLine="980"/>
        <w:jc w:val="both"/>
      </w:pPr>
      <w: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5AADBC84" w14:textId="77777777" w:rsidR="002B6F60" w:rsidRDefault="006C1913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spacing w:after="300"/>
        <w:ind w:firstLine="980"/>
        <w:jc w:val="both"/>
      </w:pPr>
      <w:r>
        <w:t>решение об отказе в предоставлении государственной (муниципальной) услуги (по форме, согласно приложению № 3 к настоящему Административному регламенту).</w:t>
      </w:r>
    </w:p>
    <w:p w14:paraId="56260684" w14:textId="77777777" w:rsidR="002B6F60" w:rsidRDefault="006C1913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after="300"/>
        <w:ind w:firstLine="0"/>
        <w:jc w:val="center"/>
      </w:pPr>
      <w:r>
        <w:lastRenderedPageBreak/>
        <w:t>Срок предоставления государственной (муниципальной) услуги, в том</w:t>
      </w:r>
      <w:r>
        <w:br/>
        <w:t>числе с учетом необходимости обращения в организации,</w:t>
      </w:r>
      <w:r>
        <w:br/>
        <w:t>участвующие в предоставлении государственной (муниципальной)</w:t>
      </w:r>
      <w:r>
        <w:br/>
        <w:t>услуги, срок приостановления предоставления государственной (муниципальной)</w:t>
      </w:r>
      <w:r>
        <w:br/>
        <w:t>услуги, срок выдачи (направления) документов, являющихся результатом</w:t>
      </w:r>
      <w:r>
        <w:br/>
        <w:t>предоставления государственной (муниципальной) услуги</w:t>
      </w:r>
    </w:p>
    <w:p w14:paraId="0BD4EBBE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after="300"/>
        <w:ind w:firstLine="700"/>
        <w:jc w:val="both"/>
      </w:pPr>
      <w:r>
        <w:t>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</w:t>
      </w:r>
    </w:p>
    <w:p w14:paraId="0264A02F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2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14:paraId="6961DB7A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20"/>
        <w:jc w:val="both"/>
      </w:pPr>
      <w: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14:paraId="6A2DBE32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702"/>
        </w:tabs>
        <w:ind w:firstLine="720"/>
        <w:jc w:val="both"/>
      </w:pPr>
      <w:r>
        <w:t>Приостановление срока предоставления государственной</w:t>
      </w:r>
    </w:p>
    <w:p w14:paraId="77E68410" w14:textId="77777777" w:rsidR="002B6F60" w:rsidRDefault="006C1913">
      <w:pPr>
        <w:pStyle w:val="1"/>
        <w:shd w:val="clear" w:color="auto" w:fill="auto"/>
        <w:ind w:firstLine="0"/>
        <w:jc w:val="both"/>
      </w:pPr>
      <w:r>
        <w:t>(муниципальной) услуги не предусмотрено.</w:t>
      </w:r>
    </w:p>
    <w:p w14:paraId="61655C56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702"/>
        </w:tabs>
        <w:ind w:firstLine="720"/>
        <w:jc w:val="both"/>
      </w:pPr>
      <w:r>
        <w:t>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14:paraId="08943945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t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14:paraId="3965C05E" w14:textId="77777777" w:rsidR="002B6F60" w:rsidRDefault="006C1913">
      <w:pPr>
        <w:pStyle w:val="1"/>
        <w:numPr>
          <w:ilvl w:val="1"/>
          <w:numId w:val="4"/>
        </w:numPr>
        <w:shd w:val="clear" w:color="auto" w:fill="auto"/>
        <w:tabs>
          <w:tab w:val="left" w:pos="584"/>
        </w:tabs>
        <w:spacing w:after="280"/>
        <w:ind w:firstLine="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государственной (муниципальной) услуги, а также услуг,</w:t>
      </w:r>
      <w:r>
        <w:br/>
        <w:t>которые являются необходимыми и обязательными для</w:t>
      </w:r>
      <w:r>
        <w:br/>
        <w:t>предоставления государственной или муниципальных услуг, подлежащих</w:t>
      </w:r>
      <w:r>
        <w:br/>
        <w:t>представлению заявителем, способы их получения заявителем</w:t>
      </w:r>
    </w:p>
    <w:p w14:paraId="0F91A7C0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501"/>
        </w:tabs>
        <w:ind w:firstLine="720"/>
        <w:jc w:val="both"/>
      </w:pPr>
      <w:r>
        <w:t>Для получения государственной (муниципальной) услуги заявитель представляет следующие документы:</w:t>
      </w:r>
    </w:p>
    <w:p w14:paraId="61DD1CCE" w14:textId="77777777" w:rsidR="002B6F60" w:rsidRDefault="006C1913">
      <w:pPr>
        <w:pStyle w:val="1"/>
        <w:numPr>
          <w:ilvl w:val="0"/>
          <w:numId w:val="5"/>
        </w:numPr>
        <w:shd w:val="clear" w:color="auto" w:fill="auto"/>
        <w:tabs>
          <w:tab w:val="left" w:pos="1112"/>
        </w:tabs>
        <w:ind w:firstLine="720"/>
        <w:jc w:val="both"/>
      </w:pPr>
      <w:r>
        <w:t>документ, удостоверяющий личность;</w:t>
      </w:r>
    </w:p>
    <w:p w14:paraId="7AA7038B" w14:textId="77777777" w:rsidR="002B6F60" w:rsidRDefault="006C1913">
      <w:pPr>
        <w:pStyle w:val="1"/>
        <w:numPr>
          <w:ilvl w:val="0"/>
          <w:numId w:val="5"/>
        </w:numPr>
        <w:shd w:val="clear" w:color="auto" w:fill="auto"/>
        <w:tabs>
          <w:tab w:val="left" w:pos="1103"/>
        </w:tabs>
        <w:ind w:firstLine="720"/>
        <w:jc w:val="both"/>
      </w:pPr>
      <w:r>
        <w:t xml:space="preserve">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</w:t>
      </w:r>
      <w:r>
        <w:lastRenderedPageBreak/>
        <w:t>лиц);</w:t>
      </w:r>
    </w:p>
    <w:p w14:paraId="743FDD3C" w14:textId="77777777" w:rsidR="002B6F60" w:rsidRDefault="006C1913">
      <w:pPr>
        <w:pStyle w:val="1"/>
        <w:numPr>
          <w:ilvl w:val="0"/>
          <w:numId w:val="5"/>
        </w:numPr>
        <w:shd w:val="clear" w:color="auto" w:fill="auto"/>
        <w:tabs>
          <w:tab w:val="left" w:pos="1117"/>
        </w:tabs>
        <w:ind w:firstLine="720"/>
        <w:jc w:val="both"/>
      </w:pPr>
      <w:r>
        <w:t>заявление:</w:t>
      </w:r>
    </w:p>
    <w:p w14:paraId="51173CCF" w14:textId="77777777" w:rsidR="002B6F60" w:rsidRDefault="006C1913">
      <w:pPr>
        <w:pStyle w:val="1"/>
        <w:shd w:val="clear" w:color="auto" w:fill="auto"/>
        <w:ind w:firstLine="720"/>
        <w:jc w:val="both"/>
      </w:pPr>
      <w: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0384AE57" w14:textId="77777777" w:rsidR="002B6F60" w:rsidRDefault="006C1913">
      <w:pPr>
        <w:pStyle w:val="1"/>
        <w:shd w:val="clear" w:color="auto" w:fill="auto"/>
        <w:ind w:firstLine="720"/>
        <w:jc w:val="both"/>
      </w:pPr>
      <w: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1420EA9E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14:paraId="4DD56CEA" w14:textId="77777777" w:rsidR="002B6F60" w:rsidRDefault="006C1913">
      <w:pPr>
        <w:pStyle w:val="1"/>
        <w:shd w:val="clear" w:color="auto" w:fill="auto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FC02BB8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489"/>
        </w:tabs>
        <w:ind w:firstLine="720"/>
        <w:jc w:val="both"/>
      </w:pPr>
      <w:r>
        <w:t>К заявлению прилагаются:</w:t>
      </w:r>
    </w:p>
    <w:p w14:paraId="5A59FC19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49292525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2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4A82E305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14:paraId="1A4C03D8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082"/>
        </w:tabs>
        <w:ind w:firstLine="720"/>
        <w:jc w:val="both"/>
      </w:pPr>
      <w: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713C44D1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через МФЦ;</w:t>
      </w:r>
    </w:p>
    <w:p w14:paraId="3028ED7A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095"/>
        </w:tabs>
        <w:ind w:firstLine="720"/>
        <w:jc w:val="both"/>
      </w:pPr>
      <w:r>
        <w:t>через Региональный или Единый портал.</w:t>
      </w:r>
    </w:p>
    <w:p w14:paraId="2D2B3C5C" w14:textId="77777777" w:rsidR="002B6F60" w:rsidRDefault="006C1913">
      <w:pPr>
        <w:pStyle w:val="1"/>
        <w:numPr>
          <w:ilvl w:val="2"/>
          <w:numId w:val="4"/>
        </w:numPr>
        <w:shd w:val="clear" w:color="auto" w:fill="auto"/>
        <w:tabs>
          <w:tab w:val="left" w:pos="1489"/>
        </w:tabs>
        <w:ind w:firstLine="720"/>
        <w:jc w:val="both"/>
      </w:pPr>
      <w:r>
        <w:t>Запрещается требовать от заявителя:</w:t>
      </w:r>
    </w:p>
    <w:p w14:paraId="6EB7637F" w14:textId="77777777" w:rsidR="002B6F60" w:rsidRDefault="006C1913">
      <w:pPr>
        <w:pStyle w:val="1"/>
        <w:numPr>
          <w:ilvl w:val="0"/>
          <w:numId w:val="8"/>
        </w:numPr>
        <w:shd w:val="clear" w:color="auto" w:fill="auto"/>
        <w:tabs>
          <w:tab w:val="left" w:pos="1082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C70E352" w14:textId="77777777" w:rsidR="002B6F60" w:rsidRDefault="006C1913">
      <w:pPr>
        <w:pStyle w:val="1"/>
        <w:shd w:val="clear" w:color="auto" w:fill="auto"/>
        <w:ind w:firstLine="72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lastRenderedPageBreak/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14:paraId="61CD6EB8" w14:textId="77777777" w:rsidR="002B6F60" w:rsidRDefault="006C1913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ind w:firstLine="720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11D6FF3" w14:textId="77777777" w:rsidR="002B6F60" w:rsidRDefault="006C1913">
      <w:pPr>
        <w:pStyle w:val="1"/>
        <w:numPr>
          <w:ilvl w:val="0"/>
          <w:numId w:val="4"/>
        </w:numPr>
        <w:shd w:val="clear" w:color="auto" w:fill="auto"/>
        <w:tabs>
          <w:tab w:val="left" w:pos="1207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14:paraId="015C6E5C" w14:textId="77777777" w:rsidR="002B6F60" w:rsidRDefault="006C1913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а)</w:t>
      </w:r>
      <w:r>
        <w:tab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14:paraId="520271EC" w14:textId="77777777" w:rsidR="002B6F60" w:rsidRDefault="006C1913">
      <w:pPr>
        <w:pStyle w:val="1"/>
        <w:shd w:val="clear" w:color="auto" w:fill="auto"/>
        <w:tabs>
          <w:tab w:val="left" w:pos="1207"/>
        </w:tabs>
        <w:ind w:firstLine="720"/>
        <w:jc w:val="both"/>
      </w:pPr>
      <w:r>
        <w:t>б)</w:t>
      </w:r>
      <w:r>
        <w:tab/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14:paraId="42D954E9" w14:textId="77777777" w:rsidR="002B6F60" w:rsidRDefault="006C1913">
      <w:pPr>
        <w:pStyle w:val="1"/>
        <w:shd w:val="clear" w:color="auto" w:fill="auto"/>
        <w:tabs>
          <w:tab w:val="left" w:pos="1076"/>
        </w:tabs>
        <w:ind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14:paraId="269B3C59" w14:textId="77777777" w:rsidR="002B6F60" w:rsidRDefault="006C1913">
      <w:pPr>
        <w:pStyle w:val="1"/>
        <w:shd w:val="clear" w:color="auto" w:fill="auto"/>
        <w:tabs>
          <w:tab w:val="left" w:pos="1207"/>
          <w:tab w:val="left" w:pos="6667"/>
          <w:tab w:val="left" w:pos="8971"/>
        </w:tabs>
        <w:ind w:firstLine="720"/>
        <w:jc w:val="both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</w:t>
      </w:r>
      <w:r>
        <w:tab/>
        <w:t>услугу, или</w:t>
      </w:r>
      <w:r>
        <w:tab/>
        <w:t>органа,</w:t>
      </w:r>
    </w:p>
    <w:p w14:paraId="2C66E3AC" w14:textId="77777777" w:rsidR="002B6F60" w:rsidRDefault="006C1913">
      <w:pPr>
        <w:pStyle w:val="1"/>
        <w:shd w:val="clear" w:color="auto" w:fill="auto"/>
        <w:tabs>
          <w:tab w:val="left" w:pos="6667"/>
        </w:tabs>
        <w:ind w:firstLine="0"/>
        <w:jc w:val="both"/>
      </w:pPr>
      <w:r>
        <w:t>предоставляющего муниципальную услугу,</w:t>
      </w:r>
      <w:r>
        <w:tab/>
        <w:t>государственного или</w:t>
      </w:r>
    </w:p>
    <w:p w14:paraId="0238FFF3" w14:textId="77777777" w:rsidR="002B6F60" w:rsidRDefault="006C1913">
      <w:pPr>
        <w:pStyle w:val="1"/>
        <w:shd w:val="clear" w:color="auto" w:fill="auto"/>
        <w:spacing w:after="280"/>
        <w:ind w:firstLine="0"/>
        <w:jc w:val="both"/>
      </w:pPr>
      <w:r>
        <w:t xml:space="preserve">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>
        <w:lastRenderedPageBreak/>
        <w:t>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FBFC52C" w14:textId="77777777" w:rsidR="002B6F60" w:rsidRDefault="006C1913">
      <w:pPr>
        <w:pStyle w:val="1"/>
        <w:numPr>
          <w:ilvl w:val="0"/>
          <w:numId w:val="9"/>
        </w:numPr>
        <w:shd w:val="clear" w:color="auto" w:fill="auto"/>
        <w:tabs>
          <w:tab w:val="left" w:pos="894"/>
        </w:tabs>
        <w:ind w:firstLine="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государственной</w:t>
      </w:r>
      <w:r>
        <w:br/>
        <w:t>(муниципальной) услуги, которые находятся в распоряжении государственных</w:t>
      </w:r>
      <w:r>
        <w:br/>
        <w:t>органов, органов местного самоуправления и подведомственных</w:t>
      </w:r>
      <w:r>
        <w:br/>
        <w:t>государственным органам или органам местного самоуправления организаций и</w:t>
      </w:r>
      <w:r>
        <w:br/>
        <w:t>которые заявитель вправе представить, а также способы их получения</w:t>
      </w:r>
    </w:p>
    <w:p w14:paraId="5AFC1628" w14:textId="77777777" w:rsidR="002B6F60" w:rsidRDefault="006C1913">
      <w:pPr>
        <w:pStyle w:val="1"/>
        <w:shd w:val="clear" w:color="auto" w:fill="auto"/>
        <w:spacing w:after="300"/>
        <w:ind w:firstLine="0"/>
        <w:jc w:val="center"/>
      </w:pPr>
      <w:r>
        <w:t>заявителями, в том числе в электронной форме, порядок их представления;</w:t>
      </w:r>
      <w:r>
        <w:br/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14:paraId="13EADFF7" w14:textId="77777777" w:rsidR="002B6F60" w:rsidRDefault="006C1913">
      <w:pPr>
        <w:pStyle w:val="1"/>
        <w:numPr>
          <w:ilvl w:val="0"/>
          <w:numId w:val="10"/>
        </w:numPr>
        <w:shd w:val="clear" w:color="auto" w:fill="auto"/>
        <w:tabs>
          <w:tab w:val="left" w:pos="1502"/>
        </w:tabs>
        <w:ind w:firstLine="720"/>
        <w:jc w:val="both"/>
      </w:pPr>
      <w:r>
        <w:t>Получаются в рамках межведомственного взаимодействия:</w:t>
      </w:r>
    </w:p>
    <w:p w14:paraId="349EBBA2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4890F278" w14:textId="77777777" w:rsidR="002B6F60" w:rsidRDefault="006C1913">
      <w:pPr>
        <w:pStyle w:val="1"/>
        <w:numPr>
          <w:ilvl w:val="0"/>
          <w:numId w:val="8"/>
        </w:numPr>
        <w:shd w:val="clear" w:color="auto" w:fill="auto"/>
        <w:tabs>
          <w:tab w:val="left" w:pos="1133"/>
        </w:tabs>
        <w:ind w:firstLine="72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BB2BD68" w14:textId="77777777" w:rsidR="002B6F60" w:rsidRDefault="006C1913">
      <w:pPr>
        <w:pStyle w:val="1"/>
        <w:numPr>
          <w:ilvl w:val="0"/>
          <w:numId w:val="8"/>
        </w:numPr>
        <w:shd w:val="clear" w:color="auto" w:fill="auto"/>
        <w:tabs>
          <w:tab w:val="left" w:pos="1133"/>
        </w:tabs>
        <w:ind w:firstLine="72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3193A7E" w14:textId="77777777" w:rsidR="002B6F60" w:rsidRDefault="006C1913">
      <w:pPr>
        <w:pStyle w:val="1"/>
        <w:numPr>
          <w:ilvl w:val="0"/>
          <w:numId w:val="8"/>
        </w:numPr>
        <w:shd w:val="clear" w:color="auto" w:fill="auto"/>
        <w:tabs>
          <w:tab w:val="left" w:pos="1133"/>
        </w:tabs>
        <w:ind w:firstLine="72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9E5A30E" w14:textId="77777777" w:rsidR="002B6F60" w:rsidRDefault="006C1913">
      <w:pPr>
        <w:pStyle w:val="1"/>
        <w:numPr>
          <w:ilvl w:val="0"/>
          <w:numId w:val="10"/>
        </w:numPr>
        <w:shd w:val="clear" w:color="auto" w:fill="auto"/>
        <w:tabs>
          <w:tab w:val="left" w:pos="1493"/>
        </w:tabs>
        <w:ind w:firstLine="720"/>
        <w:jc w:val="both"/>
      </w:pPr>
      <w: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9AD1B2B" w14:textId="77777777" w:rsidR="002B6F60" w:rsidRDefault="006C1913">
      <w:pPr>
        <w:pStyle w:val="1"/>
        <w:numPr>
          <w:ilvl w:val="0"/>
          <w:numId w:val="10"/>
        </w:numPr>
        <w:shd w:val="clear" w:color="auto" w:fill="auto"/>
        <w:tabs>
          <w:tab w:val="left" w:pos="1603"/>
        </w:tabs>
        <w:ind w:firstLine="720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14:paraId="50F7F43F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361F47F" w14:textId="77777777" w:rsidR="002B6F60" w:rsidRDefault="006C1913">
      <w:pPr>
        <w:pStyle w:val="1"/>
        <w:numPr>
          <w:ilvl w:val="0"/>
          <w:numId w:val="9"/>
        </w:numPr>
        <w:shd w:val="clear" w:color="auto" w:fill="auto"/>
        <w:tabs>
          <w:tab w:val="left" w:pos="657"/>
        </w:tabs>
        <w:spacing w:after="300"/>
        <w:ind w:firstLine="0"/>
        <w:jc w:val="center"/>
      </w:pPr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</w:p>
    <w:p w14:paraId="6FED7D48" w14:textId="77777777" w:rsidR="002B6F60" w:rsidRDefault="006C1913">
      <w:pPr>
        <w:pStyle w:val="1"/>
        <w:numPr>
          <w:ilvl w:val="0"/>
          <w:numId w:val="11"/>
        </w:numPr>
        <w:shd w:val="clear" w:color="auto" w:fill="auto"/>
        <w:tabs>
          <w:tab w:val="left" w:pos="1493"/>
        </w:tabs>
        <w:ind w:firstLine="720"/>
        <w:jc w:val="both"/>
      </w:pPr>
      <w:r>
        <w:lastRenderedPageBreak/>
        <w:t>Основаниями для отказа в приеме документов, необходимых для предоставления государственной (муниципальной) услуги, являются:</w:t>
      </w:r>
    </w:p>
    <w:p w14:paraId="04EC287F" w14:textId="77777777" w:rsidR="002B6F60" w:rsidRDefault="006C1913">
      <w:pPr>
        <w:pStyle w:val="1"/>
        <w:numPr>
          <w:ilvl w:val="0"/>
          <w:numId w:val="12"/>
        </w:numPr>
        <w:shd w:val="clear" w:color="auto" w:fill="auto"/>
        <w:tabs>
          <w:tab w:val="left" w:pos="1454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2DA54FE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3CFB91B4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1A1182EE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  <w:jc w:val="both"/>
      </w:pPr>
      <w:r>
        <w:t>подача заявления (запроса) от имени заявителя не уполномоченным на то лицом;</w:t>
      </w:r>
    </w:p>
    <w:p w14:paraId="2CD8A474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E29AE44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00F1C0D" w14:textId="77777777" w:rsidR="002B6F60" w:rsidRDefault="006C1913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74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14:paraId="0EB40527" w14:textId="77777777" w:rsidR="002B6F60" w:rsidRDefault="006C1913">
      <w:pPr>
        <w:pStyle w:val="1"/>
        <w:shd w:val="clear" w:color="auto" w:fill="auto"/>
        <w:spacing w:after="300"/>
        <w:ind w:firstLine="740"/>
        <w:jc w:val="both"/>
      </w:pPr>
      <w: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14:paraId="2B366856" w14:textId="77777777" w:rsidR="002B6F60" w:rsidRDefault="006C1913">
      <w:pPr>
        <w:pStyle w:val="1"/>
        <w:numPr>
          <w:ilvl w:val="0"/>
          <w:numId w:val="9"/>
        </w:numPr>
        <w:shd w:val="clear" w:color="auto" w:fill="auto"/>
        <w:tabs>
          <w:tab w:val="left" w:pos="579"/>
        </w:tabs>
        <w:spacing w:after="300"/>
        <w:ind w:firstLine="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14:paraId="614D6370" w14:textId="77777777" w:rsidR="002B6F60" w:rsidRDefault="006C1913">
      <w:pPr>
        <w:pStyle w:val="1"/>
        <w:numPr>
          <w:ilvl w:val="0"/>
          <w:numId w:val="13"/>
        </w:numPr>
        <w:shd w:val="clear" w:color="auto" w:fill="auto"/>
        <w:tabs>
          <w:tab w:val="left" w:pos="1495"/>
        </w:tabs>
        <w:ind w:firstLine="740"/>
        <w:jc w:val="both"/>
      </w:pPr>
      <w:r>
        <w:t>Основания для приостановления предоставления государственной (муниципальной) услуги отсутствуют.</w:t>
      </w:r>
    </w:p>
    <w:p w14:paraId="70ECA25E" w14:textId="77777777" w:rsidR="002B6F60" w:rsidRDefault="006C1913">
      <w:pPr>
        <w:pStyle w:val="1"/>
        <w:numPr>
          <w:ilvl w:val="0"/>
          <w:numId w:val="13"/>
        </w:numPr>
        <w:shd w:val="clear" w:color="auto" w:fill="auto"/>
        <w:tabs>
          <w:tab w:val="left" w:pos="1680"/>
        </w:tabs>
        <w:ind w:firstLine="740"/>
        <w:jc w:val="both"/>
      </w:pPr>
      <w:r>
        <w:t>Основания для отказа в предоставлении государственной (муниципальной) услуги:</w:t>
      </w:r>
    </w:p>
    <w:p w14:paraId="411DD274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29"/>
        </w:tabs>
        <w:ind w:firstLine="740"/>
        <w:jc w:val="both"/>
      </w:pPr>
      <w: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301F91F8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29"/>
        </w:tabs>
        <w:ind w:firstLine="740"/>
        <w:jc w:val="both"/>
      </w:pPr>
      <w:r>
        <w:t>сведения, указанные в заявлении, не подтверждены сведениями, полученными в рамках межведомственного взаимодействия;</w:t>
      </w:r>
    </w:p>
    <w:p w14:paraId="462FAB2A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29"/>
        </w:tabs>
        <w:ind w:firstLine="740"/>
        <w:jc w:val="both"/>
      </w:pPr>
      <w:r>
        <w:t xml:space="preserve"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>
        <w:lastRenderedPageBreak/>
        <w:t>публичных слушаний по вопросу предоставления разрешения на отклонение от предельных параметров;</w:t>
      </w:r>
    </w:p>
    <w:p w14:paraId="2DC63C75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29"/>
        </w:tabs>
        <w:ind w:firstLine="740"/>
        <w:jc w:val="both"/>
      </w:pPr>
      <w: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290A11F2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29"/>
        </w:tabs>
        <w:ind w:firstLine="740"/>
        <w:jc w:val="both"/>
      </w:pPr>
      <w: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025F48A9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37"/>
        </w:tabs>
        <w:ind w:firstLine="720"/>
        <w:jc w:val="both"/>
      </w:pPr>
      <w: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1C732369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37"/>
        </w:tabs>
        <w:ind w:firstLine="720"/>
        <w:jc w:val="both"/>
      </w:pPr>
      <w: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0822267A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332"/>
        </w:tabs>
        <w:ind w:firstLine="720"/>
        <w:jc w:val="both"/>
      </w:pPr>
      <w: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 (при наличии </w:t>
      </w:r>
      <w:proofErr w:type="spellStart"/>
      <w:r>
        <w:t>приаэродромные</w:t>
      </w:r>
      <w:proofErr w:type="spellEnd"/>
      <w:r>
        <w:t xml:space="preserve"> территории);</w:t>
      </w:r>
    </w:p>
    <w:p w14:paraId="212ACAB3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137"/>
        </w:tabs>
        <w:ind w:firstLine="720"/>
        <w:jc w:val="both"/>
      </w:pPr>
      <w: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1AEE73C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332"/>
        </w:tabs>
        <w:ind w:firstLine="720"/>
        <w:jc w:val="both"/>
      </w:pPr>
      <w: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2DE990BC" w14:textId="77777777" w:rsidR="002B6F60" w:rsidRDefault="006C1913">
      <w:pPr>
        <w:pStyle w:val="1"/>
        <w:numPr>
          <w:ilvl w:val="0"/>
          <w:numId w:val="14"/>
        </w:numPr>
        <w:shd w:val="clear" w:color="auto" w:fill="auto"/>
        <w:tabs>
          <w:tab w:val="left" w:pos="1225"/>
        </w:tabs>
        <w:spacing w:after="280"/>
        <w:ind w:firstLine="720"/>
        <w:jc w:val="both"/>
      </w:pPr>
      <w: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74624F04" w14:textId="77777777" w:rsidR="002B6F60" w:rsidRDefault="006C1913">
      <w:pPr>
        <w:pStyle w:val="1"/>
        <w:numPr>
          <w:ilvl w:val="0"/>
          <w:numId w:val="9"/>
        </w:numPr>
        <w:shd w:val="clear" w:color="auto" w:fill="auto"/>
        <w:tabs>
          <w:tab w:val="left" w:pos="1143"/>
        </w:tabs>
        <w:spacing w:after="280"/>
        <w:ind w:firstLine="0"/>
        <w:jc w:val="center"/>
      </w:pPr>
      <w:r>
        <w:t>Порядок, размер и основания взимания государственной пошлины или</w:t>
      </w:r>
      <w:r>
        <w:br/>
        <w:t>иной платы, взимаемой за предоставление государственной (муниципальной)</w:t>
      </w:r>
      <w:r>
        <w:br/>
        <w:t>услуги</w:t>
      </w:r>
    </w:p>
    <w:p w14:paraId="7A7E51AC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rPr>
          <w:i/>
          <w:iCs/>
        </w:rPr>
        <w:t xml:space="preserve">Указывается информация о размере платы за предоставление </w:t>
      </w:r>
      <w:r>
        <w:rPr>
          <w:i/>
          <w:iCs/>
        </w:rPr>
        <w:lastRenderedPageBreak/>
        <w:t>государственной (муниципальной) услуги и способы ее уплаты либо информация о том, что государственная (муниципальная) услуга предоставляется заявителям бесплатно</w:t>
      </w:r>
      <w:r>
        <w:t>.</w:t>
      </w:r>
    </w:p>
    <w:p w14:paraId="5B103230" w14:textId="77777777" w:rsidR="002B6F60" w:rsidRDefault="006C1913">
      <w:pPr>
        <w:pStyle w:val="1"/>
        <w:numPr>
          <w:ilvl w:val="0"/>
          <w:numId w:val="9"/>
        </w:numPr>
        <w:shd w:val="clear" w:color="auto" w:fill="auto"/>
        <w:tabs>
          <w:tab w:val="left" w:pos="1570"/>
        </w:tabs>
        <w:spacing w:after="280"/>
        <w:ind w:firstLine="0"/>
        <w:jc w:val="center"/>
      </w:pPr>
      <w:r>
        <w:t>Максимальный срок ожидания в очереди при подаче запроса о</w:t>
      </w:r>
      <w:r>
        <w:br/>
        <w:t>предоставлении государственной (муниципальной) услуги, услуги,</w:t>
      </w:r>
      <w:r>
        <w:br/>
        <w:t>предоставляемой организацией, участвующей в предоставлении государственной</w:t>
      </w:r>
      <w:r>
        <w:br/>
        <w:t>(муниципальной) услуги, и при получении результата предоставления таких услуг</w:t>
      </w:r>
    </w:p>
    <w:p w14:paraId="17623B46" w14:textId="77777777" w:rsidR="002B6F60" w:rsidRDefault="006C1913">
      <w:pPr>
        <w:pStyle w:val="1"/>
        <w:numPr>
          <w:ilvl w:val="0"/>
          <w:numId w:val="15"/>
        </w:numPr>
        <w:shd w:val="clear" w:color="auto" w:fill="auto"/>
        <w:tabs>
          <w:tab w:val="left" w:pos="1776"/>
        </w:tabs>
        <w:ind w:firstLine="740"/>
        <w:jc w:val="both"/>
      </w:pPr>
      <w:r>
        <w:t>Время ожидания при подаче заявления на получение государственной (муниципальной) услуги - не более 15 минут.</w:t>
      </w:r>
    </w:p>
    <w:p w14:paraId="2E88AC1F" w14:textId="77777777" w:rsidR="002B6F60" w:rsidRDefault="006C1913">
      <w:pPr>
        <w:pStyle w:val="1"/>
        <w:numPr>
          <w:ilvl w:val="0"/>
          <w:numId w:val="15"/>
        </w:numPr>
        <w:shd w:val="clear" w:color="auto" w:fill="auto"/>
        <w:tabs>
          <w:tab w:val="left" w:pos="1776"/>
        </w:tabs>
        <w:spacing w:after="300"/>
        <w:ind w:firstLine="740"/>
        <w:jc w:val="both"/>
      </w:pPr>
      <w:r>
        <w:t>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14:paraId="4C3FE3DF" w14:textId="77777777" w:rsidR="002B6F60" w:rsidRDefault="006C1913">
      <w:pPr>
        <w:pStyle w:val="1"/>
        <w:numPr>
          <w:ilvl w:val="1"/>
          <w:numId w:val="15"/>
        </w:numPr>
        <w:shd w:val="clear" w:color="auto" w:fill="auto"/>
        <w:tabs>
          <w:tab w:val="left" w:pos="1071"/>
        </w:tabs>
        <w:spacing w:after="300"/>
        <w:ind w:firstLine="0"/>
        <w:jc w:val="center"/>
      </w:pPr>
      <w:r>
        <w:t>Срок и порядок регистрации запроса заявителя о предоставлении</w:t>
      </w:r>
      <w:r>
        <w:br/>
        <w:t>государственной (муниципальной) услуги и услуги, предоставляемой</w:t>
      </w:r>
      <w:r>
        <w:br/>
        <w:t>организацией, участвующей в предоставлении муниципальной услуги, в том</w:t>
      </w:r>
      <w:r>
        <w:br/>
        <w:t>числе в электронной форме</w:t>
      </w:r>
    </w:p>
    <w:p w14:paraId="4A15CE35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23"/>
        </w:tabs>
        <w:ind w:firstLine="740"/>
        <w:jc w:val="both"/>
      </w:pPr>
      <w:r>
        <w:t>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14:paraId="4194AC2F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23"/>
        </w:tabs>
        <w:ind w:firstLine="74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7F9E543F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23"/>
        </w:tabs>
        <w:spacing w:after="300"/>
        <w:ind w:firstLine="7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7812F888" w14:textId="77777777" w:rsidR="002B6F60" w:rsidRDefault="006C1913">
      <w:pPr>
        <w:pStyle w:val="1"/>
        <w:numPr>
          <w:ilvl w:val="1"/>
          <w:numId w:val="15"/>
        </w:numPr>
        <w:shd w:val="clear" w:color="auto" w:fill="auto"/>
        <w:tabs>
          <w:tab w:val="left" w:pos="1786"/>
        </w:tabs>
        <w:spacing w:after="300"/>
        <w:ind w:firstLine="0"/>
        <w:jc w:val="center"/>
      </w:pPr>
      <w:r>
        <w:t>Требования к помещениям, в которых предоставляются</w:t>
      </w:r>
      <w:r>
        <w:br/>
        <w:t>государственные и муниципальные услуги, к залу ожидания, местам для</w:t>
      </w:r>
      <w:r>
        <w:br/>
        <w:t>заполнения запросов о предоставлении государственной или</w:t>
      </w:r>
      <w:r>
        <w:br/>
        <w:t>муниципальной услуги, информационным стендам с образцами их</w:t>
      </w:r>
      <w:r>
        <w:br/>
        <w:t>заполнения и перечнем документов, необходимых для предоставления</w:t>
      </w:r>
      <w:r>
        <w:br/>
        <w:t>каждой государственной (муниципальной) услуги, в том числе к обеспечению</w:t>
      </w:r>
      <w:r>
        <w:br/>
        <w:t>доступности для инвалидов указанных объектов в соответствии с</w:t>
      </w:r>
      <w:r>
        <w:br/>
        <w:t>законодательством Российской Федерации о социальной защите инвалидов</w:t>
      </w:r>
    </w:p>
    <w:p w14:paraId="0AD57F28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776"/>
        </w:tabs>
        <w:ind w:firstLine="740"/>
        <w:jc w:val="both"/>
      </w:pPr>
      <w:r>
        <w:lastRenderedPageBreak/>
        <w:t>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14:paraId="3B7BDDD9" w14:textId="77777777" w:rsidR="002B6F60" w:rsidRDefault="006C1913">
      <w:pPr>
        <w:pStyle w:val="1"/>
        <w:shd w:val="clear" w:color="auto" w:fill="auto"/>
        <w:ind w:firstLine="7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14:paraId="19FAB024" w14:textId="77777777" w:rsidR="002B6F60" w:rsidRDefault="006C1913">
      <w:pPr>
        <w:pStyle w:val="1"/>
        <w:shd w:val="clear" w:color="auto" w:fill="auto"/>
        <w:ind w:firstLine="740"/>
        <w:jc w:val="both"/>
      </w:pPr>
      <w:r>
        <w:t>Обеспечивается беспрепятственный доступ инвалидов к месту предоставления государственной (муниципальной) услуги.</w:t>
      </w:r>
    </w:p>
    <w:p w14:paraId="4144148B" w14:textId="77777777" w:rsidR="002B6F60" w:rsidRDefault="006C1913">
      <w:pPr>
        <w:pStyle w:val="1"/>
        <w:shd w:val="clear" w:color="auto" w:fill="auto"/>
        <w:ind w:firstLine="740"/>
        <w:jc w:val="both"/>
      </w:pPr>
      <w:r>
        <w:t>Визуальная, текстовая и мультимедийная информация о порядке предоставления государственной (муниципальной) услуги размещается в удобных для заявителей местах, в том числе с учетом ограниченных возможностей инвалидов.</w:t>
      </w:r>
    </w:p>
    <w:p w14:paraId="6BD4EC90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49"/>
        </w:tabs>
        <w:ind w:firstLine="720"/>
        <w:jc w:val="both"/>
      </w:pPr>
      <w: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(муниципальной) услуги обеспечивается:</w:t>
      </w:r>
    </w:p>
    <w:p w14:paraId="628448DF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0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7EC76E5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0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14:paraId="1599E78A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0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C546363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0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75A707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16"/>
        </w:tabs>
        <w:ind w:firstLine="720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28959E1F" w14:textId="77777777" w:rsidR="002B6F60" w:rsidRDefault="006C1913">
      <w:pPr>
        <w:pStyle w:val="1"/>
        <w:numPr>
          <w:ilvl w:val="0"/>
          <w:numId w:val="16"/>
        </w:numPr>
        <w:shd w:val="clear" w:color="auto" w:fill="auto"/>
        <w:tabs>
          <w:tab w:val="left" w:pos="1106"/>
        </w:tabs>
        <w:ind w:firstLine="720"/>
        <w:jc w:val="both"/>
      </w:pPr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EDFD84B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государственной (муниципальной) услуги, и средств, используемых при предоставлении государственной (муниципальной)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C795E3B" w14:textId="77777777" w:rsidR="002B6F60" w:rsidRDefault="006C1913">
      <w:pPr>
        <w:pStyle w:val="1"/>
        <w:numPr>
          <w:ilvl w:val="1"/>
          <w:numId w:val="15"/>
        </w:numPr>
        <w:shd w:val="clear" w:color="auto" w:fill="auto"/>
        <w:tabs>
          <w:tab w:val="left" w:pos="727"/>
        </w:tabs>
        <w:spacing w:after="300"/>
        <w:ind w:firstLine="0"/>
        <w:jc w:val="center"/>
      </w:pPr>
      <w:r>
        <w:t>Показатели доступности и качества государственной (муниципальной)</w:t>
      </w:r>
      <w:r>
        <w:br/>
        <w:t>услуги</w:t>
      </w:r>
    </w:p>
    <w:p w14:paraId="1720E4FD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49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14:paraId="63FD726F" w14:textId="77777777" w:rsidR="002B6F60" w:rsidRDefault="006C1913">
      <w:pPr>
        <w:pStyle w:val="1"/>
        <w:shd w:val="clear" w:color="auto" w:fill="auto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D1BF2D4" w14:textId="77777777" w:rsidR="002B6F60" w:rsidRDefault="006C1913">
      <w:pPr>
        <w:pStyle w:val="1"/>
        <w:shd w:val="clear" w:color="auto" w:fill="auto"/>
        <w:ind w:firstLine="720"/>
        <w:jc w:val="both"/>
      </w:pPr>
      <w: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43F7514" w14:textId="77777777" w:rsidR="002B6F60" w:rsidRDefault="006C1913">
      <w:pPr>
        <w:pStyle w:val="1"/>
        <w:shd w:val="clear" w:color="auto" w:fill="auto"/>
        <w:ind w:firstLine="720"/>
        <w:jc w:val="both"/>
      </w:pPr>
      <w:r>
        <w:t>наличие исчерпывающей информации о способах, порядке и сроках предоставления государственной (муниципальной)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117B2D60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3D887CB0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937"/>
        </w:tabs>
        <w:ind w:firstLine="740"/>
        <w:jc w:val="both"/>
      </w:pPr>
      <w:r>
        <w:t>Показателями качества предоставления государственной (муниципальной) услуги являются:</w:t>
      </w:r>
    </w:p>
    <w:p w14:paraId="38244A59" w14:textId="77777777" w:rsidR="002B6F60" w:rsidRDefault="006C1913">
      <w:pPr>
        <w:pStyle w:val="1"/>
        <w:numPr>
          <w:ilvl w:val="0"/>
          <w:numId w:val="17"/>
        </w:numPr>
        <w:shd w:val="clear" w:color="auto" w:fill="auto"/>
        <w:tabs>
          <w:tab w:val="left" w:pos="1428"/>
        </w:tabs>
        <w:ind w:firstLine="740"/>
        <w:jc w:val="both"/>
      </w:pPr>
      <w:r>
        <w:t>соблюдение сроков приема и рассмотрения документов;</w:t>
      </w:r>
    </w:p>
    <w:p w14:paraId="63450D13" w14:textId="77777777" w:rsidR="002B6F60" w:rsidRDefault="006C1913">
      <w:pPr>
        <w:pStyle w:val="1"/>
        <w:numPr>
          <w:ilvl w:val="0"/>
          <w:numId w:val="17"/>
        </w:numPr>
        <w:shd w:val="clear" w:color="auto" w:fill="auto"/>
        <w:tabs>
          <w:tab w:val="left" w:pos="1428"/>
        </w:tabs>
        <w:ind w:firstLine="740"/>
        <w:jc w:val="both"/>
      </w:pPr>
      <w:r>
        <w:t>соблюдение срока получения результата государственной (муниципальной) услуги;</w:t>
      </w:r>
    </w:p>
    <w:p w14:paraId="6B137C73" w14:textId="77777777" w:rsidR="002B6F60" w:rsidRDefault="006C1913">
      <w:pPr>
        <w:pStyle w:val="1"/>
        <w:numPr>
          <w:ilvl w:val="0"/>
          <w:numId w:val="17"/>
        </w:numPr>
        <w:shd w:val="clear" w:color="auto" w:fill="auto"/>
        <w:tabs>
          <w:tab w:val="left" w:pos="1428"/>
        </w:tabs>
        <w:ind w:firstLine="740"/>
        <w:jc w:val="both"/>
      </w:pPr>
      <w: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659A2CDB" w14:textId="77777777" w:rsidR="002B6F60" w:rsidRDefault="006C1913">
      <w:pPr>
        <w:pStyle w:val="1"/>
        <w:numPr>
          <w:ilvl w:val="0"/>
          <w:numId w:val="17"/>
        </w:numPr>
        <w:shd w:val="clear" w:color="auto" w:fill="auto"/>
        <w:tabs>
          <w:tab w:val="left" w:pos="1428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14:paraId="66B7A8BF" w14:textId="77777777" w:rsidR="002B6F60" w:rsidRDefault="006C1913">
      <w:pPr>
        <w:pStyle w:val="1"/>
        <w:shd w:val="clear" w:color="auto" w:fill="auto"/>
        <w:ind w:firstLine="740"/>
        <w:jc w:val="both"/>
      </w:pPr>
      <w: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2ED18366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937"/>
        </w:tabs>
        <w:ind w:firstLine="740"/>
        <w:jc w:val="both"/>
      </w:pPr>
      <w:r>
        <w:t>Информация о ходе предоставления государственной (муниципальной)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14:paraId="36AABBFE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46"/>
        </w:tabs>
        <w:spacing w:after="30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4EFAD43E" w14:textId="77777777" w:rsidR="002B6F60" w:rsidRDefault="006C1913">
      <w:pPr>
        <w:pStyle w:val="1"/>
        <w:numPr>
          <w:ilvl w:val="1"/>
          <w:numId w:val="15"/>
        </w:numPr>
        <w:shd w:val="clear" w:color="auto" w:fill="auto"/>
        <w:tabs>
          <w:tab w:val="left" w:pos="1160"/>
        </w:tabs>
        <w:spacing w:after="300"/>
        <w:ind w:firstLine="0"/>
        <w:jc w:val="center"/>
      </w:pPr>
      <w:r>
        <w:t>Иные требования, в том числе учитывающие особенности</w:t>
      </w:r>
      <w:r>
        <w:br/>
        <w:t>предоставления государственной (муниципальной) услуги по</w:t>
      </w:r>
      <w:r>
        <w:br/>
        <w:t>экстерриториальному принципу (в случае, если муниципальная услуга</w:t>
      </w:r>
      <w:r>
        <w:br/>
        <w:t>предоставляется по экстерриториальному принципу) и особенности</w:t>
      </w:r>
      <w:r>
        <w:br/>
        <w:t>предоставления муниципальной услуги в электронной форме</w:t>
      </w:r>
    </w:p>
    <w:p w14:paraId="07AD279E" w14:textId="77777777" w:rsidR="002B6F60" w:rsidRDefault="006C1913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Содержание данного подраздела зависит от наличия возможности получения государственной (муниципальной) услуги в электронной форме, состава действий, которые заявитель вправе совершить при получении государственной (муниципальной) услуги, от возможности предоставления муниципальной услуги в МФЦ, в том числе по экстерриториальному принципу.</w:t>
      </w:r>
    </w:p>
    <w:p w14:paraId="18D58AC1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46"/>
        </w:tabs>
        <w:ind w:firstLine="740"/>
        <w:jc w:val="both"/>
      </w:pPr>
      <w:r>
        <w:t xml:space="preserve">При предоставлении государственной (муниципальной) услуги в </w:t>
      </w:r>
      <w:r>
        <w:lastRenderedPageBreak/>
        <w:t>электронной форме заявитель вправе:</w:t>
      </w:r>
    </w:p>
    <w:p w14:paraId="5338C3FC" w14:textId="77777777" w:rsidR="002B6F60" w:rsidRDefault="006C1913">
      <w:pPr>
        <w:pStyle w:val="1"/>
        <w:shd w:val="clear" w:color="auto" w:fill="auto"/>
        <w:ind w:firstLine="740"/>
        <w:jc w:val="both"/>
      </w:pPr>
      <w:r>
        <w:t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14:paraId="43C38B64" w14:textId="77777777" w:rsidR="002B6F60" w:rsidRDefault="006C1913">
      <w:pPr>
        <w:pStyle w:val="1"/>
        <w:shd w:val="clear" w:color="auto" w:fill="auto"/>
        <w:ind w:firstLine="740"/>
        <w:jc w:val="both"/>
      </w:pPr>
      <w:r>
        <w:t>б) 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услуги;</w:t>
      </w:r>
    </w:p>
    <w:p w14:paraId="3FC743EF" w14:textId="77777777" w:rsidR="002B6F60" w:rsidRDefault="006C1913">
      <w:pPr>
        <w:pStyle w:val="1"/>
        <w:shd w:val="clear" w:color="auto" w:fill="auto"/>
        <w:tabs>
          <w:tab w:val="left" w:pos="1093"/>
        </w:tabs>
        <w:spacing w:after="300"/>
        <w:ind w:firstLine="740"/>
        <w:jc w:val="both"/>
      </w:pPr>
      <w:r>
        <w:t>в)</w:t>
      </w:r>
      <w:r>
        <w:tab/>
        <w:t>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14:paraId="5A860209" w14:textId="77777777" w:rsidR="002B6F60" w:rsidRDefault="006C1913">
      <w:pPr>
        <w:pStyle w:val="1"/>
        <w:shd w:val="clear" w:color="auto" w:fill="auto"/>
        <w:tabs>
          <w:tab w:val="left" w:pos="1206"/>
        </w:tabs>
        <w:ind w:firstLine="720"/>
        <w:jc w:val="both"/>
      </w:pPr>
      <w:r>
        <w:t>г)</w:t>
      </w:r>
      <w:r>
        <w:tab/>
        <w:t>осуществить оценку качества предоставления государственной (муниципальной) услуги посредством Регионального портала;</w:t>
      </w:r>
    </w:p>
    <w:p w14:paraId="620907C8" w14:textId="77777777" w:rsidR="002B6F60" w:rsidRDefault="006C1913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д)</w:t>
      </w:r>
      <w:r>
        <w:tab/>
        <w:t>получить результат предоставления государственной (муниципальной) услуги в форме электронного документа;</w:t>
      </w:r>
    </w:p>
    <w:p w14:paraId="0F7C6ECF" w14:textId="77777777" w:rsidR="002B6F60" w:rsidRDefault="006C1913">
      <w:pPr>
        <w:pStyle w:val="1"/>
        <w:shd w:val="clear" w:color="auto" w:fill="auto"/>
        <w:tabs>
          <w:tab w:val="left" w:pos="1090"/>
        </w:tabs>
        <w:ind w:firstLine="720"/>
        <w:jc w:val="both"/>
      </w:pPr>
      <w:r>
        <w:t>е)</w:t>
      </w:r>
      <w: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3B3A4EF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51"/>
        </w:tabs>
        <w:ind w:firstLine="720"/>
        <w:jc w:val="both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0DCB4556" w14:textId="77777777" w:rsidR="002B6F60" w:rsidRDefault="006C1913">
      <w:pPr>
        <w:pStyle w:val="1"/>
        <w:numPr>
          <w:ilvl w:val="2"/>
          <w:numId w:val="15"/>
        </w:numPr>
        <w:shd w:val="clear" w:color="auto" w:fill="auto"/>
        <w:tabs>
          <w:tab w:val="left" w:pos="1651"/>
        </w:tabs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4A2FA5EB" w14:textId="77777777" w:rsidR="002B6F60" w:rsidRDefault="006C1913">
      <w:pPr>
        <w:pStyle w:val="1"/>
        <w:shd w:val="clear" w:color="auto" w:fill="auto"/>
        <w:spacing w:after="280"/>
        <w:ind w:firstLine="720"/>
        <w:jc w:val="both"/>
      </w:pPr>
      <w:r>
        <w:rPr>
          <w:i/>
          <w:iCs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14:paraId="20FD129F" w14:textId="77777777" w:rsidR="002B6F60" w:rsidRDefault="006C1913">
      <w:pPr>
        <w:pStyle w:val="1"/>
        <w:numPr>
          <w:ilvl w:val="0"/>
          <w:numId w:val="1"/>
        </w:numPr>
        <w:shd w:val="clear" w:color="auto" w:fill="auto"/>
        <w:tabs>
          <w:tab w:val="left" w:pos="517"/>
        </w:tabs>
        <w:spacing w:after="28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14:paraId="27C026F8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spacing w:after="280"/>
        <w:ind w:firstLine="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14:paraId="11A3BD55" w14:textId="77777777" w:rsidR="002B6F60" w:rsidRDefault="006C1913">
      <w:pPr>
        <w:pStyle w:val="1"/>
        <w:numPr>
          <w:ilvl w:val="0"/>
          <w:numId w:val="18"/>
        </w:numPr>
        <w:shd w:val="clear" w:color="auto" w:fill="auto"/>
        <w:tabs>
          <w:tab w:val="left" w:pos="1289"/>
        </w:tabs>
        <w:ind w:firstLine="720"/>
        <w:jc w:val="both"/>
      </w:pPr>
      <w:r>
        <w:t>Предоставление государственной (муниципальной) услуги включает в себя следующие процедуры:</w:t>
      </w:r>
    </w:p>
    <w:p w14:paraId="51A3130F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</w:pPr>
      <w:r>
        <w:t>проверка документов и регистрация заявления;</w:t>
      </w:r>
    </w:p>
    <w:p w14:paraId="781F1497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</w:pPr>
      <w:r>
        <w:t xml:space="preserve">получение сведений посредством Федеральной государственной </w:t>
      </w:r>
      <w:r>
        <w:lastRenderedPageBreak/>
        <w:t>информационной системы «Единая система межведомственного электронного взаимодействия»;</w:t>
      </w:r>
    </w:p>
    <w:p w14:paraId="5B65E582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</w:pPr>
      <w:r>
        <w:t>рассмотрение документов и сведений;</w:t>
      </w:r>
    </w:p>
    <w:p w14:paraId="6F22816B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14:paraId="19CBD3DE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spacing w:after="280"/>
        <w:ind w:firstLine="72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3B8BB800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36"/>
        </w:tabs>
        <w:ind w:firstLine="740"/>
        <w:jc w:val="both"/>
      </w:pPr>
      <w:r>
        <w:t>принятие решения о предоставлении услуги;</w:t>
      </w:r>
    </w:p>
    <w:p w14:paraId="7A1EB55C" w14:textId="77777777" w:rsidR="002B6F60" w:rsidRDefault="006C1913">
      <w:pPr>
        <w:pStyle w:val="1"/>
        <w:numPr>
          <w:ilvl w:val="0"/>
          <w:numId w:val="19"/>
        </w:numPr>
        <w:shd w:val="clear" w:color="auto" w:fill="auto"/>
        <w:tabs>
          <w:tab w:val="left" w:pos="1436"/>
        </w:tabs>
        <w:ind w:firstLine="740"/>
        <w:jc w:val="both"/>
      </w:pPr>
      <w:r>
        <w:t>выдача (направление) заявителю результата; государственной (муниципальной) услуги.</w:t>
      </w:r>
    </w:p>
    <w:p w14:paraId="072070B4" w14:textId="77777777" w:rsidR="002B6F60" w:rsidRDefault="006C1913">
      <w:pPr>
        <w:pStyle w:val="1"/>
        <w:shd w:val="clear" w:color="auto" w:fill="auto"/>
        <w:spacing w:after="280"/>
        <w:ind w:firstLine="74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14:paraId="02905A9F" w14:textId="77777777" w:rsidR="002B6F60" w:rsidRDefault="006C1913">
      <w:pPr>
        <w:pStyle w:val="1"/>
        <w:numPr>
          <w:ilvl w:val="0"/>
          <w:numId w:val="1"/>
        </w:numPr>
        <w:shd w:val="clear" w:color="auto" w:fill="auto"/>
        <w:tabs>
          <w:tab w:val="left" w:pos="392"/>
        </w:tabs>
        <w:spacing w:after="280"/>
        <w:ind w:firstLine="0"/>
        <w:jc w:val="center"/>
      </w:pPr>
      <w:r>
        <w:rPr>
          <w:b/>
          <w:bCs/>
        </w:rPr>
        <w:t>Формы контроля за исполнением административного регламента</w:t>
      </w:r>
    </w:p>
    <w:p w14:paraId="76F14632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309"/>
        </w:tabs>
        <w:ind w:firstLine="740"/>
        <w:jc w:val="both"/>
      </w:pPr>
      <w: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осуществляет </w:t>
      </w:r>
      <w:r>
        <w:rPr>
          <w:i/>
          <w:iCs/>
        </w:rPr>
        <w:t>(указать, кем осуществляется текущий контроль)</w:t>
      </w:r>
      <w:r>
        <w:t>.</w:t>
      </w:r>
    </w:p>
    <w:p w14:paraId="211EF477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520"/>
        </w:tabs>
        <w:ind w:firstLine="740"/>
        <w:jc w:val="both"/>
      </w:pPr>
      <w:r>
        <w:t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 услуги осуществляется (</w:t>
      </w:r>
      <w:r>
        <w:rPr>
          <w:i/>
          <w:iCs/>
        </w:rPr>
        <w:t>указать, кем осуществляется контроль)</w:t>
      </w:r>
      <w:r>
        <w:t>.</w:t>
      </w:r>
    </w:p>
    <w:p w14:paraId="3B952CDB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64E6AD2A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603"/>
        </w:tabs>
        <w:spacing w:after="280"/>
        <w:ind w:firstLine="0"/>
        <w:jc w:val="center"/>
      </w:pPr>
      <w:r>
        <w:t>Порядок и периодичность осуществления плановых и внеплановых проверок</w:t>
      </w:r>
      <w:r>
        <w:br/>
        <w:t>полноты и качества предоставления государственной (муниципальной) услуги, в</w:t>
      </w:r>
      <w:r>
        <w:br/>
        <w:t>том числе порядок и формы контроля за полнотой и качеством предоставления</w:t>
      </w:r>
      <w:r>
        <w:br/>
        <w:t>государственной (муниципальной) услуги</w:t>
      </w:r>
    </w:p>
    <w:p w14:paraId="008E1BC6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520"/>
        </w:tabs>
        <w:ind w:firstLine="74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66CC238A" w14:textId="77777777" w:rsidR="002B6F60" w:rsidRDefault="006C1913">
      <w:pPr>
        <w:pStyle w:val="1"/>
        <w:shd w:val="clear" w:color="auto" w:fill="auto"/>
        <w:ind w:firstLine="740"/>
        <w:jc w:val="both"/>
      </w:pPr>
      <w:r>
        <w:t>Плановые проверки проводятся в соответствии с планом работы Уполномоченного органа, но не реже (</w:t>
      </w:r>
      <w:r>
        <w:rPr>
          <w:i/>
          <w:iCs/>
        </w:rPr>
        <w:t>указать периодичность).</w:t>
      </w:r>
    </w:p>
    <w:p w14:paraId="407C5035" w14:textId="77777777" w:rsidR="002B6F60" w:rsidRDefault="006C1913">
      <w:pPr>
        <w:pStyle w:val="1"/>
        <w:shd w:val="clear" w:color="auto" w:fill="auto"/>
        <w:ind w:firstLine="74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7C1DD5D8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520"/>
        </w:tabs>
        <w:ind w:firstLine="74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1FA1C272" w14:textId="77777777" w:rsidR="002B6F60" w:rsidRDefault="006C1913">
      <w:pPr>
        <w:pStyle w:val="1"/>
        <w:shd w:val="clear" w:color="auto" w:fill="auto"/>
        <w:ind w:firstLine="740"/>
        <w:jc w:val="both"/>
      </w:pPr>
      <w:r>
        <w:t xml:space="preserve">Внеплановые проверки могут проводиться на основании конкретного </w:t>
      </w:r>
      <w:r>
        <w:lastRenderedPageBreak/>
        <w:t>обращения заявителя о фактах нарушения его прав на получение государственной (муниципальной) услуги.</w:t>
      </w:r>
    </w:p>
    <w:p w14:paraId="1BAD5660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520"/>
        </w:tabs>
        <w:spacing w:after="280"/>
        <w:ind w:firstLine="7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63D754E0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98"/>
        </w:tabs>
        <w:spacing w:after="280"/>
        <w:ind w:firstLine="0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услугу, за решения и действия (бездействие),</w:t>
      </w:r>
      <w:r>
        <w:br/>
        <w:t>принимаемые (осуществляемые) ими в ходе предоставления</w:t>
      </w:r>
    </w:p>
    <w:p w14:paraId="56DFF176" w14:textId="77777777" w:rsidR="002B6F60" w:rsidRDefault="006C1913">
      <w:pPr>
        <w:pStyle w:val="1"/>
        <w:shd w:val="clear" w:color="auto" w:fill="auto"/>
        <w:spacing w:after="300"/>
        <w:ind w:firstLine="0"/>
        <w:jc w:val="center"/>
      </w:pPr>
      <w:r>
        <w:t>государственной (муниципальной) услуги</w:t>
      </w:r>
    </w:p>
    <w:p w14:paraId="683F1EC5" w14:textId="77777777" w:rsidR="002B6F60" w:rsidRDefault="006C1913">
      <w:pPr>
        <w:pStyle w:val="1"/>
        <w:numPr>
          <w:ilvl w:val="2"/>
          <w:numId w:val="1"/>
        </w:numPr>
        <w:shd w:val="clear" w:color="auto" w:fill="auto"/>
        <w:tabs>
          <w:tab w:val="left" w:pos="1738"/>
        </w:tabs>
        <w:ind w:firstLine="720"/>
        <w:jc w:val="both"/>
      </w:pPr>
      <w:r>
        <w:t>Должностные лица, ответственные за предоставление</w:t>
      </w:r>
    </w:p>
    <w:p w14:paraId="588C62C7" w14:textId="77777777" w:rsidR="002B6F60" w:rsidRDefault="006C1913">
      <w:pPr>
        <w:pStyle w:val="1"/>
        <w:shd w:val="clear" w:color="auto" w:fill="auto"/>
        <w:ind w:firstLine="0"/>
        <w:jc w:val="both"/>
      </w:pPr>
      <w: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14:paraId="1CB645C3" w14:textId="77777777" w:rsidR="002B6F60" w:rsidRDefault="006C1913">
      <w:pPr>
        <w:pStyle w:val="1"/>
        <w:shd w:val="clear" w:color="auto" w:fill="auto"/>
        <w:ind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14:paraId="179EF8AC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14:paraId="48B6A61E" w14:textId="77777777" w:rsidR="002B6F60" w:rsidRDefault="006C1913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20F9941" w14:textId="77777777" w:rsidR="002B6F60" w:rsidRDefault="006C1913">
      <w:pPr>
        <w:pStyle w:val="1"/>
        <w:numPr>
          <w:ilvl w:val="0"/>
          <w:numId w:val="12"/>
        </w:numPr>
        <w:shd w:val="clear" w:color="auto" w:fill="auto"/>
        <w:tabs>
          <w:tab w:val="left" w:pos="1081"/>
        </w:tabs>
        <w:ind w:firstLine="7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B77099C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30B88BF3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300"/>
        <w:ind w:firstLine="0"/>
        <w:jc w:val="center"/>
      </w:pPr>
      <w:r>
        <w:t>Положения, характеризующие требования к порядку и формам контроля за</w:t>
      </w:r>
      <w:r>
        <w:br/>
        <w:t>предоставлением государственной (муниципальной) услуги, в том числе со</w:t>
      </w:r>
      <w:r>
        <w:br/>
        <w:t>стороны граждан, их объединений и организаций</w:t>
      </w:r>
    </w:p>
    <w:p w14:paraId="32DDC0CB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 xml:space="preserve">Контроль за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</w:t>
      </w:r>
      <w:r>
        <w:lastRenderedPageBreak/>
        <w:t>(жалоб) в процессе предоставления государственной (муниципальной) услуги.</w:t>
      </w:r>
    </w:p>
    <w:p w14:paraId="003A0B95" w14:textId="77777777" w:rsidR="002B6F60" w:rsidRDefault="006C1913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30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>(бездействия) органа, предоставляющего государственной или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>государственных и муниципальных услуг, организаций, указанных в части</w:t>
      </w:r>
      <w:r>
        <w:rPr>
          <w:b/>
          <w:bCs/>
        </w:rPr>
        <w:br/>
        <w:t>1.1 статьи 16 Федерального закона №210-ФЗ, а также их должностных лиц,</w:t>
      </w:r>
      <w:r>
        <w:rPr>
          <w:b/>
          <w:bCs/>
        </w:rPr>
        <w:br/>
        <w:t>муниципальных служащих, работников</w:t>
      </w:r>
    </w:p>
    <w:p w14:paraId="4DDB12D1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руководителю такого органа.</w:t>
      </w:r>
    </w:p>
    <w:p w14:paraId="686DC4E6" w14:textId="77777777" w:rsidR="002B6F60" w:rsidRDefault="006C1913">
      <w:pPr>
        <w:pStyle w:val="1"/>
        <w:shd w:val="clear" w:color="auto" w:fill="auto"/>
        <w:ind w:firstLine="720"/>
        <w:jc w:val="both"/>
      </w:pPr>
      <w:r>
        <w:t>Заявитель может обратиться с жалобой, в том числе в следующих случаях:</w:t>
      </w:r>
    </w:p>
    <w:p w14:paraId="5627A623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нарушение срока регистрации запроса заявителя о предоставлении государственной (муниципальной) услуги;</w:t>
      </w:r>
    </w:p>
    <w:p w14:paraId="4A1D6CD9" w14:textId="77777777" w:rsidR="002B6F60" w:rsidRDefault="006C1913">
      <w:pPr>
        <w:pStyle w:val="1"/>
        <w:shd w:val="clear" w:color="auto" w:fill="auto"/>
        <w:ind w:firstLine="720"/>
        <w:jc w:val="both"/>
      </w:pPr>
      <w:r>
        <w:t>2) нарушение срока предоставления государственной (муниципальной) услуги;</w:t>
      </w:r>
    </w:p>
    <w:p w14:paraId="65E59C64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14:paraId="34ADA72F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</w:t>
      </w:r>
    </w:p>
    <w:p w14:paraId="04F37D69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C1ED5A0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15F6229C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</w:p>
    <w:p w14:paraId="1E9A7917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14:paraId="27242699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приостановление предоставления государственной (муниципальной) услуги, если основания приостановления не предусмотрены федеральными </w:t>
      </w:r>
      <w: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30E97ABF" w14:textId="77777777" w:rsidR="002B6F60" w:rsidRDefault="006C1913">
      <w:pPr>
        <w:pStyle w:val="1"/>
        <w:numPr>
          <w:ilvl w:val="0"/>
          <w:numId w:val="6"/>
        </w:numPr>
        <w:shd w:val="clear" w:color="auto" w:fill="auto"/>
        <w:tabs>
          <w:tab w:val="left" w:pos="1225"/>
        </w:tabs>
        <w:ind w:firstLine="72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14:paraId="0816CFF3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14:paraId="6E345998" w14:textId="77777777" w:rsidR="002B6F60" w:rsidRDefault="006C1913">
      <w:pPr>
        <w:pStyle w:val="1"/>
        <w:shd w:val="clear" w:color="auto" w:fill="auto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95DFE86" w14:textId="77777777" w:rsidR="002B6F60" w:rsidRDefault="006C1913">
      <w:pPr>
        <w:pStyle w:val="1"/>
        <w:shd w:val="clear" w:color="auto" w:fill="auto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5FA4082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20"/>
        <w:jc w:val="both"/>
      </w:pPr>
      <w:r>
        <w:t>Жалоба должна содержать следующую информацию:</w:t>
      </w:r>
    </w:p>
    <w:p w14:paraId="7C898F4B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444B28CE" w14:textId="77777777" w:rsidR="002B6F60" w:rsidRDefault="006C1913">
      <w:pPr>
        <w:pStyle w:val="1"/>
        <w:shd w:val="clear" w:color="auto" w:fill="auto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2694AB8" w14:textId="77777777" w:rsidR="002B6F60" w:rsidRDefault="006C1913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сведения об обжалуемых решениях и действиях (бездействии) органа, </w:t>
      </w:r>
      <w:r>
        <w:lastRenderedPageBreak/>
        <w:t>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6C642D30" w14:textId="77777777" w:rsidR="002B6F60" w:rsidRDefault="006C1913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2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5A267B0E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81"/>
          <w:tab w:val="left" w:leader="underscore" w:pos="9931"/>
        </w:tabs>
        <w:ind w:firstLine="720"/>
        <w:jc w:val="both"/>
      </w:pPr>
      <w:r>
        <w:t xml:space="preserve">Поступившая жалоба подлежит регистрации в срок не позднее </w:t>
      </w:r>
      <w:r>
        <w:tab/>
      </w:r>
    </w:p>
    <w:p w14:paraId="114BA23A" w14:textId="77777777" w:rsidR="002B6F60" w:rsidRDefault="006C1913">
      <w:pPr>
        <w:pStyle w:val="1"/>
        <w:shd w:val="clear" w:color="auto" w:fill="auto"/>
        <w:ind w:firstLine="0"/>
        <w:jc w:val="both"/>
      </w:pPr>
      <w:r>
        <w:rPr>
          <w:i/>
          <w:iCs/>
        </w:rPr>
        <w:t>указывается срок.</w:t>
      </w:r>
    </w:p>
    <w:p w14:paraId="1D9B5241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72"/>
          <w:tab w:val="left" w:leader="underscore" w:pos="1565"/>
        </w:tabs>
        <w:ind w:firstLine="720"/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ab/>
        <w:t xml:space="preserve"> </w:t>
      </w:r>
      <w:r>
        <w:rPr>
          <w:i/>
          <w:iCs/>
        </w:rPr>
        <w:t>указывается срок</w:t>
      </w:r>
      <w:r>
        <w:t>.</w:t>
      </w:r>
    </w:p>
    <w:p w14:paraId="6AAF5084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62B0CE0A" w14:textId="77777777" w:rsidR="002B6F60" w:rsidRDefault="006C1913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ind w:firstLine="720"/>
        <w:jc w:val="both"/>
      </w:pPr>
      <w:r>
        <w:t>По результатам рассмотрения жалобы принимается одно из следующих решений:</w:t>
      </w:r>
    </w:p>
    <w:p w14:paraId="33DD39AA" w14:textId="77777777" w:rsidR="002B6F60" w:rsidRDefault="006C1913">
      <w:pPr>
        <w:pStyle w:val="1"/>
        <w:shd w:val="clear" w:color="auto" w:fill="auto"/>
        <w:ind w:firstLine="72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48F9F50A" w14:textId="77777777" w:rsidR="002B6F60" w:rsidRDefault="006C1913">
      <w:pPr>
        <w:pStyle w:val="1"/>
        <w:shd w:val="clear" w:color="auto" w:fill="auto"/>
        <w:ind w:firstLine="720"/>
        <w:jc w:val="both"/>
      </w:pPr>
      <w:r>
        <w:t>2) в удовлетворении жалобы отказывается.</w:t>
      </w:r>
    </w:p>
    <w:p w14:paraId="383A6902" w14:textId="77777777" w:rsidR="002B6F60" w:rsidRDefault="006C1913">
      <w:pPr>
        <w:pStyle w:val="1"/>
        <w:shd w:val="clear" w:color="auto" w:fill="auto"/>
        <w:tabs>
          <w:tab w:val="left" w:leader="underscore" w:pos="2717"/>
        </w:tabs>
        <w:ind w:firstLine="720"/>
        <w:jc w:val="both"/>
        <w:sectPr w:rsidR="002B6F60">
          <w:headerReference w:type="even" r:id="rId10"/>
          <w:headerReference w:type="default" r:id="rId11"/>
          <w:headerReference w:type="first" r:id="rId12"/>
          <w:pgSz w:w="11900" w:h="16840"/>
          <w:pgMar w:top="1253" w:right="792" w:bottom="1356" w:left="1077" w:header="0" w:footer="3" w:gutter="0"/>
          <w:pgNumType w:start="1"/>
          <w:cols w:space="720"/>
          <w:noEndnote/>
          <w:titlePg/>
          <w:docGrid w:linePitch="360"/>
        </w:sectPr>
      </w:pPr>
      <w:r>
        <w:t>Мотивированный ответ о результатах рассмотрения жалобы направляется заявителю в срок</w:t>
      </w:r>
      <w:r>
        <w:tab/>
        <w:t xml:space="preserve"> </w:t>
      </w:r>
      <w:r>
        <w:rPr>
          <w:i/>
          <w:iCs/>
        </w:rPr>
        <w:t>(указывается срок).</w:t>
      </w:r>
    </w:p>
    <w:p w14:paraId="33DB4C8A" w14:textId="77777777" w:rsidR="002B6F60" w:rsidRDefault="006C1913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</w:pPr>
      <w:r>
        <w:lastRenderedPageBreak/>
        <w:t>В</w:t>
      </w:r>
      <w:r>
        <w:tab/>
      </w:r>
    </w:p>
    <w:p w14:paraId="7F1429AA" w14:textId="77777777" w:rsidR="002B6F60" w:rsidRDefault="006C1913">
      <w:pPr>
        <w:pStyle w:val="30"/>
        <w:pBdr>
          <w:bottom w:val="single" w:sz="4" w:space="0" w:color="auto"/>
        </w:pBdr>
        <w:shd w:val="clear" w:color="auto" w:fill="auto"/>
        <w:ind w:right="340"/>
        <w:jc w:val="right"/>
      </w:pPr>
      <w:r>
        <w:rPr>
          <w:i/>
          <w:iCs/>
        </w:rPr>
        <w:t>(наименование органа местного самоуправления</w:t>
      </w:r>
    </w:p>
    <w:p w14:paraId="438F4F4D" w14:textId="77777777" w:rsidR="002B6F60" w:rsidRDefault="006C1913">
      <w:pPr>
        <w:pStyle w:val="30"/>
        <w:shd w:val="clear" w:color="auto" w:fill="auto"/>
        <w:spacing w:after="0" w:line="276" w:lineRule="auto"/>
        <w:ind w:left="5500"/>
      </w:pPr>
      <w:r>
        <w:rPr>
          <w:i/>
          <w:iCs/>
        </w:rPr>
        <w:t>муниципального образования)</w:t>
      </w:r>
    </w:p>
    <w:p w14:paraId="6BE21037" w14:textId="77777777" w:rsidR="002B6F60" w:rsidRDefault="006C1913">
      <w:pPr>
        <w:pStyle w:val="1"/>
        <w:shd w:val="clear" w:color="auto" w:fill="auto"/>
        <w:tabs>
          <w:tab w:val="left" w:leader="underscore" w:pos="9833"/>
        </w:tabs>
        <w:ind w:left="4120" w:firstLine="20"/>
        <w:jc w:val="both"/>
      </w:pPr>
      <w:r>
        <w:t>от</w:t>
      </w:r>
      <w:r>
        <w:tab/>
      </w:r>
    </w:p>
    <w:p w14:paraId="5A95069D" w14:textId="77777777" w:rsidR="002B6F60" w:rsidRDefault="006C1913">
      <w:pPr>
        <w:pStyle w:val="1"/>
        <w:shd w:val="clear" w:color="auto" w:fill="auto"/>
        <w:ind w:left="4120" w:firstLine="20"/>
        <w:jc w:val="both"/>
      </w:pPr>
      <w:r>
        <w:rPr>
          <w:i/>
          <w:iCs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222B9FF6" w14:textId="77777777" w:rsidR="002B6F60" w:rsidRDefault="006C1913">
      <w:pPr>
        <w:pStyle w:val="1"/>
        <w:shd w:val="clear" w:color="auto" w:fill="auto"/>
        <w:spacing w:after="200"/>
        <w:ind w:left="4120" w:firstLine="20"/>
        <w:jc w:val="both"/>
      </w:pPr>
      <w:r>
        <w:rPr>
          <w:i/>
          <w:iCs/>
          <w:smallCaps/>
        </w:rPr>
        <w:t>Для</w:t>
      </w:r>
      <w:r>
        <w:rPr>
          <w:i/>
          <w:iCs/>
        </w:rPr>
        <w:t xml:space="preserve"> заявителя физического лица - фамилия, имя, отчество, паспортные Данные, регистрация по месту жительства, </w:t>
      </w:r>
      <w:proofErr w:type="spellStart"/>
      <w:r>
        <w:rPr>
          <w:i/>
          <w:iCs/>
        </w:rPr>
        <w:t>аДрес</w:t>
      </w:r>
      <w:proofErr w:type="spellEnd"/>
      <w:r>
        <w:rPr>
          <w:i/>
          <w:iCs/>
        </w:rPr>
        <w:t xml:space="preserve"> фактического проживания телефон)</w:t>
      </w:r>
    </w:p>
    <w:p w14:paraId="7EA45B8F" w14:textId="77777777" w:rsidR="002B6F60" w:rsidRDefault="006C191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14:paraId="025969D3" w14:textId="77777777" w:rsidR="002B6F60" w:rsidRDefault="006C1913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14:paraId="3B3D7448" w14:textId="77777777" w:rsidR="002B6F60" w:rsidRDefault="006C1913">
      <w:pPr>
        <w:pStyle w:val="1"/>
        <w:pBdr>
          <w:bottom w:val="single" w:sz="4" w:space="0" w:color="auto"/>
        </w:pBdr>
        <w:shd w:val="clear" w:color="auto" w:fill="auto"/>
        <w:spacing w:after="660"/>
        <w:ind w:firstLine="720"/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3FA2C394" w14:textId="77777777" w:rsidR="002B6F60" w:rsidRDefault="006C1913">
      <w:pPr>
        <w:pStyle w:val="22"/>
        <w:shd w:val="clear" w:color="auto" w:fill="auto"/>
        <w:jc w:val="both"/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6235D1F1" w14:textId="77777777" w:rsidR="002B6F60" w:rsidRDefault="006C1913">
      <w:pPr>
        <w:pStyle w:val="1"/>
        <w:shd w:val="clear" w:color="auto" w:fill="auto"/>
        <w:spacing w:after="940"/>
        <w:ind w:firstLine="720"/>
        <w:jc w:val="both"/>
      </w:pPr>
      <w:r>
        <w:t>Параметры планируемых к размещению объектов капитального строительства</w:t>
      </w:r>
    </w:p>
    <w:p w14:paraId="45C3E7D6" w14:textId="77777777" w:rsidR="002B6F60" w:rsidRDefault="006C1913">
      <w:pPr>
        <w:pStyle w:val="1"/>
        <w:shd w:val="clear" w:color="auto" w:fill="auto"/>
        <w:spacing w:after="300"/>
        <w:ind w:firstLine="720"/>
        <w:jc w:val="both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br w:type="page"/>
      </w:r>
    </w:p>
    <w:p w14:paraId="07A1DC0E" w14:textId="77777777" w:rsidR="002B6F60" w:rsidRDefault="006C1913">
      <w:pPr>
        <w:pStyle w:val="1"/>
        <w:shd w:val="clear" w:color="auto" w:fill="auto"/>
        <w:ind w:firstLine="720"/>
      </w:pPr>
      <w:r>
        <w:lastRenderedPageBreak/>
        <w:t>К заявлению прилагаются следующие документы:</w:t>
      </w:r>
    </w:p>
    <w:p w14:paraId="6783BA5C" w14:textId="77777777" w:rsidR="002B6F60" w:rsidRDefault="006C1913">
      <w:pPr>
        <w:pStyle w:val="1"/>
        <w:shd w:val="clear" w:color="auto" w:fill="auto"/>
        <w:spacing w:after="300"/>
        <w:ind w:firstLine="860"/>
      </w:pPr>
      <w:r>
        <w:rPr>
          <w:i/>
          <w:iCs/>
        </w:rPr>
        <w:t>(указывается перечень прилагаемых документов)</w:t>
      </w:r>
    </w:p>
    <w:p w14:paraId="43913AE1" w14:textId="77777777" w:rsidR="002B6F60" w:rsidRDefault="006C1913">
      <w:pPr>
        <w:pStyle w:val="1"/>
        <w:shd w:val="clear" w:color="auto" w:fill="auto"/>
        <w:ind w:firstLine="860"/>
      </w:pPr>
      <w:r>
        <w:t xml:space="preserve">Результат предоставления муниципальной услуги, прошу предоставить: </w:t>
      </w:r>
      <w:r>
        <w:rPr>
          <w:i/>
          <w:iCs/>
        </w:rPr>
        <w:t>(указать способ получения результата предоставления государственной (муниципальной) услуги).</w:t>
      </w:r>
    </w:p>
    <w:p w14:paraId="358CB350" w14:textId="77777777" w:rsidR="002B6F60" w:rsidRDefault="006C1913">
      <w:pPr>
        <w:spacing w:line="1" w:lineRule="exact"/>
        <w:sectPr w:rsidR="002B6F60">
          <w:headerReference w:type="even" r:id="rId13"/>
          <w:headerReference w:type="default" r:id="rId14"/>
          <w:headerReference w:type="first" r:id="rId15"/>
          <w:pgSz w:w="11900" w:h="16840"/>
          <w:pgMar w:top="3620" w:right="796" w:bottom="2325" w:left="1081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19100" distB="0" distL="0" distR="0" simplePos="0" relativeHeight="125829378" behindDoc="0" locked="0" layoutInCell="1" allowOverlap="1" wp14:anchorId="749352FA" wp14:editId="52E336D5">
                <wp:simplePos x="0" y="0"/>
                <wp:positionH relativeFrom="page">
                  <wp:posOffset>1069340</wp:posOffset>
                </wp:positionH>
                <wp:positionV relativeFrom="paragraph">
                  <wp:posOffset>419100</wp:posOffset>
                </wp:positionV>
                <wp:extent cx="435610" cy="21336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9BA74" w14:textId="77777777" w:rsidR="002B6F60" w:rsidRDefault="006C1913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9352FA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84.2pt;margin-top:33pt;width:34.3pt;height:16.8pt;z-index:125829378;visibility:visible;mso-wrap-style:none;mso-wrap-distance-left:0;mso-wrap-distance-top:3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" filled="f" stroked="f">
                <v:textbox inset="0,0,0,0">
                  <w:txbxContent>
                    <w:p w14:paraId="4329BA74" w14:textId="77777777" w:rsidR="002B6F60" w:rsidRDefault="006C1913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2275" distB="0" distL="0" distR="0" simplePos="0" relativeHeight="125829380" behindDoc="0" locked="0" layoutInCell="1" allowOverlap="1" wp14:anchorId="71BB6683" wp14:editId="3D58A753">
                <wp:simplePos x="0" y="0"/>
                <wp:positionH relativeFrom="page">
                  <wp:posOffset>2251710</wp:posOffset>
                </wp:positionH>
                <wp:positionV relativeFrom="paragraph">
                  <wp:posOffset>422275</wp:posOffset>
                </wp:positionV>
                <wp:extent cx="692150" cy="21018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C22E3" w14:textId="77777777" w:rsidR="002B6F60" w:rsidRDefault="006C1913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BB6683" id="Shape 17" o:spid="_x0000_s1027" type="#_x0000_t202" style="position:absolute;margin-left:177.3pt;margin-top:33.25pt;width:54.5pt;height:16.55pt;z-index:125829380;visibility:visible;mso-wrap-style:none;mso-wrap-distance-left:0;mso-wrap-distance-top:33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" filled="f" stroked="f">
                <v:textbox inset="0,0,0,0">
                  <w:txbxContent>
                    <w:p w14:paraId="3FAC22E3" w14:textId="77777777" w:rsidR="002B6F60" w:rsidRDefault="006C1913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9100" distB="0" distL="0" distR="0" simplePos="0" relativeHeight="125829382" behindDoc="0" locked="0" layoutInCell="1" allowOverlap="1" wp14:anchorId="0D17FF2F" wp14:editId="6CA5745B">
                <wp:simplePos x="0" y="0"/>
                <wp:positionH relativeFrom="page">
                  <wp:posOffset>4864100</wp:posOffset>
                </wp:positionH>
                <wp:positionV relativeFrom="paragraph">
                  <wp:posOffset>419100</wp:posOffset>
                </wp:positionV>
                <wp:extent cx="494030" cy="2133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ADF1F" w14:textId="77777777" w:rsidR="002B6F60" w:rsidRDefault="006C1913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(ФИО)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17FF2F" id="Shape 19" o:spid="_x0000_s1028" type="#_x0000_t202" style="position:absolute;margin-left:383pt;margin-top:33pt;width:38.9pt;height:16.8pt;z-index:125829382;visibility:visible;mso-wrap-style:none;mso-wrap-distance-left:0;mso-wrap-distance-top:3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" filled="f" stroked="f">
                <v:textbox inset="0,0,0,0">
                  <w:txbxContent>
                    <w:p w14:paraId="5E1ADF1F" w14:textId="77777777" w:rsidR="002B6F60" w:rsidRDefault="006C1913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C7DB47" w14:textId="77777777" w:rsidR="002B6F60" w:rsidRDefault="006C1913">
      <w:pPr>
        <w:pStyle w:val="30"/>
        <w:shd w:val="clear" w:color="auto" w:fill="auto"/>
        <w:spacing w:before="300" w:after="1260"/>
      </w:pPr>
      <w:r>
        <w:lastRenderedPageBreak/>
        <w:t>(Бланк органа, осуществляющего предоставление государственной (муниципальной) услуги</w:t>
      </w:r>
    </w:p>
    <w:p w14:paraId="1B341D1E" w14:textId="77777777" w:rsidR="002B6F60" w:rsidRDefault="006C1913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О предоставлении разрешения на отклонение от предельных параметров</w:t>
      </w:r>
      <w:r>
        <w:rPr>
          <w:b/>
          <w:bCs/>
        </w:rPr>
        <w:br/>
        <w:t>разрешенного строительства, реконструкции объекта капитального</w:t>
      </w:r>
      <w:r>
        <w:rPr>
          <w:b/>
          <w:bCs/>
        </w:rPr>
        <w:br/>
        <w:t>строительства</w:t>
      </w:r>
    </w:p>
    <w:p w14:paraId="394DD826" w14:textId="77777777" w:rsidR="002B6F60" w:rsidRDefault="006C1913">
      <w:pPr>
        <w:pStyle w:val="1"/>
        <w:shd w:val="clear" w:color="auto" w:fill="auto"/>
        <w:tabs>
          <w:tab w:val="left" w:leader="underscore" w:pos="2501"/>
          <w:tab w:val="left" w:leader="underscore" w:pos="4867"/>
        </w:tabs>
        <w:spacing w:after="420"/>
        <w:ind w:firstLine="0"/>
        <w:jc w:val="center"/>
      </w:pPr>
      <w:r>
        <w:t>от</w:t>
      </w:r>
      <w:r>
        <w:tab/>
        <w:t>№</w:t>
      </w:r>
      <w:r>
        <w:tab/>
      </w:r>
    </w:p>
    <w:p w14:paraId="7A69F1E2" w14:textId="77777777" w:rsidR="002B6F60" w:rsidRDefault="006C1913">
      <w:pPr>
        <w:pStyle w:val="1"/>
        <w:shd w:val="clear" w:color="auto" w:fill="auto"/>
        <w:tabs>
          <w:tab w:val="left" w:leader="underscore" w:pos="9862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14:paraId="4D716143" w14:textId="77777777" w:rsidR="002B6F60" w:rsidRDefault="006C1913">
      <w:pPr>
        <w:pStyle w:val="1"/>
        <w:shd w:val="clear" w:color="auto" w:fill="auto"/>
        <w:tabs>
          <w:tab w:val="left" w:leader="underscore" w:pos="3926"/>
        </w:tabs>
        <w:ind w:firstLine="0"/>
        <w:jc w:val="both"/>
      </w:pPr>
      <w:r>
        <w:t xml:space="preserve">утвержденными </w:t>
      </w:r>
      <w:r>
        <w:tab/>
        <w:t>, на основании заключения по результатам</w:t>
      </w:r>
    </w:p>
    <w:p w14:paraId="11AD326A" w14:textId="77777777" w:rsidR="002B6F60" w:rsidRDefault="006C1913">
      <w:pPr>
        <w:pStyle w:val="1"/>
        <w:shd w:val="clear" w:color="auto" w:fill="auto"/>
        <w:tabs>
          <w:tab w:val="left" w:leader="underscore" w:pos="7824"/>
          <w:tab w:val="left" w:leader="underscore" w:pos="9862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  <w:t xml:space="preserve"> г. № </w:t>
      </w:r>
      <w:r>
        <w:tab/>
        <w:t>,</w:t>
      </w:r>
    </w:p>
    <w:p w14:paraId="3C73D5A3" w14:textId="77777777" w:rsidR="002B6F60" w:rsidRDefault="006C1913">
      <w:pPr>
        <w:pStyle w:val="1"/>
        <w:shd w:val="clear" w:color="auto" w:fill="auto"/>
        <w:tabs>
          <w:tab w:val="left" w:leader="underscore" w:pos="4397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  <w:t xml:space="preserve"> г. № </w:t>
      </w:r>
      <w:r>
        <w:tab/>
        <w:t>).</w:t>
      </w:r>
    </w:p>
    <w:p w14:paraId="42D7B2D8" w14:textId="77777777" w:rsidR="002B6F60" w:rsidRDefault="006C1913">
      <w:pPr>
        <w:pStyle w:val="1"/>
        <w:shd w:val="clear" w:color="auto" w:fill="auto"/>
        <w:tabs>
          <w:tab w:val="left" w:leader="underscore" w:pos="4397"/>
        </w:tabs>
        <w:ind w:firstLine="740"/>
        <w:jc w:val="both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i/>
          <w:iCs/>
        </w:rPr>
        <w:t>«</w:t>
      </w:r>
      <w:r>
        <w:rPr>
          <w:i/>
          <w:iCs/>
        </w:rPr>
        <w:tab/>
        <w:t>»</w:t>
      </w:r>
      <w:r>
        <w:t xml:space="preserve"> в отношении земельного участка с</w:t>
      </w:r>
    </w:p>
    <w:p w14:paraId="67F4E022" w14:textId="77777777" w:rsidR="002B6F60" w:rsidRDefault="006C1913">
      <w:pPr>
        <w:pStyle w:val="1"/>
        <w:shd w:val="clear" w:color="auto" w:fill="auto"/>
        <w:tabs>
          <w:tab w:val="left" w:leader="underscore" w:pos="5798"/>
        </w:tabs>
        <w:spacing w:after="280"/>
        <w:ind w:firstLine="0"/>
        <w:jc w:val="both"/>
      </w:pPr>
      <w:r>
        <w:t xml:space="preserve">кадастровым номером </w:t>
      </w:r>
      <w:r>
        <w:tab/>
        <w:t>, расположенного по адресу:</w:t>
      </w:r>
    </w:p>
    <w:p w14:paraId="3847661F" w14:textId="77777777" w:rsidR="002B6F60" w:rsidRDefault="006C1913">
      <w:pPr>
        <w:pStyle w:val="30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jc w:val="center"/>
      </w:pPr>
      <w:r>
        <w:t>(указывается адрес)</w:t>
      </w:r>
    </w:p>
    <w:p w14:paraId="26259113" w14:textId="77777777" w:rsidR="002B6F60" w:rsidRDefault="006C1913">
      <w:pPr>
        <w:pStyle w:val="30"/>
        <w:shd w:val="clear" w:color="auto" w:fill="auto"/>
        <w:spacing w:after="480"/>
        <w:ind w:firstLine="220"/>
      </w:pPr>
      <w:r>
        <w:t>(указывается наименование предельного параметра и показатель предоставляемого отклонения)</w:t>
      </w:r>
    </w:p>
    <w:p w14:paraId="0A3B4944" w14:textId="77777777" w:rsidR="002B6F60" w:rsidRDefault="006C1913">
      <w:pPr>
        <w:pStyle w:val="1"/>
        <w:shd w:val="clear" w:color="auto" w:fill="auto"/>
        <w:tabs>
          <w:tab w:val="left" w:leader="underscore" w:pos="9625"/>
        </w:tabs>
        <w:spacing w:after="80"/>
        <w:ind w:firstLine="740"/>
      </w:pPr>
      <w:r>
        <w:t>2. Опубликовать настоящее постановление в «</w:t>
      </w:r>
      <w:r>
        <w:tab/>
        <w:t>».</w:t>
      </w:r>
    </w:p>
    <w:p w14:paraId="1F76747F" w14:textId="77777777" w:rsidR="002B6F60" w:rsidRDefault="006C1913">
      <w:pPr>
        <w:pStyle w:val="1"/>
        <w:shd w:val="clear" w:color="auto" w:fill="auto"/>
        <w:spacing w:after="280"/>
        <w:ind w:firstLine="740"/>
      </w:pPr>
      <w:r>
        <w:t>4. 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14:paraId="1E5FE7DB" w14:textId="77777777" w:rsidR="002B6F60" w:rsidRDefault="006C1913">
      <w:pPr>
        <w:pStyle w:val="1"/>
        <w:shd w:val="clear" w:color="auto" w:fill="auto"/>
        <w:spacing w:after="480"/>
        <w:ind w:firstLine="740"/>
      </w:pPr>
      <w:r>
        <w:t>5. Контроль за исполнением настоящего постановления возложить на</w:t>
      </w:r>
    </w:p>
    <w:p w14:paraId="604E8D7B" w14:textId="77777777" w:rsidR="002B6F60" w:rsidRDefault="006C1913">
      <w:pPr>
        <w:pStyle w:val="1"/>
        <w:shd w:val="clear" w:color="auto" w:fill="auto"/>
        <w:spacing w:after="380"/>
        <w:ind w:firstLine="0"/>
      </w:pPr>
      <w:r>
        <w:lastRenderedPageBreak/>
        <w:t>Должностное лицо (ФИО)</w:t>
      </w:r>
    </w:p>
    <w:p w14:paraId="4096881E" w14:textId="77777777" w:rsidR="002B6F60" w:rsidRDefault="006C1913">
      <w:pPr>
        <w:pStyle w:val="22"/>
        <w:shd w:val="clear" w:color="auto" w:fill="auto"/>
        <w:spacing w:after="440"/>
        <w:sectPr w:rsidR="002B6F60">
          <w:pgSz w:w="11900" w:h="16840"/>
          <w:pgMar w:top="3106" w:right="741" w:bottom="2180" w:left="1079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</w:t>
      </w:r>
    </w:p>
    <w:p w14:paraId="69F0B7F8" w14:textId="77777777" w:rsidR="002B6F60" w:rsidRDefault="006C1913">
      <w:pPr>
        <w:pStyle w:val="30"/>
        <w:shd w:val="clear" w:color="auto" w:fill="auto"/>
        <w:spacing w:before="220"/>
      </w:pPr>
      <w:r>
        <w:lastRenderedPageBreak/>
        <w:t>(Бланк органа, осуществляющего предоставление государственной (муниципальной) услуги</w:t>
      </w:r>
    </w:p>
    <w:p w14:paraId="52CE9376" w14:textId="77777777" w:rsidR="002B6F60" w:rsidRDefault="006C1913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отклонение от предельных</w:t>
      </w:r>
      <w:r>
        <w:rPr>
          <w:b/>
          <w:bCs/>
        </w:rPr>
        <w:br/>
        <w:t>параметров разрешенного строительства, реконструкции объекта</w:t>
      </w:r>
      <w:r>
        <w:rPr>
          <w:b/>
          <w:bCs/>
        </w:rPr>
        <w:br/>
        <w:t>капитального строительства</w:t>
      </w:r>
    </w:p>
    <w:p w14:paraId="59FC050F" w14:textId="77777777" w:rsidR="002B6F60" w:rsidRDefault="006C1913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</w:pPr>
      <w:r>
        <w:t>от</w:t>
      </w:r>
      <w:r>
        <w:tab/>
        <w:t>№</w:t>
      </w:r>
      <w:r>
        <w:tab/>
      </w:r>
    </w:p>
    <w:p w14:paraId="345AFF92" w14:textId="77777777" w:rsidR="002B6F60" w:rsidRDefault="006C1913">
      <w:pPr>
        <w:pStyle w:val="1"/>
        <w:shd w:val="clear" w:color="auto" w:fill="auto"/>
        <w:tabs>
          <w:tab w:val="left" w:leader="underscore" w:pos="9835"/>
        </w:tabs>
        <w:ind w:firstLine="720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14:paraId="220B45D4" w14:textId="77777777" w:rsidR="002B6F60" w:rsidRDefault="006C1913">
      <w:pPr>
        <w:pStyle w:val="30"/>
        <w:pBdr>
          <w:bottom w:val="single" w:sz="4" w:space="0" w:color="auto"/>
        </w:pBdr>
        <w:shd w:val="clear" w:color="auto" w:fill="auto"/>
        <w:spacing w:after="220" w:line="259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(Ф.И.О. физического лица, наименование </w:t>
      </w:r>
      <w:proofErr w:type="spellStart"/>
      <w:r>
        <w:rPr>
          <w:i/>
          <w:iCs/>
          <w:sz w:val="22"/>
          <w:szCs w:val="22"/>
        </w:rPr>
        <w:t>юриДического</w:t>
      </w:r>
      <w:proofErr w:type="spellEnd"/>
      <w:r>
        <w:rPr>
          <w:i/>
          <w:iCs/>
          <w:sz w:val="22"/>
          <w:szCs w:val="22"/>
        </w:rPr>
        <w:t xml:space="preserve"> лица- заявителя,</w:t>
      </w:r>
    </w:p>
    <w:p w14:paraId="25829BED" w14:textId="77777777" w:rsidR="002B6F60" w:rsidRDefault="006C1913">
      <w:pPr>
        <w:pStyle w:val="30"/>
        <w:shd w:val="clear" w:color="auto" w:fill="auto"/>
        <w:spacing w:after="0" w:line="259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14:paraId="1EA498A2" w14:textId="77777777" w:rsidR="002B6F60" w:rsidRDefault="006C1913">
      <w:pPr>
        <w:pStyle w:val="1"/>
        <w:shd w:val="clear" w:color="auto" w:fill="auto"/>
        <w:tabs>
          <w:tab w:val="left" w:leader="underscore" w:pos="9835"/>
        </w:tabs>
        <w:spacing w:after="300"/>
        <w:ind w:firstLine="0"/>
      </w:pPr>
      <w:r>
        <w:t>на основании</w:t>
      </w:r>
      <w:r>
        <w:tab/>
        <w:t xml:space="preserve"> 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2B8047E9" w14:textId="77777777" w:rsidR="002B6F60" w:rsidRDefault="006C1913">
      <w:pPr>
        <w:pStyle w:val="30"/>
        <w:pBdr>
          <w:top w:val="single" w:sz="4" w:space="0" w:color="auto"/>
        </w:pBdr>
        <w:shd w:val="clear" w:color="auto" w:fill="auto"/>
        <w:jc w:val="center"/>
      </w:pPr>
      <w:r>
        <w:t>(указывается основание отказа в предоставлении разрешения)</w:t>
      </w:r>
    </w:p>
    <w:p w14:paraId="73536CF0" w14:textId="77777777" w:rsidR="002B6F60" w:rsidRDefault="006C1913">
      <w:pPr>
        <w:pStyle w:val="1"/>
        <w:shd w:val="clear" w:color="auto" w:fill="auto"/>
        <w:spacing w:after="520"/>
        <w:ind w:firstLine="72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14:paraId="62873556" w14:textId="77777777" w:rsidR="002B6F60" w:rsidRDefault="006C1913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14:paraId="781611B6" w14:textId="77777777" w:rsidR="002B6F60" w:rsidRDefault="006C1913">
      <w:pPr>
        <w:pStyle w:val="22"/>
        <w:shd w:val="clear" w:color="auto" w:fill="auto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14:paraId="01B25B6C" w14:textId="77777777" w:rsidR="002B6F60" w:rsidRDefault="006C1913">
      <w:pPr>
        <w:pStyle w:val="30"/>
        <w:shd w:val="clear" w:color="auto" w:fill="auto"/>
        <w:spacing w:after="0"/>
        <w:jc w:val="both"/>
      </w:pPr>
      <w:r>
        <w:t>(Бланк органа, осуществляющего предоставление государственной</w:t>
      </w:r>
    </w:p>
    <w:p w14:paraId="3269EBB8" w14:textId="77777777" w:rsidR="002B6F60" w:rsidRDefault="006C1913">
      <w:pPr>
        <w:pStyle w:val="1"/>
        <w:shd w:val="clear" w:color="auto" w:fill="auto"/>
        <w:spacing w:after="1000"/>
        <w:ind w:left="5380" w:hanging="5380"/>
      </w:pPr>
      <w:r>
        <w:rPr>
          <w:sz w:val="24"/>
          <w:szCs w:val="24"/>
        </w:rPr>
        <w:t xml:space="preserve">(муниципальной) услуги </w:t>
      </w: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ИНН-Для </w:t>
      </w:r>
      <w:proofErr w:type="spellStart"/>
      <w:r>
        <w:rPr>
          <w:i/>
          <w:iCs/>
        </w:rPr>
        <w:t>юриДических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лиц )</w:t>
      </w:r>
      <w:proofErr w:type="gramEnd"/>
    </w:p>
    <w:p w14:paraId="2484AF24" w14:textId="77777777" w:rsidR="002B6F60" w:rsidRDefault="006C1913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УВЕДОМЛЕНИЕ</w:t>
      </w:r>
    </w:p>
    <w:p w14:paraId="113FB286" w14:textId="77777777" w:rsidR="002B6F60" w:rsidRDefault="006C1913">
      <w:pPr>
        <w:pStyle w:val="1"/>
        <w:shd w:val="clear" w:color="auto" w:fill="auto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  <w:t>государственной (муниципальной) услуги</w:t>
      </w:r>
    </w:p>
    <w:p w14:paraId="53B08C3B" w14:textId="77777777" w:rsidR="002B6F60" w:rsidRDefault="006C1913">
      <w:pPr>
        <w:pStyle w:val="1"/>
        <w:shd w:val="clear" w:color="auto" w:fill="auto"/>
        <w:tabs>
          <w:tab w:val="left" w:leader="underscore" w:pos="2501"/>
          <w:tab w:val="left" w:leader="underscore" w:pos="4862"/>
        </w:tabs>
        <w:spacing w:after="340"/>
        <w:ind w:firstLine="0"/>
        <w:jc w:val="center"/>
      </w:pPr>
      <w:r>
        <w:t>от</w:t>
      </w:r>
      <w:r>
        <w:tab/>
        <w:t>№</w:t>
      </w:r>
      <w:r>
        <w:tab/>
      </w:r>
    </w:p>
    <w:p w14:paraId="37008D33" w14:textId="77777777" w:rsidR="002B6F60" w:rsidRDefault="006C1913">
      <w:pPr>
        <w:pStyle w:val="1"/>
        <w:shd w:val="clear" w:color="auto" w:fill="auto"/>
        <w:tabs>
          <w:tab w:val="left" w:leader="underscore" w:pos="9830"/>
        </w:tabs>
        <w:ind w:firstLine="760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tab/>
      </w:r>
    </w:p>
    <w:p w14:paraId="2B35A83C" w14:textId="77777777" w:rsidR="002B6F60" w:rsidRDefault="006C1913">
      <w:pPr>
        <w:pStyle w:val="22"/>
        <w:pBdr>
          <w:bottom w:val="single" w:sz="4" w:space="0" w:color="auto"/>
        </w:pBdr>
        <w:shd w:val="clear" w:color="auto" w:fill="auto"/>
        <w:spacing w:after="240"/>
        <w:ind w:left="1900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лица- заявителя,</w:t>
      </w:r>
    </w:p>
    <w:p w14:paraId="4483BCF2" w14:textId="77777777" w:rsidR="002B6F60" w:rsidRDefault="006C1913">
      <w:pPr>
        <w:pStyle w:val="22"/>
        <w:shd w:val="clear" w:color="auto" w:fill="auto"/>
        <w:spacing w:after="6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14:paraId="0CF45DC5" w14:textId="77777777" w:rsidR="002B6F60" w:rsidRDefault="006C1913">
      <w:pPr>
        <w:pStyle w:val="1"/>
        <w:shd w:val="clear" w:color="auto" w:fill="auto"/>
        <w:tabs>
          <w:tab w:val="left" w:leader="underscore" w:pos="9830"/>
        </w:tabs>
        <w:ind w:firstLine="0"/>
        <w:jc w:val="both"/>
      </w:pPr>
      <w: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>
        <w:tab/>
      </w:r>
    </w:p>
    <w:p w14:paraId="15BDF77B" w14:textId="77777777" w:rsidR="002B6F60" w:rsidRDefault="006C1913">
      <w:pPr>
        <w:pStyle w:val="22"/>
        <w:pBdr>
          <w:top w:val="single" w:sz="4" w:space="0" w:color="auto"/>
        </w:pBdr>
        <w:shd w:val="clear" w:color="auto" w:fill="auto"/>
        <w:spacing w:after="6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r>
        <w:rPr>
          <w:i/>
          <w:iCs/>
          <w:sz w:val="22"/>
          <w:szCs w:val="22"/>
        </w:rPr>
        <w:br/>
        <w:t>государственной (муниципальной) услуги)</w:t>
      </w:r>
    </w:p>
    <w:p w14:paraId="33CBE3E7" w14:textId="77777777" w:rsidR="002B6F60" w:rsidRDefault="006C1913">
      <w:pPr>
        <w:pStyle w:val="1"/>
        <w:shd w:val="clear" w:color="auto" w:fill="auto"/>
        <w:spacing w:after="240"/>
        <w:ind w:firstLine="480"/>
        <w:sectPr w:rsidR="002B6F60">
          <w:headerReference w:type="even" r:id="rId16"/>
          <w:headerReference w:type="default" r:id="rId17"/>
          <w:pgSz w:w="11900" w:h="16840"/>
          <w:pgMar w:top="2893" w:right="794" w:bottom="1927" w:left="1078" w:header="0" w:footer="1499" w:gutter="0"/>
          <w:cols w:space="720"/>
          <w:noEndnote/>
          <w:docGrid w:linePitch="360"/>
        </w:sectPr>
      </w:pPr>
      <w: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14:paraId="2FF2F3EE" w14:textId="77777777" w:rsidR="002B6F60" w:rsidRDefault="006C1913">
      <w:pPr>
        <w:pStyle w:val="1"/>
        <w:shd w:val="clear" w:color="auto" w:fill="auto"/>
        <w:spacing w:after="840"/>
        <w:ind w:firstLine="480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14:paraId="1684B13A" w14:textId="77777777" w:rsidR="002B6F60" w:rsidRDefault="006C1913">
      <w:pPr>
        <w:pStyle w:val="1"/>
        <w:shd w:val="clear" w:color="auto" w:fill="auto"/>
        <w:spacing w:after="380"/>
        <w:ind w:firstLine="0"/>
      </w:pPr>
      <w:r>
        <w:t>Должностное лицо (ФИО)</w:t>
      </w:r>
    </w:p>
    <w:p w14:paraId="7B8FC7A6" w14:textId="77777777" w:rsidR="002B6F60" w:rsidRDefault="006C1913">
      <w:pPr>
        <w:pStyle w:val="22"/>
        <w:shd w:val="clear" w:color="auto" w:fill="auto"/>
        <w:spacing w:after="0"/>
        <w:sectPr w:rsidR="002B6F60">
          <w:headerReference w:type="even" r:id="rId18"/>
          <w:headerReference w:type="default" r:id="rId19"/>
          <w:type w:val="continuous"/>
          <w:pgSz w:w="11900" w:h="16840"/>
          <w:pgMar w:top="2893" w:right="794" w:bottom="1927" w:left="1078" w:header="0" w:footer="1499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государственной</w:t>
      </w:r>
      <w:r>
        <w:br/>
        <w:t>(муниципальной) услуги)</w:t>
      </w:r>
    </w:p>
    <w:p w14:paraId="55EB1361" w14:textId="77777777" w:rsidR="002B6F60" w:rsidRDefault="006C1913">
      <w:pPr>
        <w:pStyle w:val="1"/>
        <w:shd w:val="clear" w:color="auto" w:fill="auto"/>
        <w:ind w:left="10180" w:firstLine="0"/>
      </w:pPr>
      <w:r>
        <w:lastRenderedPageBreak/>
        <w:t>Приложение № 5</w:t>
      </w:r>
    </w:p>
    <w:p w14:paraId="3653559E" w14:textId="77777777" w:rsidR="002B6F60" w:rsidRDefault="006C1913">
      <w:pPr>
        <w:pStyle w:val="1"/>
        <w:shd w:val="clear" w:color="auto" w:fill="auto"/>
        <w:spacing w:after="280"/>
        <w:ind w:left="10180" w:firstLine="0"/>
      </w:pPr>
      <w:r>
        <w:t>к Административному регламенту по предоставлению муниципальной услуги</w:t>
      </w:r>
    </w:p>
    <w:p w14:paraId="36085F06" w14:textId="77777777" w:rsidR="002B6F60" w:rsidRDefault="006C1913">
      <w:pPr>
        <w:pStyle w:val="30"/>
        <w:shd w:val="clear" w:color="auto" w:fill="auto"/>
        <w:spacing w:after="56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>
        <w:rPr>
          <w:b/>
          <w:bCs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2B6F60" w14:paraId="3F14994E" w14:textId="77777777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22DBC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18D37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36401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038EE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4CFA2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  <w:p w14:paraId="5CEE7D80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но-го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176E2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A9EB6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действия, способ</w:t>
            </w:r>
          </w:p>
          <w:p w14:paraId="3DB76118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фиксации</w:t>
            </w:r>
          </w:p>
        </w:tc>
      </w:tr>
      <w:tr w:rsidR="002B6F60" w14:paraId="2ABF12C6" w14:textId="77777777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A1909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F1D9F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0552C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04EED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C10D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AD93A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C672E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6F60" w14:paraId="74F6F5C9" w14:textId="77777777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FF35" w14:textId="77777777" w:rsidR="002B6F60" w:rsidRDefault="006C1913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П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E86D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2B6F60" w14:paraId="2F13ACE3" w14:textId="77777777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0158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5EED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C843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97B8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D3E8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52606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0919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  <w:p w14:paraId="512F2148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и</w:t>
            </w:r>
          </w:p>
          <w:p w14:paraId="181C9AB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в</w:t>
            </w:r>
          </w:p>
          <w:p w14:paraId="1C67B32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  <w:p w14:paraId="51517946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(присвоение номера и датирование); назначение должностного лица, ответственного</w:t>
            </w:r>
          </w:p>
          <w:p w14:paraId="3DA6478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предоставление государственной</w:t>
            </w:r>
          </w:p>
        </w:tc>
      </w:tr>
    </w:tbl>
    <w:p w14:paraId="20DC50F1" w14:textId="77777777" w:rsidR="002B6F60" w:rsidRDefault="006C19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2B6F60" w14:paraId="76932ABF" w14:textId="77777777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9E42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355C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C5C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64141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22BE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B668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A386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муниципальной )</w:t>
            </w:r>
            <w:proofErr w:type="gramEnd"/>
            <w:r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2B6F60" w14:paraId="633BCE1A" w14:textId="77777777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DBE557" w14:textId="77777777" w:rsidR="002B6F60" w:rsidRDefault="002B6F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9E923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1B5D6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AF94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19CA1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9A7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8A9F" w14:textId="77777777" w:rsidR="002B6F60" w:rsidRDefault="002B6F60">
            <w:pPr>
              <w:rPr>
                <w:sz w:val="10"/>
                <w:szCs w:val="10"/>
              </w:rPr>
            </w:pPr>
          </w:p>
        </w:tc>
      </w:tr>
      <w:tr w:rsidR="002B6F60" w14:paraId="1FA7AAE1" w14:textId="77777777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E9B35" w14:textId="77777777" w:rsidR="002B6F60" w:rsidRDefault="002B6F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F8F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558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EEE0B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 лицо</w:t>
            </w:r>
          </w:p>
          <w:p w14:paraId="34DF047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</w:t>
            </w:r>
          </w:p>
          <w:p w14:paraId="6ABA6B3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389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5052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295D" w14:textId="77777777" w:rsidR="002B6F60" w:rsidRDefault="002B6F60">
            <w:pPr>
              <w:rPr>
                <w:sz w:val="10"/>
                <w:szCs w:val="10"/>
              </w:rPr>
            </w:pPr>
          </w:p>
        </w:tc>
      </w:tr>
      <w:tr w:rsidR="002B6F60" w14:paraId="5C0819F7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4842" w14:textId="77777777" w:rsidR="002B6F60" w:rsidRDefault="006C1913">
            <w:pPr>
              <w:pStyle w:val="a5"/>
              <w:shd w:val="clear" w:color="auto" w:fill="auto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2B6F60" w14:paraId="06A92811" w14:textId="77777777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8FAA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50EB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77B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3DE5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5F1B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7F810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</w:p>
          <w:p w14:paraId="45B46956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9D4E5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14:paraId="2272C39C" w14:textId="77777777" w:rsidR="002B6F60" w:rsidRDefault="006C19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2B6F60" w14:paraId="16C4D78D" w14:textId="77777777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EA53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843E7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1AEE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0111C" w14:textId="77777777" w:rsidR="002B6F60" w:rsidRDefault="006C1913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51A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2AF37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89D4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регламента, в том числе с использованием</w:t>
            </w:r>
          </w:p>
          <w:p w14:paraId="6F25C35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</w:tr>
      <w:tr w:rsidR="002B6F60" w14:paraId="20DE829A" w14:textId="77777777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DED01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9FC5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035B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7AC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BB8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2E917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4DB5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</w:t>
            </w:r>
            <w:proofErr w:type="gramStart"/>
            <w:r>
              <w:rPr>
                <w:sz w:val="24"/>
                <w:szCs w:val="24"/>
              </w:rPr>
              <w:t>муниципальной )</w:t>
            </w:r>
            <w:proofErr w:type="gramEnd"/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2B6F60" w14:paraId="5B5F865E" w14:textId="77777777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50F10" w14:textId="77777777" w:rsidR="002B6F60" w:rsidRDefault="006C1913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2B6F60" w14:paraId="25152B90" w14:textId="77777777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2AEC5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7A79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6092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AE6B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15BA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орган)/ГИС /</w:t>
            </w:r>
          </w:p>
          <w:p w14:paraId="1FC72FA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CD74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)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0AB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14:paraId="3834F58D" w14:textId="77777777" w:rsidR="002B6F60" w:rsidRDefault="006C19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2693"/>
        <w:gridCol w:w="2126"/>
        <w:gridCol w:w="1560"/>
        <w:gridCol w:w="1982"/>
        <w:gridCol w:w="1421"/>
        <w:gridCol w:w="1944"/>
      </w:tblGrid>
      <w:tr w:rsidR="002B6F60" w14:paraId="5BC12FA2" w14:textId="77777777">
        <w:trPr>
          <w:trHeight w:hRule="exact" w:val="165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EB93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65FF1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B457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BB4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7295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B9067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F83D4" w14:textId="77777777" w:rsidR="002B6F60" w:rsidRDefault="002B6F60">
            <w:pPr>
              <w:rPr>
                <w:sz w:val="10"/>
                <w:szCs w:val="10"/>
              </w:rPr>
            </w:pPr>
          </w:p>
        </w:tc>
      </w:tr>
      <w:tr w:rsidR="002B6F60" w14:paraId="0008A9AE" w14:textId="77777777">
        <w:trPr>
          <w:trHeight w:hRule="exact" w:val="360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D4EF8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B2FE6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9600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68FD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ной)услуги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9F383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FEDD0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1CE8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</w:tbl>
    <w:p w14:paraId="676230EE" w14:textId="77777777" w:rsidR="002B6F60" w:rsidRDefault="006C1913">
      <w:pPr>
        <w:pStyle w:val="a7"/>
        <w:shd w:val="clear" w:color="auto" w:fill="auto"/>
        <w:ind w:left="6259"/>
      </w:pPr>
      <w:r>
        <w:t>4. Принятие решения</w:t>
      </w:r>
    </w:p>
    <w:p w14:paraId="3CFC078F" w14:textId="77777777" w:rsidR="002B6F60" w:rsidRDefault="002B6F60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2693"/>
        <w:gridCol w:w="2126"/>
        <w:gridCol w:w="1560"/>
        <w:gridCol w:w="1982"/>
        <w:gridCol w:w="1421"/>
        <w:gridCol w:w="1925"/>
      </w:tblGrid>
      <w:tr w:rsidR="002B6F60" w14:paraId="72CD02E5" w14:textId="77777777">
        <w:trPr>
          <w:trHeight w:hRule="exact" w:val="33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ACC0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2ACB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F55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F74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DF467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5EC6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C301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2B6F60" w14:paraId="78A83693" w14:textId="77777777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3DF4FBC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7A6D0E56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4CBE6C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5D619C70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04BB525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орган) / ГИС 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152FC1F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EF84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</w:tr>
      <w:tr w:rsidR="002B6F60" w14:paraId="3AA71539" w14:textId="77777777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6842A3BB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5F90205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7366B0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3DB58E57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7922776B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A4C3F94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FE669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</w:tr>
      <w:tr w:rsidR="002B6F60" w14:paraId="253CD038" w14:textId="77777777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36E605B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31755D46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E881793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5FD57B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231BD8E2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E5C2D2A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DA70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</w:t>
            </w:r>
          </w:p>
        </w:tc>
      </w:tr>
      <w:tr w:rsidR="002B6F60" w14:paraId="5DFDC067" w14:textId="77777777">
        <w:trPr>
          <w:trHeight w:hRule="exact" w:val="245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290CBBA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88B2B0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3BF7C8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9D9870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2AEDBFE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DE8CC9F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EF4AF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)услуги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2B6F60" w14:paraId="6B2888CF" w14:textId="77777777">
        <w:trPr>
          <w:trHeight w:hRule="exact" w:val="32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6ACB1FA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73F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3915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1EEA866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263260C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5B87455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3D53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подписанный</w:t>
            </w:r>
          </w:p>
        </w:tc>
      </w:tr>
      <w:tr w:rsidR="002B6F60" w14:paraId="075FB6D2" w14:textId="77777777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0D154C83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524F2D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585E7B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2D184D99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1865BDE0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232054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24D6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</w:tc>
      </w:tr>
      <w:tr w:rsidR="002B6F60" w14:paraId="351B9A2D" w14:textId="77777777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7DF54052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44B1862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9750D8A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A9552E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D99633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6080413F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3E8ED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должностным</w:t>
            </w:r>
          </w:p>
        </w:tc>
      </w:tr>
      <w:tr w:rsidR="002B6F60" w14:paraId="7E805281" w14:textId="77777777">
        <w:trPr>
          <w:trHeight w:hRule="exact" w:val="25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7EF66E2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4EED157A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85DC973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10642B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2839CC0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C55242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9A0F2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лицом</w:t>
            </w:r>
          </w:p>
        </w:tc>
      </w:tr>
      <w:tr w:rsidR="002B6F60" w14:paraId="208611B9" w14:textId="77777777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1BEA22F7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004C1A3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0295E06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ACED35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7B8FA057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50071667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3D5E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(усиленной</w:t>
            </w:r>
          </w:p>
        </w:tc>
      </w:tr>
      <w:tr w:rsidR="002B6F60" w14:paraId="1416EB73" w14:textId="77777777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5262A020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2CA5D520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0EDFCDF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750AE57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3E118974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1D2F9C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57B45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</w:t>
            </w:r>
          </w:p>
        </w:tc>
      </w:tr>
      <w:tr w:rsidR="002B6F60" w14:paraId="40963D5E" w14:textId="77777777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4E53450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14:paraId="6B8C5531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01AD1A5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68D9021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68319E1F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528BE879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2424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подписью</w:t>
            </w:r>
          </w:p>
        </w:tc>
      </w:tr>
      <w:tr w:rsidR="002B6F60" w14:paraId="03F295DB" w14:textId="77777777">
        <w:trPr>
          <w:trHeight w:hRule="exact" w:val="235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D1E3B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DAA88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3E8D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94EBC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ной) услуги;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E6414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22EA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593C4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</w:t>
            </w:r>
          </w:p>
        </w:tc>
      </w:tr>
    </w:tbl>
    <w:p w14:paraId="0C6BA942" w14:textId="77777777" w:rsidR="002B6F60" w:rsidRDefault="006C19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2B6F60" w14:paraId="51EE0689" w14:textId="77777777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91362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583E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AFA80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8A7E9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</w:t>
            </w:r>
          </w:p>
          <w:p w14:paraId="373E8451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6E13A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6B0D" w14:textId="77777777" w:rsidR="002B6F60" w:rsidRDefault="002B6F60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AAA9" w14:textId="77777777" w:rsidR="002B6F60" w:rsidRDefault="006C191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Уполномоченно</w:t>
            </w:r>
            <w:proofErr w:type="spellEnd"/>
            <w:r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 им лица)</w:t>
            </w:r>
          </w:p>
        </w:tc>
      </w:tr>
    </w:tbl>
    <w:p w14:paraId="337D9A40" w14:textId="77777777" w:rsidR="006C1913" w:rsidRDefault="006C1913"/>
    <w:sectPr w:rsidR="006C1913">
      <w:headerReference w:type="even" r:id="rId20"/>
      <w:headerReference w:type="default" r:id="rId21"/>
      <w:headerReference w:type="first" r:id="rId22"/>
      <w:pgSz w:w="16840" w:h="11900" w:orient="landscape"/>
      <w:pgMar w:top="1024" w:right="1105" w:bottom="1141" w:left="11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C240" w14:textId="77777777" w:rsidR="007334E7" w:rsidRDefault="007334E7">
      <w:r>
        <w:separator/>
      </w:r>
    </w:p>
  </w:endnote>
  <w:endnote w:type="continuationSeparator" w:id="0">
    <w:p w14:paraId="448E6A03" w14:textId="77777777" w:rsidR="007334E7" w:rsidRDefault="0073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1443" w14:textId="77777777" w:rsidR="007334E7" w:rsidRDefault="007334E7"/>
  </w:footnote>
  <w:footnote w:type="continuationSeparator" w:id="0">
    <w:p w14:paraId="165A8A06" w14:textId="77777777" w:rsidR="007334E7" w:rsidRDefault="007334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365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AAA12DF" wp14:editId="09A2C0FE">
              <wp:simplePos x="0" y="0"/>
              <wp:positionH relativeFrom="page">
                <wp:posOffset>3792855</wp:posOffset>
              </wp:positionH>
              <wp:positionV relativeFrom="page">
                <wp:posOffset>493395</wp:posOffset>
              </wp:positionV>
              <wp:extent cx="15240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E57B9B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A12DF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298.65pt;margin-top:38.85pt;width:12pt;height:10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" filled="f" stroked="f">
              <v:textbox style="mso-fit-shape-to-text:t" inset="0,0,0,0">
                <w:txbxContent>
                  <w:p w14:paraId="69E57B9B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DADC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1C117B6" wp14:editId="37B74E86">
              <wp:simplePos x="0" y="0"/>
              <wp:positionH relativeFrom="page">
                <wp:posOffset>3792855</wp:posOffset>
              </wp:positionH>
              <wp:positionV relativeFrom="page">
                <wp:posOffset>493395</wp:posOffset>
              </wp:positionV>
              <wp:extent cx="152400" cy="12827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990C2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117B6" id="_x0000_t202" coordsize="21600,21600" o:spt="202" path="m,l,21600r21600,l21600,xe">
              <v:stroke joinstyle="miter"/>
              <v:path gradientshapeok="t" o:connecttype="rect"/>
            </v:shapetype>
            <v:shape id="Shape 29" o:spid="_x0000_s1041" type="#_x0000_t202" style="position:absolute;margin-left:298.65pt;margin-top:38.85pt;width:12pt;height:10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" filled="f" stroked="f">
              <v:textbox style="mso-fit-shape-to-text:t" inset="0,0,0,0">
                <w:txbxContent>
                  <w:p w14:paraId="76D990C2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A207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0E4C475F" wp14:editId="1F5AAF14">
              <wp:simplePos x="0" y="0"/>
              <wp:positionH relativeFrom="page">
                <wp:posOffset>5273675</wp:posOffset>
              </wp:positionH>
              <wp:positionV relativeFrom="page">
                <wp:posOffset>461645</wp:posOffset>
              </wp:positionV>
              <wp:extent cx="152400" cy="12509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03C419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C475F" id="_x0000_t202" coordsize="21600,21600" o:spt="202" path="m,l,21600r21600,l21600,xe">
              <v:stroke joinstyle="miter"/>
              <v:path gradientshapeok="t" o:connecttype="rect"/>
            </v:shapetype>
            <v:shape id="Shape 35" o:spid="_x0000_s1042" type="#_x0000_t202" style="position:absolute;margin-left:415.25pt;margin-top:36.35pt;width:12pt;height:9.8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" filled="f" stroked="f">
              <v:textbox style="mso-fit-shape-to-text:t" inset="0,0,0,0">
                <w:txbxContent>
                  <w:p w14:paraId="2A03C419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599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74FB4224" wp14:editId="662561E7">
              <wp:simplePos x="0" y="0"/>
              <wp:positionH relativeFrom="page">
                <wp:posOffset>5273675</wp:posOffset>
              </wp:positionH>
              <wp:positionV relativeFrom="page">
                <wp:posOffset>461645</wp:posOffset>
              </wp:positionV>
              <wp:extent cx="152400" cy="12509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208CD1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B4224" id="_x0000_t202" coordsize="21600,21600" o:spt="202" path="m,l,21600r21600,l21600,xe">
              <v:stroke joinstyle="miter"/>
              <v:path gradientshapeok="t" o:connecttype="rect"/>
            </v:shapetype>
            <v:shape id="Shape 33" o:spid="_x0000_s1043" type="#_x0000_t202" style="position:absolute;margin-left:415.25pt;margin-top:36.35pt;width:12pt;height:9.8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" filled="f" stroked="f">
              <v:textbox style="mso-fit-shape-to-text:t" inset="0,0,0,0">
                <w:txbxContent>
                  <w:p w14:paraId="10208CD1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98E8" w14:textId="77777777" w:rsidR="002B6F60" w:rsidRDefault="002B6F6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4FAD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3D28ACB" wp14:editId="7F236243">
              <wp:simplePos x="0" y="0"/>
              <wp:positionH relativeFrom="page">
                <wp:posOffset>3792855</wp:posOffset>
              </wp:positionH>
              <wp:positionV relativeFrom="page">
                <wp:posOffset>493395</wp:posOffset>
              </wp:positionV>
              <wp:extent cx="15240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B3579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28ACB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298.65pt;margin-top:38.85pt;width:12pt;height:10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" filled="f" stroked="f">
              <v:textbox style="mso-fit-shape-to-text:t" inset="0,0,0,0">
                <w:txbxContent>
                  <w:p w14:paraId="76CB3579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CB66" w14:textId="77777777" w:rsidR="002B6F60" w:rsidRDefault="002B6F60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489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B7DA05A" wp14:editId="6D7D417C">
              <wp:simplePos x="0" y="0"/>
              <wp:positionH relativeFrom="page">
                <wp:posOffset>3792855</wp:posOffset>
              </wp:positionH>
              <wp:positionV relativeFrom="page">
                <wp:posOffset>493395</wp:posOffset>
              </wp:positionV>
              <wp:extent cx="152400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B57A92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DA05A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8.65pt;margin-top:38.85pt;width:12pt;height:10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" filled="f" stroked="f">
              <v:textbox style="mso-fit-shape-to-text:t" inset="0,0,0,0">
                <w:txbxContent>
                  <w:p w14:paraId="0DB57A92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168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9461300" wp14:editId="1053E901">
              <wp:simplePos x="0" y="0"/>
              <wp:positionH relativeFrom="page">
                <wp:posOffset>3794125</wp:posOffset>
              </wp:positionH>
              <wp:positionV relativeFrom="page">
                <wp:posOffset>247015</wp:posOffset>
              </wp:positionV>
              <wp:extent cx="15240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94A744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61300" id="_x0000_t202" coordsize="21600,21600" o:spt="202" path="m,l,21600r21600,l21600,xe">
              <v:stroke joinstyle="miter"/>
              <v:path gradientshapeok="t" o:connecttype="rect"/>
            </v:shapetype>
            <v:shape id="Shape 5" o:spid="_x0000_s1032" type="#_x0000_t202" style="position:absolute;margin-left:298.75pt;margin-top:19.45pt;width:12pt;height:9.6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" filled="f" stroked="f">
              <v:textbox style="mso-fit-shape-to-text:t" inset="0,0,0,0">
                <w:txbxContent>
                  <w:p w14:paraId="2C94A744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E1E8488" wp14:editId="73CF45F2">
              <wp:simplePos x="0" y="0"/>
              <wp:positionH relativeFrom="page">
                <wp:posOffset>4366895</wp:posOffset>
              </wp:positionH>
              <wp:positionV relativeFrom="page">
                <wp:posOffset>783590</wp:posOffset>
              </wp:positionV>
              <wp:extent cx="2654935" cy="10147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935" cy="1014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3CBA4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2</w:t>
                          </w:r>
                        </w:p>
                        <w:p w14:paraId="5F3810D8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14:paraId="04EB0624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предоставлению</w:t>
                          </w:r>
                        </w:p>
                        <w:p w14:paraId="4757341F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государственной (муниципальной)</w:t>
                          </w:r>
                        </w:p>
                        <w:p w14:paraId="77776712" w14:textId="77777777" w:rsidR="002B6F60" w:rsidRDefault="006C1913">
                          <w:pPr>
                            <w:pStyle w:val="20"/>
                            <w:shd w:val="clear" w:color="auto" w:fill="auto"/>
                            <w:tabs>
                              <w:tab w:val="right" w:pos="417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услуги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 xml:space="preserve">« 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1E8488" id="Shape 7" o:spid="_x0000_s1033" type="#_x0000_t202" style="position:absolute;margin-left:343.85pt;margin-top:61.7pt;width:209.05pt;height:79.9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" filled="f" stroked="f">
              <v:textbox style="mso-fit-shape-to-text:t" inset="0,0,0,0">
                <w:txbxContent>
                  <w:p w14:paraId="33D3CBA4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2</w:t>
                    </w:r>
                  </w:p>
                  <w:p w14:paraId="5F3810D8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14:paraId="04EB0624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предоставлению</w:t>
                    </w:r>
                  </w:p>
                  <w:p w14:paraId="4757341F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государственной (муниципальной)</w:t>
                    </w:r>
                  </w:p>
                  <w:p w14:paraId="77776712" w14:textId="77777777" w:rsidR="002B6F60" w:rsidRDefault="006C1913">
                    <w:pPr>
                      <w:pStyle w:val="20"/>
                      <w:shd w:val="clear" w:color="auto" w:fill="auto"/>
                      <w:tabs>
                        <w:tab w:val="right" w:pos="417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услуги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«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7AB1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1BB4E85" wp14:editId="39C03D07">
              <wp:simplePos x="0" y="0"/>
              <wp:positionH relativeFrom="page">
                <wp:posOffset>3792220</wp:posOffset>
              </wp:positionH>
              <wp:positionV relativeFrom="page">
                <wp:posOffset>247015</wp:posOffset>
              </wp:positionV>
              <wp:extent cx="152400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7EAD5F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B4E85" id="_x0000_t202" coordsize="21600,21600" o:spt="202" path="m,l,21600r21600,l21600,xe">
              <v:stroke joinstyle="miter"/>
              <v:path gradientshapeok="t" o:connecttype="rect"/>
            </v:shapetype>
            <v:shape id="Shape 11" o:spid="_x0000_s1034" type="#_x0000_t202" style="position:absolute;margin-left:298.6pt;margin-top:19.45pt;width:12pt;height:9.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" filled="f" stroked="f">
              <v:textbox style="mso-fit-shape-to-text:t" inset="0,0,0,0">
                <w:txbxContent>
                  <w:p w14:paraId="5F7EAD5F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EF20100" wp14:editId="451D0D1B">
              <wp:simplePos x="0" y="0"/>
              <wp:positionH relativeFrom="page">
                <wp:posOffset>4365625</wp:posOffset>
              </wp:positionH>
              <wp:positionV relativeFrom="page">
                <wp:posOffset>789940</wp:posOffset>
              </wp:positionV>
              <wp:extent cx="2654935" cy="10121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935" cy="1012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6F7558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1</w:t>
                          </w:r>
                        </w:p>
                        <w:p w14:paraId="07F56460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14:paraId="6C185B36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предоставлению</w:t>
                          </w:r>
                        </w:p>
                        <w:p w14:paraId="7D702A7D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государственной (муниципальной)</w:t>
                          </w:r>
                        </w:p>
                        <w:p w14:paraId="531AF1A0" w14:textId="77777777" w:rsidR="002B6F60" w:rsidRDefault="006C1913">
                          <w:pPr>
                            <w:pStyle w:val="20"/>
                            <w:shd w:val="clear" w:color="auto" w:fill="auto"/>
                            <w:tabs>
                              <w:tab w:val="right" w:pos="4181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услуги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 xml:space="preserve">« 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20100" id="Shape 13" o:spid="_x0000_s1035" type="#_x0000_t202" style="position:absolute;margin-left:343.75pt;margin-top:62.2pt;width:209.05pt;height:79.7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" filled="f" stroked="f">
              <v:textbox style="mso-fit-shape-to-text:t" inset="0,0,0,0">
                <w:txbxContent>
                  <w:p w14:paraId="0D6F7558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1</w:t>
                    </w:r>
                  </w:p>
                  <w:p w14:paraId="07F56460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14:paraId="6C185B36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предоставлению</w:t>
                    </w:r>
                  </w:p>
                  <w:p w14:paraId="7D702A7D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государственной (муниципальной)</w:t>
                    </w:r>
                  </w:p>
                  <w:p w14:paraId="531AF1A0" w14:textId="77777777" w:rsidR="002B6F60" w:rsidRDefault="006C1913">
                    <w:pPr>
                      <w:pStyle w:val="20"/>
                      <w:shd w:val="clear" w:color="auto" w:fill="auto"/>
                      <w:tabs>
                        <w:tab w:val="right" w:pos="4181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услуги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« 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B206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68C8FD1" wp14:editId="5975F195">
              <wp:simplePos x="0" y="0"/>
              <wp:positionH relativeFrom="page">
                <wp:posOffset>3793490</wp:posOffset>
              </wp:positionH>
              <wp:positionV relativeFrom="page">
                <wp:posOffset>328295</wp:posOffset>
              </wp:positionV>
              <wp:extent cx="15240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9B2DDF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C8FD1" id="_x0000_t202" coordsize="21600,21600" o:spt="202" path="m,l,21600r21600,l21600,xe">
              <v:stroke joinstyle="miter"/>
              <v:path gradientshapeok="t" o:connecttype="rect"/>
            </v:shapetype>
            <v:shape id="Shape 25" o:spid="_x0000_s1036" type="#_x0000_t202" style="position:absolute;margin-left:298.7pt;margin-top:25.85pt;width:12pt;height:9.8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" filled="f" stroked="f">
              <v:textbox style="mso-fit-shape-to-text:t" inset="0,0,0,0">
                <w:txbxContent>
                  <w:p w14:paraId="689B2DDF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1CC1C4DC" wp14:editId="50A9FCB2">
              <wp:simplePos x="0" y="0"/>
              <wp:positionH relativeFrom="page">
                <wp:posOffset>4165600</wp:posOffset>
              </wp:positionH>
              <wp:positionV relativeFrom="page">
                <wp:posOffset>663575</wp:posOffset>
              </wp:positionV>
              <wp:extent cx="2651760" cy="9994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999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98B287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3</w:t>
                          </w:r>
                        </w:p>
                        <w:p w14:paraId="5705A5A1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14:paraId="0EB0015C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предоставлению</w:t>
                          </w:r>
                        </w:p>
                        <w:p w14:paraId="1130E12B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государственной (муниципальной)</w:t>
                          </w:r>
                        </w:p>
                        <w:p w14:paraId="1B3AF1AF" w14:textId="77777777" w:rsidR="002B6F60" w:rsidRDefault="006C1913">
                          <w:pPr>
                            <w:pStyle w:val="20"/>
                            <w:shd w:val="clear" w:color="auto" w:fill="auto"/>
                            <w:tabs>
                              <w:tab w:val="right" w:pos="417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услуги «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1C4DC" id="Shape 27" o:spid="_x0000_s1037" type="#_x0000_t202" style="position:absolute;margin-left:328pt;margin-top:52.25pt;width:208.8pt;height:78.7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" filled="f" stroked="f">
              <v:textbox style="mso-fit-shape-to-text:t" inset="0,0,0,0">
                <w:txbxContent>
                  <w:p w14:paraId="2298B287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3</w:t>
                    </w:r>
                  </w:p>
                  <w:p w14:paraId="5705A5A1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14:paraId="0EB0015C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предоставлению</w:t>
                    </w:r>
                  </w:p>
                  <w:p w14:paraId="1130E12B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государственной (муниципальной)</w:t>
                    </w:r>
                  </w:p>
                  <w:p w14:paraId="1B3AF1AF" w14:textId="77777777" w:rsidR="002B6F60" w:rsidRDefault="006C1913">
                    <w:pPr>
                      <w:pStyle w:val="20"/>
                      <w:shd w:val="clear" w:color="auto" w:fill="auto"/>
                      <w:tabs>
                        <w:tab w:val="right" w:pos="417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услуги «</w:t>
                    </w:r>
                    <w:r>
                      <w:rPr>
                        <w:sz w:val="28"/>
                        <w:szCs w:val="28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790D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4500B2A" wp14:editId="2DC8FD36">
              <wp:simplePos x="0" y="0"/>
              <wp:positionH relativeFrom="page">
                <wp:posOffset>3793490</wp:posOffset>
              </wp:positionH>
              <wp:positionV relativeFrom="page">
                <wp:posOffset>328295</wp:posOffset>
              </wp:positionV>
              <wp:extent cx="152400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664782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500B2A" id="_x0000_t202" coordsize="21600,21600" o:spt="202" path="m,l,21600r21600,l21600,xe">
              <v:stroke joinstyle="miter"/>
              <v:path gradientshapeok="t" o:connecttype="rect"/>
            </v:shapetype>
            <v:shape id="Shape 21" o:spid="_x0000_s1038" type="#_x0000_t202" style="position:absolute;margin-left:298.7pt;margin-top:25.85pt;width:12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" filled="f" stroked="f">
              <v:textbox style="mso-fit-shape-to-text:t" inset="0,0,0,0">
                <w:txbxContent>
                  <w:p w14:paraId="60664782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2A6C7E1" wp14:editId="234EAC40">
              <wp:simplePos x="0" y="0"/>
              <wp:positionH relativeFrom="page">
                <wp:posOffset>4165600</wp:posOffset>
              </wp:positionH>
              <wp:positionV relativeFrom="page">
                <wp:posOffset>663575</wp:posOffset>
              </wp:positionV>
              <wp:extent cx="2651760" cy="9994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999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4D3C09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№ 3</w:t>
                          </w:r>
                        </w:p>
                        <w:p w14:paraId="240511B1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Административному регламенту</w:t>
                          </w:r>
                        </w:p>
                        <w:p w14:paraId="718486D8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предоставлению</w:t>
                          </w:r>
                        </w:p>
                        <w:p w14:paraId="0435FA9E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государственной (муниципальной)</w:t>
                          </w:r>
                        </w:p>
                        <w:p w14:paraId="25DC337A" w14:textId="77777777" w:rsidR="002B6F60" w:rsidRDefault="006C1913">
                          <w:pPr>
                            <w:pStyle w:val="20"/>
                            <w:shd w:val="clear" w:color="auto" w:fill="auto"/>
                            <w:tabs>
                              <w:tab w:val="right" w:pos="417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услуги «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6C7E1" id="Shape 23" o:spid="_x0000_s1039" type="#_x0000_t202" style="position:absolute;margin-left:328pt;margin-top:52.25pt;width:208.8pt;height:78.7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" filled="f" stroked="f">
              <v:textbox style="mso-fit-shape-to-text:t" inset="0,0,0,0">
                <w:txbxContent>
                  <w:p w14:paraId="6E4D3C09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№ 3</w:t>
                    </w:r>
                  </w:p>
                  <w:p w14:paraId="240511B1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Административному регламенту</w:t>
                    </w:r>
                  </w:p>
                  <w:p w14:paraId="718486D8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 предоставлению</w:t>
                    </w:r>
                  </w:p>
                  <w:p w14:paraId="0435FA9E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государственной (муниципальной)</w:t>
                    </w:r>
                  </w:p>
                  <w:p w14:paraId="25DC337A" w14:textId="77777777" w:rsidR="002B6F60" w:rsidRDefault="006C1913">
                    <w:pPr>
                      <w:pStyle w:val="20"/>
                      <w:shd w:val="clear" w:color="auto" w:fill="auto"/>
                      <w:tabs>
                        <w:tab w:val="right" w:pos="417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услуги «</w:t>
                    </w:r>
                    <w:r>
                      <w:rPr>
                        <w:sz w:val="28"/>
                        <w:szCs w:val="28"/>
                      </w:rPr>
                      <w:tab/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9CD9" w14:textId="77777777" w:rsidR="002B6F60" w:rsidRDefault="006C19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1C32DEDB" wp14:editId="669C3599">
              <wp:simplePos x="0" y="0"/>
              <wp:positionH relativeFrom="page">
                <wp:posOffset>3792855</wp:posOffset>
              </wp:positionH>
              <wp:positionV relativeFrom="page">
                <wp:posOffset>493395</wp:posOffset>
              </wp:positionV>
              <wp:extent cx="152400" cy="12827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ADF0DD" w14:textId="77777777" w:rsidR="002B6F60" w:rsidRDefault="006C1913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2DEDB"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298.65pt;margin-top:38.85pt;width:12pt;height:10.1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" filled="f" stroked="f">
              <v:textbox style="mso-fit-shape-to-text:t" inset="0,0,0,0">
                <w:txbxContent>
                  <w:p w14:paraId="16ADF0DD" w14:textId="77777777" w:rsidR="002B6F60" w:rsidRDefault="006C1913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774"/>
    <w:multiLevelType w:val="multilevel"/>
    <w:tmpl w:val="C9FEBE8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74261"/>
    <w:multiLevelType w:val="multilevel"/>
    <w:tmpl w:val="7F7C5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076D9"/>
    <w:multiLevelType w:val="multilevel"/>
    <w:tmpl w:val="6E787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0257F"/>
    <w:multiLevelType w:val="multilevel"/>
    <w:tmpl w:val="4A34364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234D2A"/>
    <w:multiLevelType w:val="multilevel"/>
    <w:tmpl w:val="327C2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463E6"/>
    <w:multiLevelType w:val="multilevel"/>
    <w:tmpl w:val="77FA0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97ECC"/>
    <w:multiLevelType w:val="multilevel"/>
    <w:tmpl w:val="6818E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3E7E16"/>
    <w:multiLevelType w:val="multilevel"/>
    <w:tmpl w:val="DF72983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A15B20"/>
    <w:multiLevelType w:val="multilevel"/>
    <w:tmpl w:val="67021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60CDA"/>
    <w:multiLevelType w:val="multilevel"/>
    <w:tmpl w:val="69E29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C4714"/>
    <w:multiLevelType w:val="multilevel"/>
    <w:tmpl w:val="235CC6D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6544F"/>
    <w:multiLevelType w:val="multilevel"/>
    <w:tmpl w:val="4E78E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31F6C"/>
    <w:multiLevelType w:val="multilevel"/>
    <w:tmpl w:val="669E4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C641A7"/>
    <w:multiLevelType w:val="multilevel"/>
    <w:tmpl w:val="B3068E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115C86"/>
    <w:multiLevelType w:val="multilevel"/>
    <w:tmpl w:val="8DE29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C3A0E"/>
    <w:multiLevelType w:val="multilevel"/>
    <w:tmpl w:val="E6BAEE8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C712B7"/>
    <w:multiLevelType w:val="multilevel"/>
    <w:tmpl w:val="706C4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1C3F"/>
    <w:multiLevelType w:val="multilevel"/>
    <w:tmpl w:val="A29CD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99183C"/>
    <w:multiLevelType w:val="multilevel"/>
    <w:tmpl w:val="EA789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974735"/>
    <w:multiLevelType w:val="multilevel"/>
    <w:tmpl w:val="E60A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6"/>
  </w:num>
  <w:num w:numId="5">
    <w:abstractNumId w:val="17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  <w:num w:numId="17">
    <w:abstractNumId w:val="2"/>
  </w:num>
  <w:num w:numId="18">
    <w:abstractNumId w:val="1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60"/>
    <w:rsid w:val="00270CE1"/>
    <w:rsid w:val="002B6F60"/>
    <w:rsid w:val="003F40DC"/>
    <w:rsid w:val="006C1913"/>
    <w:rsid w:val="007334E7"/>
    <w:rsid w:val="00986374"/>
    <w:rsid w:val="00A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D6D"/>
  <w15:docId w15:val="{4B4AFAFC-243E-4D8A-A317-EB51157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70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s://uslugi.admsakhalin.ru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8210</Words>
  <Characters>46799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Луценко Татьяна П.</cp:lastModifiedBy>
  <cp:revision>4</cp:revision>
  <dcterms:created xsi:type="dcterms:W3CDTF">2022-02-18T03:41:00Z</dcterms:created>
  <dcterms:modified xsi:type="dcterms:W3CDTF">2022-03-11T04:22:00Z</dcterms:modified>
</cp:coreProperties>
</file>