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CA" w:rsidRDefault="00B700CA" w:rsidP="00B700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62"/>
      <w:bookmarkStart w:id="1" w:name="P351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B700CA" w:rsidRDefault="00B700CA" w:rsidP="00B700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оценки регулирующего воздействия</w:t>
      </w:r>
    </w:p>
    <w:p w:rsidR="00B700CA" w:rsidRDefault="00B700CA" w:rsidP="00B700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</w:p>
    <w:p w:rsidR="00B700CA" w:rsidRDefault="00B700CA" w:rsidP="00B70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00CA" w:rsidRDefault="00B700CA" w:rsidP="00B70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48B0" w:rsidRPr="00B9356B" w:rsidRDefault="000248B0" w:rsidP="000248B0">
      <w:pPr>
        <w:pStyle w:val="ConsPlusNonforma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356B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0248B0" w:rsidRPr="00B9356B" w:rsidRDefault="000248B0" w:rsidP="000248B0">
      <w:pPr>
        <w:pStyle w:val="ConsPlusNonforma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356B">
        <w:rPr>
          <w:rFonts w:ascii="Times New Roman" w:hAnsi="Times New Roman" w:cs="Times New Roman"/>
          <w:b/>
          <w:sz w:val="28"/>
          <w:szCs w:val="28"/>
        </w:rPr>
        <w:t>Разработчик проекта нормативного правового акта:</w:t>
      </w:r>
      <w:r w:rsidRPr="00B93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8B0" w:rsidRPr="00B9356B" w:rsidRDefault="000248B0" w:rsidP="000248B0">
      <w:pPr>
        <w:pStyle w:val="ConsPlusNonforma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356B"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городского округа «Александровск-Сахалинский район».</w:t>
      </w:r>
    </w:p>
    <w:p w:rsidR="000248B0" w:rsidRPr="00B9356B" w:rsidRDefault="000248B0" w:rsidP="000248B0">
      <w:pPr>
        <w:pStyle w:val="ConsPlusNonformat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6B">
        <w:rPr>
          <w:rFonts w:ascii="Times New Roman" w:hAnsi="Times New Roman" w:cs="Times New Roman"/>
          <w:b/>
          <w:sz w:val="28"/>
          <w:szCs w:val="28"/>
        </w:rPr>
        <w:t>Вид, наименование проекта нормативного правового акта:</w:t>
      </w:r>
    </w:p>
    <w:p w:rsidR="000248B0" w:rsidRPr="00B9356B" w:rsidRDefault="000248B0" w:rsidP="000248B0">
      <w:pPr>
        <w:autoSpaceDE w:val="0"/>
        <w:autoSpaceDN w:val="0"/>
        <w:adjustRightInd w:val="0"/>
        <w:ind w:left="0" w:firstLine="708"/>
        <w:rPr>
          <w:sz w:val="28"/>
          <w:szCs w:val="28"/>
        </w:rPr>
      </w:pPr>
      <w:r w:rsidRPr="001605E8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</w:t>
      </w:r>
      <w:r>
        <w:rPr>
          <w:sz w:val="28"/>
          <w:szCs w:val="28"/>
        </w:rPr>
        <w:t xml:space="preserve"> </w:t>
      </w:r>
      <w:r w:rsidRPr="005E628D">
        <w:rPr>
          <w:sz w:val="28"/>
          <w:szCs w:val="28"/>
        </w:rPr>
        <w:t xml:space="preserve">Порядок предоставления субсидии субъектам малого и среднего предпринимательства на возмещение затрат, связанных с приобретением оборудования, утвержденный постановлением администрации городского округа «Александровск-Сахалинский </w:t>
      </w:r>
      <w:r w:rsidRPr="005E628D">
        <w:rPr>
          <w:sz w:val="28"/>
          <w:szCs w:val="28"/>
        </w:rPr>
        <w:t>район» от</w:t>
      </w:r>
      <w:r w:rsidRPr="005E628D">
        <w:rPr>
          <w:sz w:val="28"/>
          <w:szCs w:val="28"/>
        </w:rPr>
        <w:t xml:space="preserve"> 19.03.2018 г. № 139</w:t>
      </w:r>
      <w:r>
        <w:rPr>
          <w:sz w:val="28"/>
          <w:szCs w:val="28"/>
        </w:rPr>
        <w:t>».</w:t>
      </w:r>
    </w:p>
    <w:p w:rsidR="000248B0" w:rsidRPr="006242E6" w:rsidRDefault="000248B0" w:rsidP="000248B0">
      <w:pPr>
        <w:pStyle w:val="ConsPlusNonformat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6B">
        <w:rPr>
          <w:rFonts w:ascii="Times New Roman" w:hAnsi="Times New Roman" w:cs="Times New Roman"/>
          <w:b/>
          <w:sz w:val="28"/>
          <w:szCs w:val="28"/>
        </w:rPr>
        <w:t xml:space="preserve">2. Проблема, на решение которой направлено принятие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нормативного </w:t>
      </w:r>
      <w:r w:rsidRPr="00B9356B">
        <w:rPr>
          <w:rFonts w:ascii="Times New Roman" w:hAnsi="Times New Roman" w:cs="Times New Roman"/>
          <w:b/>
          <w:sz w:val="28"/>
          <w:szCs w:val="28"/>
        </w:rPr>
        <w:t>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56B">
        <w:rPr>
          <w:rFonts w:ascii="Times New Roman" w:hAnsi="Times New Roman" w:cs="Times New Roman"/>
          <w:b/>
          <w:sz w:val="28"/>
          <w:szCs w:val="28"/>
        </w:rPr>
        <w:t>акта:</w:t>
      </w:r>
      <w:r w:rsidRPr="00B93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8B0" w:rsidRPr="00B9356B" w:rsidRDefault="000248B0" w:rsidP="000248B0">
      <w:pPr>
        <w:autoSpaceDE w:val="0"/>
        <w:autoSpaceDN w:val="0"/>
        <w:adjustRightInd w:val="0"/>
        <w:ind w:left="0" w:firstLine="708"/>
        <w:rPr>
          <w:sz w:val="28"/>
          <w:szCs w:val="28"/>
        </w:rPr>
      </w:pPr>
      <w:r w:rsidRPr="00B9356B">
        <w:rPr>
          <w:sz w:val="28"/>
          <w:szCs w:val="28"/>
        </w:rPr>
        <w:t xml:space="preserve">Предполагаемый проект постановления предусматривает </w:t>
      </w:r>
      <w:r>
        <w:rPr>
          <w:sz w:val="28"/>
          <w:szCs w:val="28"/>
        </w:rPr>
        <w:t>предоставление субсидии</w:t>
      </w:r>
      <w:r w:rsidRPr="00594E0C">
        <w:rPr>
          <w:sz w:val="28"/>
          <w:szCs w:val="28"/>
        </w:rPr>
        <w:t xml:space="preserve"> </w:t>
      </w:r>
      <w:r w:rsidRPr="00C647F9">
        <w:rPr>
          <w:sz w:val="28"/>
          <w:szCs w:val="28"/>
        </w:rPr>
        <w:t>субъектам малого и среднего предпринимательства на возмещение затрат, связанных с приобретением оборудования</w:t>
      </w:r>
      <w:r>
        <w:rPr>
          <w:sz w:val="28"/>
          <w:szCs w:val="28"/>
        </w:rPr>
        <w:t>.</w:t>
      </w:r>
    </w:p>
    <w:p w:rsidR="000248B0" w:rsidRPr="00B9356B" w:rsidRDefault="000248B0" w:rsidP="000248B0">
      <w:pPr>
        <w:pStyle w:val="ConsPlusNonformat"/>
        <w:ind w:firstLine="28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6B">
        <w:rPr>
          <w:rFonts w:ascii="Times New Roman" w:hAnsi="Times New Roman" w:cs="Times New Roman"/>
          <w:b/>
          <w:sz w:val="28"/>
          <w:szCs w:val="28"/>
        </w:rPr>
        <w:t xml:space="preserve">Описание существующей проблемы: </w:t>
      </w:r>
      <w:r w:rsidRPr="00B9356B">
        <w:rPr>
          <w:rFonts w:ascii="Times New Roman" w:hAnsi="Times New Roman" w:cs="Times New Roman"/>
          <w:sz w:val="28"/>
          <w:szCs w:val="28"/>
        </w:rPr>
        <w:t>отсутствует.</w:t>
      </w:r>
      <w:r w:rsidRPr="00B93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8B0" w:rsidRPr="00B9356B" w:rsidRDefault="000248B0" w:rsidP="000248B0">
      <w:pPr>
        <w:pStyle w:val="ConsPlusNonformat"/>
        <w:ind w:firstLine="28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6B">
        <w:rPr>
          <w:rFonts w:ascii="Times New Roman" w:hAnsi="Times New Roman" w:cs="Times New Roman"/>
          <w:b/>
          <w:sz w:val="28"/>
          <w:szCs w:val="28"/>
        </w:rPr>
        <w:t xml:space="preserve">Причины (источники) возникновения проблемы: </w:t>
      </w:r>
      <w:r w:rsidRPr="00B9356B">
        <w:rPr>
          <w:rFonts w:ascii="Times New Roman" w:hAnsi="Times New Roman" w:cs="Times New Roman"/>
          <w:sz w:val="28"/>
          <w:szCs w:val="28"/>
        </w:rPr>
        <w:t>отсутствуют.</w:t>
      </w:r>
      <w:r w:rsidRPr="00B93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8B0" w:rsidRPr="00B9356B" w:rsidRDefault="000248B0" w:rsidP="000248B0">
      <w:pPr>
        <w:pStyle w:val="ConsPlusNonforma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356B">
        <w:rPr>
          <w:rFonts w:ascii="Times New Roman" w:hAnsi="Times New Roman" w:cs="Times New Roman"/>
          <w:b/>
          <w:sz w:val="28"/>
          <w:szCs w:val="28"/>
        </w:rPr>
        <w:t>Негативные эффекты, связанные с существованием проблемы</w:t>
      </w:r>
      <w:r w:rsidRPr="00B9356B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0248B0" w:rsidRPr="00B9356B" w:rsidRDefault="000248B0" w:rsidP="000248B0">
      <w:pPr>
        <w:pStyle w:val="ConsPlusNonforma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356B">
        <w:rPr>
          <w:rFonts w:ascii="Times New Roman" w:hAnsi="Times New Roman" w:cs="Times New Roman"/>
          <w:b/>
          <w:sz w:val="28"/>
          <w:szCs w:val="28"/>
        </w:rPr>
        <w:t>Риски и предполагаемые последствия, связанные с сохранением текущего положения</w:t>
      </w:r>
      <w:r w:rsidRPr="00B9356B">
        <w:rPr>
          <w:rFonts w:ascii="Times New Roman" w:hAnsi="Times New Roman" w:cs="Times New Roman"/>
          <w:sz w:val="28"/>
          <w:szCs w:val="28"/>
        </w:rPr>
        <w:t xml:space="preserve">: отсутствуют. </w:t>
      </w:r>
    </w:p>
    <w:p w:rsidR="000248B0" w:rsidRPr="00B9356B" w:rsidRDefault="000248B0" w:rsidP="000248B0">
      <w:pPr>
        <w:pStyle w:val="ConsPlusNonformat"/>
        <w:ind w:firstLine="28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6B">
        <w:rPr>
          <w:rFonts w:ascii="Times New Roman" w:hAnsi="Times New Roman" w:cs="Times New Roman"/>
          <w:b/>
          <w:sz w:val="28"/>
          <w:szCs w:val="28"/>
        </w:rPr>
        <w:t>3. Цели регулирования</w:t>
      </w:r>
    </w:p>
    <w:p w:rsidR="000248B0" w:rsidRPr="00594E0C" w:rsidRDefault="000248B0" w:rsidP="000248B0">
      <w:pPr>
        <w:autoSpaceDE w:val="0"/>
        <w:autoSpaceDN w:val="0"/>
        <w:adjustRightInd w:val="0"/>
        <w:ind w:left="0" w:firstLine="708"/>
        <w:rPr>
          <w:sz w:val="28"/>
          <w:szCs w:val="28"/>
        </w:rPr>
      </w:pPr>
      <w:r w:rsidRPr="00B9356B">
        <w:rPr>
          <w:b/>
          <w:sz w:val="28"/>
          <w:szCs w:val="28"/>
        </w:rPr>
        <w:t>Основные цели проекта нормативного правового акта:</w:t>
      </w:r>
      <w:r w:rsidRPr="00B9356B">
        <w:rPr>
          <w:sz w:val="28"/>
          <w:szCs w:val="28"/>
        </w:rPr>
        <w:t xml:space="preserve"> Проект нормативного правового акта определяет цели, условия, порядок предоставления субсидии </w:t>
      </w:r>
      <w:r w:rsidRPr="00C647F9">
        <w:rPr>
          <w:sz w:val="28"/>
          <w:szCs w:val="28"/>
        </w:rPr>
        <w:t>субъектам малого и среднего предпринимательства на возмещение затрат, связанных с приобретением оборудования</w:t>
      </w:r>
      <w:r>
        <w:rPr>
          <w:sz w:val="28"/>
          <w:szCs w:val="28"/>
        </w:rPr>
        <w:t>.</w:t>
      </w:r>
    </w:p>
    <w:p w:rsidR="000248B0" w:rsidRPr="00B9356B" w:rsidRDefault="000248B0" w:rsidP="000248B0">
      <w:pPr>
        <w:pStyle w:val="ConsPlusNonformat"/>
        <w:ind w:firstLine="28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56B">
        <w:rPr>
          <w:rFonts w:ascii="Times New Roman" w:hAnsi="Times New Roman" w:cs="Times New Roman"/>
          <w:b/>
          <w:sz w:val="28"/>
          <w:szCs w:val="28"/>
        </w:rPr>
        <w:t>4. Варианты решения проблемы</w:t>
      </w:r>
    </w:p>
    <w:p w:rsidR="000248B0" w:rsidRPr="00594E0C" w:rsidRDefault="000248B0" w:rsidP="000248B0">
      <w:pPr>
        <w:autoSpaceDE w:val="0"/>
        <w:autoSpaceDN w:val="0"/>
        <w:adjustRightInd w:val="0"/>
        <w:ind w:left="0" w:firstLine="708"/>
        <w:rPr>
          <w:sz w:val="28"/>
          <w:szCs w:val="28"/>
        </w:rPr>
      </w:pPr>
      <w:r w:rsidRPr="00B9356B">
        <w:rPr>
          <w:b/>
          <w:sz w:val="28"/>
          <w:szCs w:val="28"/>
        </w:rPr>
        <w:t xml:space="preserve">Вариант 1: </w:t>
      </w:r>
      <w:r w:rsidRPr="00B9356B">
        <w:rPr>
          <w:sz w:val="28"/>
          <w:szCs w:val="28"/>
        </w:rPr>
        <w:t xml:space="preserve">утверждение Порядка предоставления </w:t>
      </w:r>
      <w:r w:rsidRPr="000373E1">
        <w:rPr>
          <w:sz w:val="28"/>
          <w:szCs w:val="28"/>
        </w:rPr>
        <w:t xml:space="preserve">субсидии </w:t>
      </w:r>
      <w:r w:rsidRPr="00C647F9">
        <w:rPr>
          <w:sz w:val="28"/>
          <w:szCs w:val="28"/>
        </w:rPr>
        <w:t>субъектам малого и среднего предпринимательства на возмещение затрат, связанных с приобретением оборудования</w:t>
      </w:r>
      <w:r>
        <w:rPr>
          <w:sz w:val="28"/>
          <w:szCs w:val="28"/>
        </w:rPr>
        <w:t>.</w:t>
      </w:r>
    </w:p>
    <w:p w:rsidR="000248B0" w:rsidRPr="00B9356B" w:rsidRDefault="000248B0" w:rsidP="000248B0">
      <w:pPr>
        <w:autoSpaceDE w:val="0"/>
        <w:autoSpaceDN w:val="0"/>
        <w:adjustRightInd w:val="0"/>
        <w:ind w:left="0" w:firstLine="708"/>
        <w:rPr>
          <w:sz w:val="28"/>
          <w:szCs w:val="28"/>
        </w:rPr>
      </w:pPr>
      <w:r w:rsidRPr="00B9356B">
        <w:rPr>
          <w:b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  их предполагаемых издержек и выгод: </w:t>
      </w:r>
      <w:r>
        <w:rPr>
          <w:sz w:val="28"/>
          <w:szCs w:val="28"/>
        </w:rPr>
        <w:t>юридические лица и индивидуальные предприниматели,</w:t>
      </w:r>
      <w:r w:rsidRPr="00045149">
        <w:t xml:space="preserve"> </w:t>
      </w:r>
      <w:r w:rsidRPr="00045149">
        <w:rPr>
          <w:sz w:val="28"/>
          <w:szCs w:val="28"/>
        </w:rPr>
        <w:t>включенные в Единый реестр субъектов малого и среднего предпринимательства в соответствии с Федеральным законом от 24.07.2007 N 209-ФЗ "О развитии малого и среднего предпринимательства в Российской Федерации"</w:t>
      </w:r>
      <w:r>
        <w:rPr>
          <w:sz w:val="28"/>
          <w:szCs w:val="28"/>
        </w:rPr>
        <w:t>,</w:t>
      </w:r>
      <w:r w:rsidRPr="00B9356B">
        <w:rPr>
          <w:sz w:val="28"/>
          <w:szCs w:val="28"/>
        </w:rPr>
        <w:t xml:space="preserve"> </w:t>
      </w:r>
      <w:r w:rsidRPr="008F6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субсидия </w:t>
      </w:r>
      <w:r w:rsidRPr="001B7839">
        <w:rPr>
          <w:sz w:val="28"/>
          <w:szCs w:val="28"/>
        </w:rPr>
        <w:t xml:space="preserve">на </w:t>
      </w:r>
      <w:r w:rsidRPr="00C647F9">
        <w:rPr>
          <w:sz w:val="28"/>
          <w:szCs w:val="28"/>
        </w:rPr>
        <w:t>возмещение затрат, связанных с приобретением оборудования</w:t>
      </w:r>
      <w:r>
        <w:rPr>
          <w:sz w:val="28"/>
          <w:szCs w:val="28"/>
        </w:rPr>
        <w:t>.</w:t>
      </w:r>
    </w:p>
    <w:p w:rsidR="00B700CA" w:rsidRDefault="00B700CA" w:rsidP="00B700CA">
      <w:pPr>
        <w:pStyle w:val="ConsPlusNonformat"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Риски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целей   правового   регулирования   или   возможные негативные последствия от принятия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700CA" w:rsidRDefault="00B700CA" w:rsidP="00B700CA">
      <w:pPr>
        <w:pStyle w:val="ConsPlusNonformat"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Справка о проведении публичных консультаций</w:t>
      </w:r>
    </w:p>
    <w:p w:rsidR="00B700CA" w:rsidRDefault="00B700CA" w:rsidP="00B700CA">
      <w:pPr>
        <w:pStyle w:val="ConsPlusNonformat"/>
        <w:ind w:firstLine="28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с 17.07.2019 года по 20.08.2019 г.</w:t>
      </w:r>
    </w:p>
    <w:p w:rsidR="00B700CA" w:rsidRDefault="00B700CA" w:rsidP="00B700CA">
      <w:pPr>
        <w:pStyle w:val="ConsPlusNonformat"/>
        <w:ind w:left="-142" w:firstLine="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председатель отделения «Союза деловых людей Сахалина» в городском округе «Александровск-Сахалинский район».</w:t>
      </w:r>
    </w:p>
    <w:p w:rsidR="00B700CA" w:rsidRDefault="00B700CA" w:rsidP="00B700CA">
      <w:pPr>
        <w:pStyle w:val="ConsPlusNonformat"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 проведения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  подготовке   проекта   нормативного правового акта в информационно-телекоммуникационной сети «Интернет» (полный электронный адрес):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http://www.aleks-sakh.ru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00CA" w:rsidRDefault="00B700CA" w:rsidP="00B700CA">
      <w:pPr>
        <w:pStyle w:val="ConsPlusNonforma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уведомление о проведении публичных консультаций в рамках оценки регулирующего воздействия размещены: </w:t>
      </w:r>
    </w:p>
    <w:p w:rsidR="00B700CA" w:rsidRDefault="00B700CA" w:rsidP="00B700CA">
      <w:pPr>
        <w:pStyle w:val="ConsPlusNonforma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социальных сетях в информационно-телекоммуникационной сети «Интернет»:</w:t>
      </w:r>
    </w:p>
    <w:p w:rsidR="00B700CA" w:rsidRDefault="00B700CA" w:rsidP="00B700CA">
      <w:pPr>
        <w:pStyle w:val="ConsPlusNonformat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Вконтакте -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https://vk.com/alek_sakh_65</w:t>
        </w:r>
      </w:hyperlink>
    </w:p>
    <w:p w:rsidR="00B700CA" w:rsidRDefault="00B700CA" w:rsidP="00B700CA">
      <w:pPr>
        <w:pStyle w:val="ConsPlusNonformat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Одноклассники -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https://ok.ru/aleks.sakh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B7308" w:rsidRDefault="00B700CA" w:rsidP="00D24C01">
      <w:pPr>
        <w:pStyle w:val="ConsPlusNonformat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новостной ленте на инвестиционном портале Сахалинской области </w:t>
      </w:r>
      <w:r w:rsidR="006B73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B7308" w:rsidRPr="002F46C1">
          <w:rPr>
            <w:rStyle w:val="a3"/>
            <w:rFonts w:ascii="Times New Roman" w:hAnsi="Times New Roman" w:cs="Times New Roman"/>
            <w:sz w:val="28"/>
            <w:szCs w:val="28"/>
          </w:rPr>
          <w:t>http://investinsakhalin.ru/ru/</w:t>
        </w:r>
      </w:hyperlink>
      <w:r w:rsidR="006B7308">
        <w:rPr>
          <w:rFonts w:ascii="Times New Roman" w:hAnsi="Times New Roman" w:cs="Times New Roman"/>
          <w:sz w:val="28"/>
          <w:szCs w:val="28"/>
        </w:rPr>
        <w:t>;</w:t>
      </w:r>
    </w:p>
    <w:p w:rsidR="006B7308" w:rsidRDefault="006B7308" w:rsidP="00D24C01">
      <w:pPr>
        <w:pStyle w:val="ConsPlusNonforma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C01" w:rsidRPr="00D24C0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24C01" w:rsidRPr="00D24C01">
        <w:rPr>
          <w:rFonts w:ascii="Times New Roman" w:hAnsi="Times New Roman" w:cs="Times New Roman"/>
          <w:sz w:val="28"/>
          <w:szCs w:val="28"/>
        </w:rPr>
        <w:t>интернет  портале</w:t>
      </w:r>
      <w:proofErr w:type="gramEnd"/>
      <w:r w:rsidR="00D24C01" w:rsidRPr="00D24C01">
        <w:rPr>
          <w:rFonts w:ascii="Times New Roman" w:hAnsi="Times New Roman" w:cs="Times New Roman"/>
          <w:sz w:val="28"/>
          <w:szCs w:val="28"/>
        </w:rPr>
        <w:t xml:space="preserve"> для публичного обсуждения проектов и действующих нормативных актов органов власти и местного самоуправления Сахалинской области</w:t>
      </w:r>
      <w:r w:rsidR="00D24C01">
        <w:rPr>
          <w:sz w:val="28"/>
          <w:szCs w:val="28"/>
        </w:rPr>
        <w:t xml:space="preserve"> </w:t>
      </w:r>
      <w:hyperlink r:id="rId9" w:history="1">
        <w:r w:rsidR="00B700CA">
          <w:rPr>
            <w:rStyle w:val="a3"/>
            <w:rFonts w:ascii="Times New Roman" w:hAnsi="Times New Roman" w:cs="Times New Roman"/>
            <w:sz w:val="28"/>
            <w:szCs w:val="28"/>
          </w:rPr>
          <w:t>http://orv.sakhalin.gov.ru/projects#</w:t>
        </w:r>
      </w:hyperlink>
      <w:r w:rsidR="00B700CA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B700CA" w:rsidRDefault="00B700CA" w:rsidP="00B700CA">
      <w:pPr>
        <w:pStyle w:val="ConsPlusNonformat"/>
        <w:ind w:left="-142"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администрации городского округа «Александровск-Сахалинский район» Мельниченко Дмитрий Викторович, тел.: 8(42434)4-40-54. </w:t>
      </w:r>
    </w:p>
    <w:p w:rsidR="00B700CA" w:rsidRDefault="00B700CA" w:rsidP="00B700C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700CA" w:rsidRDefault="00B700CA" w:rsidP="00B70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00CA" w:rsidRDefault="00B700CA" w:rsidP="00B70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00CA" w:rsidRDefault="00B700CA" w:rsidP="00B70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 отдела экономического развития</w:t>
      </w:r>
    </w:p>
    <w:p w:rsidR="00B700CA" w:rsidRDefault="00B700CA" w:rsidP="00B70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B700CA" w:rsidRDefault="00B700CA" w:rsidP="00B70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«Александровск-Сахалинский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Г.М. Вараксина </w:t>
      </w:r>
    </w:p>
    <w:p w:rsidR="00B700CA" w:rsidRDefault="00B700CA" w:rsidP="00B70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00CA" w:rsidRDefault="00B700CA" w:rsidP="00B70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"1</w:t>
      </w:r>
      <w:r w:rsidR="000248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" июля 2019 г.</w:t>
      </w:r>
    </w:p>
    <w:p w:rsidR="00B700CA" w:rsidRDefault="00B700CA" w:rsidP="00B700C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700CA" w:rsidRDefault="00B700CA" w:rsidP="00B700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00CA" w:rsidRDefault="00B700CA" w:rsidP="00B700CA"/>
    <w:p w:rsidR="005B547F" w:rsidRDefault="005B547F"/>
    <w:sectPr w:rsidR="005B547F" w:rsidSect="00B700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0F9D"/>
    <w:multiLevelType w:val="hybridMultilevel"/>
    <w:tmpl w:val="151ACD00"/>
    <w:lvl w:ilvl="0" w:tplc="ABD810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9"/>
    <w:rsid w:val="000248B0"/>
    <w:rsid w:val="005B547F"/>
    <w:rsid w:val="005E7B49"/>
    <w:rsid w:val="006B7308"/>
    <w:rsid w:val="00B700CA"/>
    <w:rsid w:val="00D2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173D-E43F-4CB0-8060-EBD7033A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CA"/>
    <w:pPr>
      <w:spacing w:after="0" w:line="240" w:lineRule="auto"/>
      <w:ind w:left="420" w:hanging="4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00CA"/>
    <w:rPr>
      <w:color w:val="0000FF"/>
      <w:u w:val="single"/>
    </w:rPr>
  </w:style>
  <w:style w:type="paragraph" w:customStyle="1" w:styleId="ConsPlusNormal">
    <w:name w:val="ConsPlusNormal"/>
    <w:rsid w:val="00B700CA"/>
    <w:pPr>
      <w:widowControl w:val="0"/>
      <w:autoSpaceDE w:val="0"/>
      <w:autoSpaceDN w:val="0"/>
      <w:spacing w:after="0" w:line="240" w:lineRule="auto"/>
      <w:ind w:left="420" w:hanging="420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0CA"/>
    <w:pPr>
      <w:widowControl w:val="0"/>
      <w:autoSpaceDE w:val="0"/>
      <w:autoSpaceDN w:val="0"/>
      <w:spacing w:after="0" w:line="240" w:lineRule="auto"/>
      <w:ind w:left="420" w:hanging="4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insakhalin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aleks.sa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ek_sakh_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eks-sakh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rv.sakhali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Слепченко Александра С.</dc:creator>
  <cp:keywords/>
  <dc:description/>
  <cp:lastModifiedBy>Слепченко Александра С.</cp:lastModifiedBy>
  <cp:revision>3</cp:revision>
  <dcterms:created xsi:type="dcterms:W3CDTF">2019-07-15T03:47:00Z</dcterms:created>
  <dcterms:modified xsi:type="dcterms:W3CDTF">2019-07-15T23:33:00Z</dcterms:modified>
</cp:coreProperties>
</file>