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7CACD3D0" w:rsidR="00500FE8" w:rsidRPr="004B7609" w:rsidRDefault="00262A74" w:rsidP="00447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7127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Порядок предоставления </w:t>
            </w:r>
            <w:r w:rsidR="0044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</w:t>
            </w:r>
            <w:r w:rsidR="00447127" w:rsidRPr="0086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7127" w:rsidRPr="0086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возмещение затрат </w:t>
            </w:r>
            <w:r w:rsidR="0044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малого  и среднего предпринимательства</w:t>
            </w:r>
            <w:r w:rsidR="00447127" w:rsidRPr="0086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уплату процентов по кредитам, полученным в российских кредитных </w:t>
            </w:r>
            <w:r w:rsidR="00447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организациях</w:t>
            </w:r>
            <w:r w:rsidR="00447127"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постановлением администрации городского округа «Александровск-Сахалинский район» от 19.03.2018 г. № </w:t>
            </w:r>
            <w:r w:rsidR="0044712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304087D2" w:rsidR="00447127" w:rsidRDefault="00447127" w:rsidP="00447127">
      <w:pPr>
        <w:spacing w:after="0" w:line="240" w:lineRule="auto"/>
        <w:rPr>
          <w:sz w:val="20"/>
          <w:szCs w:val="20"/>
        </w:rPr>
      </w:pPr>
    </w:p>
    <w:p w14:paraId="20343497" w14:textId="77777777" w:rsidR="00447127" w:rsidRPr="00447127" w:rsidRDefault="00447127" w:rsidP="00447127">
      <w:pPr>
        <w:rPr>
          <w:sz w:val="20"/>
          <w:szCs w:val="20"/>
        </w:rPr>
      </w:pPr>
    </w:p>
    <w:p w14:paraId="59B8ADA5" w14:textId="77777777" w:rsidR="00447127" w:rsidRPr="00447127" w:rsidRDefault="00447127" w:rsidP="00447127">
      <w:pPr>
        <w:rPr>
          <w:sz w:val="20"/>
          <w:szCs w:val="20"/>
        </w:rPr>
      </w:pPr>
    </w:p>
    <w:p w14:paraId="6C83967A" w14:textId="77777777" w:rsidR="00447127" w:rsidRPr="00447127" w:rsidRDefault="00447127" w:rsidP="00447127">
      <w:pPr>
        <w:rPr>
          <w:sz w:val="20"/>
          <w:szCs w:val="20"/>
        </w:rPr>
      </w:pPr>
    </w:p>
    <w:p w14:paraId="58E1869B" w14:textId="77777777" w:rsidR="00447127" w:rsidRPr="00447127" w:rsidRDefault="00447127" w:rsidP="00447127">
      <w:pPr>
        <w:rPr>
          <w:sz w:val="20"/>
          <w:szCs w:val="20"/>
        </w:rPr>
      </w:pPr>
    </w:p>
    <w:p w14:paraId="36A751E4" w14:textId="76024778" w:rsidR="00447127" w:rsidRDefault="00447127" w:rsidP="00447127">
      <w:pPr>
        <w:tabs>
          <w:tab w:val="left" w:pos="1110"/>
        </w:tabs>
        <w:rPr>
          <w:sz w:val="20"/>
          <w:szCs w:val="20"/>
        </w:rPr>
      </w:pPr>
    </w:p>
    <w:p w14:paraId="0713DC5E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от 12.09.2019 № 1187 «О внесении изменений в общие </w:t>
      </w:r>
      <w:hyperlink r:id="rId13" w:history="1">
        <w:r w:rsidRPr="00447127">
          <w:rPr>
            <w:rStyle w:val="a4"/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447127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с постановлением Правительства Сахалинской области от 25.10.2019 г. № 485 «О внесении изменений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93, и  в целях реализации подпрограммы «Развитие </w:t>
      </w:r>
      <w:r w:rsidRPr="00447127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1FF9B8E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1. Внести в Порядок предоставления субсидии </w:t>
      </w:r>
      <w:r w:rsidRPr="00447127">
        <w:rPr>
          <w:rFonts w:ascii="Times New Roman" w:hAnsi="Times New Roman" w:cs="Times New Roman"/>
          <w:bCs/>
          <w:sz w:val="26"/>
          <w:szCs w:val="26"/>
        </w:rPr>
        <w:t xml:space="preserve">на возмещение затрат </w:t>
      </w:r>
      <w:r w:rsidRPr="00447127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Pr="00447127">
        <w:rPr>
          <w:rFonts w:ascii="Times New Roman" w:hAnsi="Times New Roman" w:cs="Times New Roman"/>
          <w:bCs/>
          <w:sz w:val="26"/>
          <w:szCs w:val="26"/>
        </w:rPr>
        <w:t xml:space="preserve"> на уплату процентов по кредитам, полученным в российских кредитных организациях</w:t>
      </w:r>
      <w:r w:rsidRPr="00447127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«Александровск-Сахалинский район» от 19.03.2018 г. № 138 (в ред. постановления от 01.02.2019 №77, от 26.08.2019 № 521), следующие изменения:</w:t>
      </w:r>
    </w:p>
    <w:p w14:paraId="4A38071B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1.1. Внести изменения в заголовок и по всему тексту после слов предоставления:</w:t>
      </w:r>
    </w:p>
    <w:p w14:paraId="62757AB0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- фразу «субсидии на возмещение затрат субъектам малого и среднего предпринимательства» заменить на фразу «субсидии субъектам малого и среднего предпринимательства на возмещение затрат», далее по тексту.</w:t>
      </w:r>
    </w:p>
    <w:p w14:paraId="4FF090A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1.2. Пункт 1.1 раздела 1 дополнить словами: </w:t>
      </w:r>
    </w:p>
    <w:p w14:paraId="5AE9FA8F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- « и в рамках 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5D3E1A03" w14:textId="77777777" w:rsidR="00447127" w:rsidRPr="00447127" w:rsidRDefault="00447127" w:rsidP="00447127">
      <w:pPr>
        <w:pStyle w:val="ConsPlusNormal"/>
        <w:ind w:firstLine="708"/>
        <w:jc w:val="both"/>
        <w:rPr>
          <w:sz w:val="26"/>
          <w:szCs w:val="26"/>
        </w:rPr>
      </w:pPr>
      <w:r w:rsidRPr="00447127">
        <w:rPr>
          <w:sz w:val="26"/>
          <w:szCs w:val="26"/>
        </w:rPr>
        <w:t>1.3. Абзац 10 пункта 1.5 раздела 1 изложить в следующей редакции:</w:t>
      </w:r>
    </w:p>
    <w:p w14:paraId="3278CBAB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предпринимателя». </w:t>
      </w:r>
    </w:p>
    <w:p w14:paraId="5F2A2C25" w14:textId="77777777" w:rsidR="00447127" w:rsidRPr="00447127" w:rsidRDefault="00447127" w:rsidP="00447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пункта 3.6 раздела 3 </w:t>
      </w:r>
      <w:r w:rsidRPr="0044712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FEC7D27" w14:textId="77777777" w:rsidR="00447127" w:rsidRPr="00447127" w:rsidRDefault="00447127" w:rsidP="00447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A28B8" w14:textId="77777777" w:rsidR="00447127" w:rsidRPr="00447127" w:rsidRDefault="00447127" w:rsidP="00447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ОТБОРА СУБЪЕКТОВ</w:t>
      </w:r>
    </w:p>
    <w:p w14:paraId="7548F5E1" w14:textId="77777777" w:rsidR="00447127" w:rsidRPr="00447127" w:rsidRDefault="00447127" w:rsidP="00447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447127" w:rsidRPr="00447127" w14:paraId="5750C441" w14:textId="77777777" w:rsidTr="009A0B88">
        <w:trPr>
          <w:cantSplit/>
          <w:trHeight w:val="240"/>
        </w:trPr>
        <w:tc>
          <w:tcPr>
            <w:tcW w:w="4248" w:type="dxa"/>
          </w:tcPr>
          <w:p w14:paraId="0B0DAD2E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26B97BAE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34CA7E01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447127" w:rsidRPr="00447127" w14:paraId="15A6D795" w14:textId="77777777" w:rsidTr="009A0B88">
        <w:trPr>
          <w:cantSplit/>
          <w:trHeight w:val="480"/>
        </w:trPr>
        <w:tc>
          <w:tcPr>
            <w:tcW w:w="4248" w:type="dxa"/>
            <w:vMerge w:val="restart"/>
          </w:tcPr>
          <w:p w14:paraId="5085CDED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39CE8C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1CB59559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ОКВЭД  10 - 33)                  </w:t>
            </w:r>
          </w:p>
        </w:tc>
        <w:tc>
          <w:tcPr>
            <w:tcW w:w="1134" w:type="dxa"/>
          </w:tcPr>
          <w:p w14:paraId="7D2F2B8E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47127" w:rsidRPr="00447127" w14:paraId="612737B4" w14:textId="77777777" w:rsidTr="009A0B88">
        <w:trPr>
          <w:cantSplit/>
          <w:trHeight w:val="360"/>
        </w:trPr>
        <w:tc>
          <w:tcPr>
            <w:tcW w:w="4248" w:type="dxa"/>
            <w:vMerge/>
          </w:tcPr>
          <w:p w14:paraId="3CA91F4F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F22EBAC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лесное  хозяйство, рыболовство, рыбоводство  (код ОКВЭД 01-03) </w:t>
            </w:r>
          </w:p>
        </w:tc>
        <w:tc>
          <w:tcPr>
            <w:tcW w:w="1134" w:type="dxa"/>
          </w:tcPr>
          <w:p w14:paraId="39B7F462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447127" w:rsidRPr="00447127" w14:paraId="3F4C2081" w14:textId="77777777" w:rsidTr="009A0B88">
        <w:trPr>
          <w:cantSplit/>
          <w:trHeight w:val="360"/>
        </w:trPr>
        <w:tc>
          <w:tcPr>
            <w:tcW w:w="4248" w:type="dxa"/>
            <w:vMerge/>
          </w:tcPr>
          <w:p w14:paraId="3890E801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A21529E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  (код ОКВЭД 55-56)</w:t>
            </w:r>
          </w:p>
        </w:tc>
        <w:tc>
          <w:tcPr>
            <w:tcW w:w="1134" w:type="dxa"/>
          </w:tcPr>
          <w:p w14:paraId="5B6B5296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447127" w:rsidRPr="00447127" w14:paraId="1B05AACC" w14:textId="77777777" w:rsidTr="009A0B88">
        <w:trPr>
          <w:cantSplit/>
          <w:trHeight w:val="360"/>
        </w:trPr>
        <w:tc>
          <w:tcPr>
            <w:tcW w:w="4248" w:type="dxa"/>
            <w:vMerge/>
          </w:tcPr>
          <w:p w14:paraId="6687D0CC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3621D72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прочих видов услуг (код ОКВЭД 95 -96 )                           </w:t>
            </w:r>
          </w:p>
        </w:tc>
        <w:tc>
          <w:tcPr>
            <w:tcW w:w="1134" w:type="dxa"/>
          </w:tcPr>
          <w:p w14:paraId="66105123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47127" w:rsidRPr="00447127" w14:paraId="0F949806" w14:textId="77777777" w:rsidTr="009A0B88">
        <w:trPr>
          <w:cantSplit/>
          <w:trHeight w:val="282"/>
        </w:trPr>
        <w:tc>
          <w:tcPr>
            <w:tcW w:w="4248" w:type="dxa"/>
            <w:vMerge/>
          </w:tcPr>
          <w:p w14:paraId="437609FC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269D307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50D17C26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47127" w:rsidRPr="00447127" w14:paraId="01EBB441" w14:textId="77777777" w:rsidTr="009A0B88">
        <w:trPr>
          <w:cantSplit/>
          <w:trHeight w:val="360"/>
        </w:trPr>
        <w:tc>
          <w:tcPr>
            <w:tcW w:w="4248" w:type="dxa"/>
            <w:vMerge/>
          </w:tcPr>
          <w:p w14:paraId="5298C5F7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9EF7FE1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0409AAD7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47127" w:rsidRPr="00447127" w14:paraId="4B11507B" w14:textId="77777777" w:rsidTr="009A0B88">
        <w:trPr>
          <w:cantSplit/>
          <w:trHeight w:val="240"/>
        </w:trPr>
        <w:tc>
          <w:tcPr>
            <w:tcW w:w="4248" w:type="dxa"/>
            <w:vMerge w:val="restart"/>
          </w:tcPr>
          <w:p w14:paraId="4A6ED34A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18ACA823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32BB0090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47127" w:rsidRPr="00447127" w14:paraId="2C76A74A" w14:textId="77777777" w:rsidTr="009A0B88">
        <w:trPr>
          <w:cantSplit/>
          <w:trHeight w:val="600"/>
        </w:trPr>
        <w:tc>
          <w:tcPr>
            <w:tcW w:w="4248" w:type="dxa"/>
            <w:vMerge/>
          </w:tcPr>
          <w:p w14:paraId="7249530D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20407CC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134" w:type="dxa"/>
          </w:tcPr>
          <w:p w14:paraId="6FABCA24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47127" w:rsidRPr="00447127" w14:paraId="35025F97" w14:textId="77777777" w:rsidTr="009A0B88">
        <w:trPr>
          <w:cantSplit/>
          <w:trHeight w:val="885"/>
        </w:trPr>
        <w:tc>
          <w:tcPr>
            <w:tcW w:w="4248" w:type="dxa"/>
            <w:vMerge w:val="restart"/>
          </w:tcPr>
          <w:p w14:paraId="5EFC9520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Среднесписочная численность работающих</w:t>
            </w:r>
          </w:p>
          <w:p w14:paraId="1AF1E543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F4FFC0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043C5E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38CD743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D2AFB95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447127" w:rsidRPr="00447127" w14:paraId="3B602C45" w14:textId="77777777" w:rsidTr="009A0B88">
        <w:trPr>
          <w:cantSplit/>
          <w:trHeight w:val="1563"/>
        </w:trPr>
        <w:tc>
          <w:tcPr>
            <w:tcW w:w="4248" w:type="dxa"/>
            <w:vMerge/>
          </w:tcPr>
          <w:p w14:paraId="371A033D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BFB1DC3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6BB1C38A" w14:textId="77777777" w:rsidR="00447127" w:rsidRPr="00447127" w:rsidRDefault="00447127" w:rsidP="0044712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A76F29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447127" w:rsidRPr="00447127" w14:paraId="1E37E88F" w14:textId="77777777" w:rsidTr="009A0B88">
        <w:trPr>
          <w:cantSplit/>
          <w:trHeight w:val="600"/>
        </w:trPr>
        <w:tc>
          <w:tcPr>
            <w:tcW w:w="4248" w:type="dxa"/>
          </w:tcPr>
          <w:p w14:paraId="738F2BA1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5689B427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7BD10EF6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447127" w:rsidRPr="00447127" w14:paraId="7A8B3FEB" w14:textId="77777777" w:rsidTr="009A0B88">
        <w:trPr>
          <w:cantSplit/>
          <w:trHeight w:val="600"/>
        </w:trPr>
        <w:tc>
          <w:tcPr>
            <w:tcW w:w="4248" w:type="dxa"/>
            <w:vMerge w:val="restart"/>
          </w:tcPr>
          <w:p w14:paraId="61E16CB8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2014C695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812FFA5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6BE63BA6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447127" w:rsidRPr="00447127" w14:paraId="2931432D" w14:textId="77777777" w:rsidTr="009A0B88">
        <w:trPr>
          <w:cantSplit/>
          <w:trHeight w:val="600"/>
        </w:trPr>
        <w:tc>
          <w:tcPr>
            <w:tcW w:w="4248" w:type="dxa"/>
            <w:vMerge/>
          </w:tcPr>
          <w:p w14:paraId="4B201ADF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9B3CAA2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134" w:type="dxa"/>
          </w:tcPr>
          <w:p w14:paraId="717178B9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447127" w:rsidRPr="00447127" w14:paraId="6AE57C83" w14:textId="77777777" w:rsidTr="009A0B88">
        <w:trPr>
          <w:cantSplit/>
          <w:trHeight w:val="720"/>
        </w:trPr>
        <w:tc>
          <w:tcPr>
            <w:tcW w:w="4248" w:type="dxa"/>
          </w:tcPr>
          <w:p w14:paraId="61EAD376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квоты рабочих мест для трудоустройства инвалидов</w:t>
            </w:r>
          </w:p>
        </w:tc>
        <w:tc>
          <w:tcPr>
            <w:tcW w:w="4536" w:type="dxa"/>
          </w:tcPr>
          <w:p w14:paraId="08BF45F7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CEBBE04" w14:textId="77777777" w:rsidR="00447127" w:rsidRPr="00447127" w:rsidRDefault="00447127" w:rsidP="004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10 баллов за каждого человека</w:t>
            </w:r>
          </w:p>
        </w:tc>
      </w:tr>
    </w:tbl>
    <w:p w14:paraId="00E69E5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0668E4" w14:textId="77777777" w:rsidR="00BC423F" w:rsidRDefault="00BC423F" w:rsidP="00447127">
      <w:pPr>
        <w:pStyle w:val="ConsPlusNormal"/>
        <w:ind w:firstLine="708"/>
        <w:jc w:val="both"/>
        <w:rPr>
          <w:sz w:val="26"/>
          <w:szCs w:val="26"/>
        </w:rPr>
      </w:pPr>
    </w:p>
    <w:p w14:paraId="1E8FD7E0" w14:textId="77777777" w:rsidR="00BC423F" w:rsidRDefault="00BC423F" w:rsidP="00447127">
      <w:pPr>
        <w:pStyle w:val="ConsPlusNormal"/>
        <w:ind w:firstLine="708"/>
        <w:jc w:val="both"/>
        <w:rPr>
          <w:sz w:val="26"/>
          <w:szCs w:val="26"/>
        </w:rPr>
      </w:pPr>
    </w:p>
    <w:p w14:paraId="21E992C6" w14:textId="4F0D7203" w:rsidR="00BC423F" w:rsidRDefault="00447127" w:rsidP="00BC423F">
      <w:pPr>
        <w:pStyle w:val="ConsPlusNormal"/>
        <w:ind w:firstLine="708"/>
        <w:jc w:val="both"/>
        <w:rPr>
          <w:sz w:val="26"/>
          <w:szCs w:val="26"/>
        </w:rPr>
      </w:pPr>
      <w:r w:rsidRPr="00447127">
        <w:rPr>
          <w:sz w:val="26"/>
          <w:szCs w:val="26"/>
        </w:rPr>
        <w:t>1.5. Абзац 1 пункта 5.1 раздела 5 изложить в следующей редакции:</w:t>
      </w:r>
      <w:bookmarkStart w:id="0" w:name="_GoBack"/>
      <w:bookmarkEnd w:id="0"/>
    </w:p>
    <w:p w14:paraId="3E108AA8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«5.1. Субъектам, прошедшим отбор на предоставление субсидии и включенным в Основной список, дополнительно направляются два экземпляра проекта договора (соглашения) о предоставлении Субсидии из бюджета городского округа (далее - Договор), дополнительного соглашения к Договору, в том числе дополнительного соглашения о расторжении Договора (при необходимости),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район», предусматривающего:».</w:t>
      </w:r>
    </w:p>
    <w:p w14:paraId="1BA42431" w14:textId="77777777" w:rsidR="00447127" w:rsidRPr="00447127" w:rsidRDefault="00447127" w:rsidP="00447127">
      <w:pPr>
        <w:pStyle w:val="ConsPlusNormal"/>
        <w:ind w:firstLine="708"/>
        <w:jc w:val="both"/>
        <w:rPr>
          <w:sz w:val="26"/>
          <w:szCs w:val="26"/>
        </w:rPr>
      </w:pPr>
      <w:r w:rsidRPr="00447127">
        <w:rPr>
          <w:sz w:val="26"/>
          <w:szCs w:val="26"/>
        </w:rPr>
        <w:t>1.6. Абзац 8 пункта 5.1 раздела 5 изложить в следующей редакции:</w:t>
      </w:r>
    </w:p>
    <w:p w14:paraId="030D1CCF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r w:rsidRPr="00447127">
        <w:rPr>
          <w:rFonts w:ascii="Times New Roman" w:hAnsi="Times New Roman" w:cs="Times New Roman"/>
          <w:sz w:val="26"/>
          <w:szCs w:val="26"/>
        </w:rPr>
        <w:lastRenderedPageBreak/>
        <w:t>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</w:p>
    <w:p w14:paraId="2916DCB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1.7. Форму № 1 к Порядку изложить в новой редакции согласно приложения № 1 к настоящему постановлению.</w:t>
      </w:r>
    </w:p>
    <w:p w14:paraId="6D1EE03A" w14:textId="77777777" w:rsidR="00447127" w:rsidRPr="00447127" w:rsidRDefault="00447127" w:rsidP="0044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548D104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42B71DEF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71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06042A00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CC031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447127" w:rsidRPr="00447127" w14:paraId="6459C9D0" w14:textId="77777777" w:rsidTr="009A0B88">
        <w:tc>
          <w:tcPr>
            <w:tcW w:w="5213" w:type="dxa"/>
            <w:shd w:val="clear" w:color="auto" w:fill="auto"/>
          </w:tcPr>
          <w:p w14:paraId="75A04374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2048A3C4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1DBF5BF7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137CA54" w14:textId="77777777" w:rsidR="00447127" w:rsidRPr="00447127" w:rsidRDefault="00447127" w:rsidP="0044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7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 Иль</w:t>
            </w:r>
          </w:p>
        </w:tc>
      </w:tr>
    </w:tbl>
    <w:p w14:paraId="63A00D79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1BDCA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4AB844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BBFED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EBBEB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BF185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D82A4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982DB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DC4A8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E243E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135BE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77DFB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48FCB9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140678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90B74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91D29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07453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AB8A77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EBC9E0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C7DA1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C4880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64D7C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778F8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8A3A7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4B042C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C0944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C4426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F6CD3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EC0C8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76823C" w14:textId="77777777" w:rsid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3A710" w14:textId="376CC44A" w:rsidR="00BC423F" w:rsidRDefault="00BC423F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F0197" w14:textId="77777777" w:rsidR="00BC423F" w:rsidRDefault="00BC423F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F2072" w14:textId="77777777" w:rsidR="00BC423F" w:rsidRDefault="00BC423F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67C7A9" w14:textId="77777777" w:rsidR="00BC423F" w:rsidRPr="00447127" w:rsidRDefault="00BC423F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6F1FDF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69351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E5415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C7250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5A21E1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05D2A522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14:paraId="7D15CE82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«Александровск-Сахалинский район»</w:t>
      </w:r>
    </w:p>
    <w:p w14:paraId="48A0442B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от__________________№ ________</w:t>
      </w:r>
    </w:p>
    <w:p w14:paraId="4763F1AC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3B3B5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«Форма № 1</w:t>
      </w:r>
    </w:p>
    <w:p w14:paraId="5B6022A4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 малого и</w:t>
      </w:r>
    </w:p>
    <w:p w14:paraId="121DC399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 на возмещение затрат </w:t>
      </w:r>
    </w:p>
    <w:p w14:paraId="1AE58C24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47127">
        <w:rPr>
          <w:rFonts w:ascii="Times New Roman" w:hAnsi="Times New Roman" w:cs="Times New Roman"/>
          <w:bCs/>
          <w:sz w:val="26"/>
          <w:szCs w:val="26"/>
        </w:rPr>
        <w:t xml:space="preserve">на уплату процентов по кредитам, полученным </w:t>
      </w:r>
    </w:p>
    <w:p w14:paraId="733E067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bCs/>
          <w:sz w:val="26"/>
          <w:szCs w:val="26"/>
        </w:rPr>
        <w:t>в российских кредитных организациях</w:t>
      </w:r>
      <w:r w:rsidRPr="00447127">
        <w:rPr>
          <w:rFonts w:ascii="Times New Roman" w:hAnsi="Times New Roman" w:cs="Times New Roman"/>
          <w:sz w:val="26"/>
          <w:szCs w:val="26"/>
        </w:rPr>
        <w:t>,</w:t>
      </w:r>
    </w:p>
    <w:p w14:paraId="2D8ABE5A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</w:t>
      </w:r>
    </w:p>
    <w:p w14:paraId="3EB5424F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 городского округа «Александровск-Сахалинский район»</w:t>
      </w:r>
    </w:p>
    <w:p w14:paraId="4ABDB2B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 от 19.03.2018 г. № 138 </w:t>
      </w:r>
    </w:p>
    <w:p w14:paraId="6A7D93B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986B4E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598665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4D85C2A8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1F898B70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B70A72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_________________________________________________________________________</w:t>
      </w:r>
    </w:p>
    <w:p w14:paraId="5B18B18C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5D6024B2" w14:textId="6E75531A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субсидии субъектам малого и среднего предпринимательства на возмещение затрат </w:t>
      </w:r>
      <w:r w:rsidRPr="00447127">
        <w:rPr>
          <w:rFonts w:ascii="Times New Roman" w:hAnsi="Times New Roman" w:cs="Times New Roman"/>
          <w:bCs/>
          <w:sz w:val="26"/>
          <w:szCs w:val="26"/>
        </w:rPr>
        <w:t>на уплату процентов по кредитам, полученным в российских кредитных организациях в р</w:t>
      </w: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_____________________________________________</w:t>
      </w:r>
      <w:r w:rsidR="00CF69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4C6C9C87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7DBDB50A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D74434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6A607D98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(ОГРНИП) _________________________</w:t>
      </w:r>
    </w:p>
    <w:p w14:paraId="12BF100E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______________________________________________________________________</w:t>
      </w:r>
    </w:p>
    <w:p w14:paraId="46D7A8C6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</w:t>
      </w:r>
    </w:p>
    <w:p w14:paraId="5A729CE7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__________________________________</w:t>
      </w:r>
    </w:p>
    <w:p w14:paraId="79FA361C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14" w:history="1">
        <w:r w:rsidRPr="004471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0EFADB78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48C2317B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__________________________________________________________</w:t>
      </w:r>
    </w:p>
    <w:p w14:paraId="5CF11FF0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29631560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5937DFE3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_________________________________________________ Факс __________________E-mail _______________________________________________</w:t>
      </w:r>
    </w:p>
    <w:p w14:paraId="4F94E367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4BB64" w14:textId="77777777" w:rsidR="00447127" w:rsidRPr="00447127" w:rsidRDefault="00447127" w:rsidP="00447127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4712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47127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6AF59E0D" w14:textId="77777777" w:rsidR="00447127" w:rsidRPr="00447127" w:rsidRDefault="00447127" w:rsidP="0044712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BD57CC" w14:textId="77777777" w:rsidR="00447127" w:rsidRPr="00447127" w:rsidRDefault="00447127" w:rsidP="0044712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59DE2FB5" w14:textId="77777777" w:rsidR="00447127" w:rsidRPr="00447127" w:rsidRDefault="00447127" w:rsidP="00447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47127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3BD923AC" w14:textId="77777777" w:rsidR="00447127" w:rsidRPr="00447127" w:rsidRDefault="00447127" w:rsidP="00447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□ </w:t>
      </w: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447127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44712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43A4D10" w14:textId="77777777" w:rsidR="00447127" w:rsidRPr="00447127" w:rsidRDefault="00447127" w:rsidP="0044712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47127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1BAB0E8B" w14:textId="77777777" w:rsidR="00447127" w:rsidRPr="00447127" w:rsidRDefault="00447127" w:rsidP="00447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44712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47127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0C59B906" w14:textId="77777777" w:rsidR="00447127" w:rsidRPr="00447127" w:rsidRDefault="00447127" w:rsidP="004471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91BDC71" w14:textId="77777777" w:rsidR="00447127" w:rsidRPr="00447127" w:rsidRDefault="00447127" w:rsidP="004471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47127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6CE4BCE8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47127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1E2FF2AA" w14:textId="77777777" w:rsidR="00447127" w:rsidRPr="00447127" w:rsidRDefault="00447127" w:rsidP="004471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127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307D2A44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776"/>
        <w:gridCol w:w="1612"/>
        <w:gridCol w:w="1816"/>
      </w:tblGrid>
      <w:tr w:rsidR="00447127" w:rsidRPr="00447127" w14:paraId="7A78E9C9" w14:textId="77777777" w:rsidTr="009A0B88">
        <w:trPr>
          <w:tblHeader/>
        </w:trPr>
        <w:tc>
          <w:tcPr>
            <w:tcW w:w="606" w:type="dxa"/>
            <w:shd w:val="clear" w:color="auto" w:fill="auto"/>
          </w:tcPr>
          <w:p w14:paraId="4CCB499F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5776" w:type="dxa"/>
            <w:shd w:val="clear" w:color="auto" w:fill="auto"/>
          </w:tcPr>
          <w:p w14:paraId="2DD42737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3EF12346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16" w:type="dxa"/>
            <w:shd w:val="clear" w:color="auto" w:fill="auto"/>
          </w:tcPr>
          <w:p w14:paraId="43E31A68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47127" w:rsidRPr="00447127" w14:paraId="7C5BE1AD" w14:textId="77777777" w:rsidTr="009A0B88">
        <w:tc>
          <w:tcPr>
            <w:tcW w:w="606" w:type="dxa"/>
            <w:shd w:val="clear" w:color="auto" w:fill="auto"/>
          </w:tcPr>
          <w:p w14:paraId="0BADB457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204" w:type="dxa"/>
            <w:gridSpan w:val="3"/>
            <w:shd w:val="clear" w:color="auto" w:fill="auto"/>
          </w:tcPr>
          <w:p w14:paraId="21EC2BDF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447127" w:rsidRPr="00447127" w14:paraId="2AC2CBA1" w14:textId="77777777" w:rsidTr="009A0B88">
        <w:tc>
          <w:tcPr>
            <w:tcW w:w="606" w:type="dxa"/>
            <w:shd w:val="clear" w:color="auto" w:fill="auto"/>
          </w:tcPr>
          <w:p w14:paraId="6BED979E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76" w:type="dxa"/>
            <w:shd w:val="clear" w:color="auto" w:fill="auto"/>
          </w:tcPr>
          <w:p w14:paraId="14DE6649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3306C8ED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2656EDBD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16" w:type="dxa"/>
            <w:shd w:val="clear" w:color="auto" w:fill="auto"/>
          </w:tcPr>
          <w:p w14:paraId="6FEB23A1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6BCE9579" w14:textId="77777777" w:rsidTr="009A0B88">
        <w:tc>
          <w:tcPr>
            <w:tcW w:w="606" w:type="dxa"/>
            <w:shd w:val="clear" w:color="auto" w:fill="auto"/>
          </w:tcPr>
          <w:p w14:paraId="0E0AA7F3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76" w:type="dxa"/>
            <w:shd w:val="clear" w:color="auto" w:fill="auto"/>
          </w:tcPr>
          <w:p w14:paraId="49D9BB31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40EF1D32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303FCB33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16" w:type="dxa"/>
            <w:shd w:val="clear" w:color="auto" w:fill="auto"/>
          </w:tcPr>
          <w:p w14:paraId="1A633AAC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5CBD0E75" w14:textId="77777777" w:rsidTr="009A0B88">
        <w:tc>
          <w:tcPr>
            <w:tcW w:w="606" w:type="dxa"/>
            <w:shd w:val="clear" w:color="auto" w:fill="auto"/>
          </w:tcPr>
          <w:p w14:paraId="6F493D9D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776" w:type="dxa"/>
            <w:shd w:val="clear" w:color="auto" w:fill="auto"/>
          </w:tcPr>
          <w:p w14:paraId="67CD9736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552ED11A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18AE29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16" w:type="dxa"/>
            <w:shd w:val="clear" w:color="auto" w:fill="auto"/>
          </w:tcPr>
          <w:p w14:paraId="4DDE1AF5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6513B840" w14:textId="77777777" w:rsidTr="009A0B88">
        <w:tc>
          <w:tcPr>
            <w:tcW w:w="606" w:type="dxa"/>
            <w:shd w:val="clear" w:color="auto" w:fill="auto"/>
          </w:tcPr>
          <w:p w14:paraId="5BE083BB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776" w:type="dxa"/>
            <w:shd w:val="clear" w:color="auto" w:fill="auto"/>
          </w:tcPr>
          <w:p w14:paraId="4F2A85FC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2D62E15A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456BF424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14:paraId="5981D6A1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1181250B" w14:textId="77777777" w:rsidTr="009A0B88">
        <w:tc>
          <w:tcPr>
            <w:tcW w:w="606" w:type="dxa"/>
            <w:shd w:val="clear" w:color="auto" w:fill="auto"/>
          </w:tcPr>
          <w:p w14:paraId="40906051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04" w:type="dxa"/>
            <w:gridSpan w:val="3"/>
            <w:shd w:val="clear" w:color="auto" w:fill="auto"/>
          </w:tcPr>
          <w:p w14:paraId="7DCBE0EF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447127" w:rsidRPr="00447127" w14:paraId="4157AC1F" w14:textId="77777777" w:rsidTr="009A0B88">
        <w:tc>
          <w:tcPr>
            <w:tcW w:w="606" w:type="dxa"/>
            <w:shd w:val="clear" w:color="auto" w:fill="auto"/>
          </w:tcPr>
          <w:p w14:paraId="2276BFFC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76" w:type="dxa"/>
            <w:shd w:val="clear" w:color="auto" w:fill="auto"/>
          </w:tcPr>
          <w:p w14:paraId="40AFE7BC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3759F230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10ACDB94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16" w:type="dxa"/>
            <w:shd w:val="clear" w:color="auto" w:fill="auto"/>
          </w:tcPr>
          <w:p w14:paraId="527082D3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13FC0980" w14:textId="77777777" w:rsidTr="009A0B88">
        <w:tc>
          <w:tcPr>
            <w:tcW w:w="606" w:type="dxa"/>
            <w:shd w:val="clear" w:color="auto" w:fill="auto"/>
          </w:tcPr>
          <w:p w14:paraId="5B730870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76" w:type="dxa"/>
            <w:shd w:val="clear" w:color="auto" w:fill="auto"/>
          </w:tcPr>
          <w:p w14:paraId="67178F18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0DD986D4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163733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16" w:type="dxa"/>
            <w:shd w:val="clear" w:color="auto" w:fill="auto"/>
          </w:tcPr>
          <w:p w14:paraId="0850849C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114236BD" w14:textId="77777777" w:rsidTr="009A0B88">
        <w:tc>
          <w:tcPr>
            <w:tcW w:w="606" w:type="dxa"/>
            <w:shd w:val="clear" w:color="auto" w:fill="auto"/>
          </w:tcPr>
          <w:p w14:paraId="47052926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776" w:type="dxa"/>
            <w:shd w:val="clear" w:color="auto" w:fill="auto"/>
          </w:tcPr>
          <w:p w14:paraId="2C0872BE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5B26B7FE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776D645C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16" w:type="dxa"/>
            <w:shd w:val="clear" w:color="auto" w:fill="auto"/>
          </w:tcPr>
          <w:p w14:paraId="3AB01C80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7127" w:rsidRPr="00447127" w14:paraId="0D9BD9B0" w14:textId="77777777" w:rsidTr="009A0B88">
        <w:tc>
          <w:tcPr>
            <w:tcW w:w="606" w:type="dxa"/>
            <w:shd w:val="clear" w:color="auto" w:fill="auto"/>
          </w:tcPr>
          <w:p w14:paraId="343ABB24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  <w:p w14:paraId="4C2A1CAF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14:paraId="069B3FCB" w14:textId="77777777" w:rsidR="00447127" w:rsidRPr="00447127" w:rsidRDefault="00447127" w:rsidP="004471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0CEAF689" w14:textId="77777777" w:rsidR="00447127" w:rsidRPr="00447127" w:rsidRDefault="00447127" w:rsidP="0044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27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16" w:type="dxa"/>
            <w:shd w:val="clear" w:color="auto" w:fill="auto"/>
          </w:tcPr>
          <w:p w14:paraId="2D00AA8E" w14:textId="77777777" w:rsidR="00447127" w:rsidRPr="00447127" w:rsidRDefault="00447127" w:rsidP="004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EFAEF15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B2D0AB" w14:textId="77777777" w:rsidR="00447127" w:rsidRPr="00447127" w:rsidRDefault="00447127" w:rsidP="00447127">
      <w:pPr>
        <w:pStyle w:val="ConsPlusNormal"/>
        <w:ind w:firstLine="708"/>
        <w:rPr>
          <w:rFonts w:eastAsia="Times New Roman"/>
          <w:sz w:val="26"/>
          <w:szCs w:val="26"/>
          <w:lang w:eastAsia="ru-RU"/>
        </w:rPr>
      </w:pPr>
      <w:r w:rsidRPr="00447127">
        <w:rPr>
          <w:rFonts w:eastAsia="Times New Roman"/>
          <w:sz w:val="26"/>
          <w:szCs w:val="26"/>
          <w:lang w:eastAsia="ru-RU"/>
        </w:rPr>
        <w:t xml:space="preserve">Настоящим письмом подтверждаем, что  __________________________________   </w:t>
      </w:r>
    </w:p>
    <w:p w14:paraId="45FC1A5F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738C77DD" w14:textId="77777777" w:rsidR="00447127" w:rsidRPr="00447127" w:rsidRDefault="00447127" w:rsidP="00447127">
      <w:pPr>
        <w:pStyle w:val="ConsPlusNormal"/>
        <w:rPr>
          <w:sz w:val="26"/>
          <w:szCs w:val="26"/>
        </w:rPr>
      </w:pPr>
      <w:r w:rsidRPr="00447127">
        <w:rPr>
          <w:sz w:val="26"/>
          <w:szCs w:val="26"/>
        </w:rPr>
        <w:t>на дату подачи конкурсной заявки:</w:t>
      </w:r>
    </w:p>
    <w:p w14:paraId="6EDF52D1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lastRenderedPageBreak/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08790DBF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27110891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47127">
        <w:rPr>
          <w:rFonts w:ascii="Times New Roman" w:hAnsi="Times New Roman" w:cs="Times New Roman"/>
          <w:sz w:val="26"/>
          <w:szCs w:val="26"/>
        </w:rPr>
        <w:t xml:space="preserve">- ознакомлен с порядком предоставления субсидии   </w:t>
      </w: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 малого и  среднего предпринимательства на возмещение затрат </w:t>
      </w:r>
      <w:r w:rsidRPr="00447127">
        <w:rPr>
          <w:rFonts w:ascii="Times New Roman" w:hAnsi="Times New Roman" w:cs="Times New Roman"/>
          <w:bCs/>
          <w:sz w:val="26"/>
          <w:szCs w:val="26"/>
        </w:rPr>
        <w:t>на уплату процентов по кредитам, полученным в российских кредитных организациях</w:t>
      </w:r>
      <w:r w:rsidRPr="00447127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городского округа «Александровск-Сахалинский район» от 19.03.2018 г. № 138 и согласен с его условиями.</w:t>
      </w:r>
    </w:p>
    <w:p w14:paraId="538274A5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 прохождения конкурсного отбора и получения субсидии обязуюсь представлять  администрации  городского округа «Александровск- Сахалинский район» (далее - Администрация) информацию в соответствии с пунктом 7.1 Порядка    предоставления    субсидии    субъектам    малого   и   среднего предпринимательства (далее - Порядок).</w:t>
      </w:r>
    </w:p>
    <w:p w14:paraId="4EC1D334" w14:textId="77777777" w:rsidR="00447127" w:rsidRPr="00447127" w:rsidRDefault="00447127" w:rsidP="0044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Я   даю   согласие   Администрации   на  обработку,  распространение  и использование  моих  персональных  данных,  а  также  иных  данных, которые необходимы  для предоставления настоящей субсидии, в том числе на получение из соответствующих  органов  документов</w:t>
      </w:r>
      <w:r w:rsidRPr="00447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межведомственного электронного  взаимодействия</w:t>
      </w: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Порядке.</w:t>
      </w:r>
    </w:p>
    <w:p w14:paraId="7CD055FE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F7FE4E3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87CBCCB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746399E6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(подпись)                 (расшифровка подписи)</w:t>
      </w:r>
    </w:p>
    <w:p w14:paraId="2C140ACF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F8397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5A97E9E8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F55003" w14:textId="77777777" w:rsidR="00447127" w:rsidRPr="00447127" w:rsidRDefault="00447127" w:rsidP="0044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2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p w14:paraId="2E0B37B1" w14:textId="77777777" w:rsidR="00447127" w:rsidRPr="00447127" w:rsidRDefault="00447127" w:rsidP="0044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21FED" w14:textId="77777777" w:rsidR="004B7609" w:rsidRPr="00447127" w:rsidRDefault="004B7609" w:rsidP="004471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4B7609" w:rsidRPr="00447127" w:rsidSect="00447127">
      <w:footerReference w:type="default" r:id="rId15"/>
      <w:type w:val="continuous"/>
      <w:pgSz w:w="11906" w:h="16838" w:code="9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5.14-835-п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712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423F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69E4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7FC2C25B8EF6FE7AAF42F355C370EEB533ECAD3768AC187755008F26A4F670E6BD5604598250CD58AF8192CB0694913251082B0F18A76FR1q6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5675A99926C93C211EB2FEDB4E5F0BBD12810ACE401DF6AD59651BBC149302AE295711785FFEE4EQ6n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C06D1F-14CA-47FC-9FEE-0B11A8A2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43</cp:revision>
  <cp:lastPrinted>2018-12-05T03:38:00Z</cp:lastPrinted>
  <dcterms:created xsi:type="dcterms:W3CDTF">2018-12-05T01:13:00Z</dcterms:created>
  <dcterms:modified xsi:type="dcterms:W3CDTF">2019-12-26T03:30:00Z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