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17C" w:rsidRPr="00DA763C" w:rsidRDefault="0065417C" w:rsidP="0065417C">
      <w:pPr>
        <w:spacing w:line="276" w:lineRule="auto"/>
        <w:ind w:firstLine="567"/>
        <w:contextualSpacing/>
        <w:jc w:val="center"/>
        <w:rPr>
          <w:rFonts w:ascii="Times New Roman" w:hAnsi="Times New Roman" w:cs="Times New Roman"/>
          <w:b/>
          <w:sz w:val="28"/>
          <w:szCs w:val="28"/>
        </w:rPr>
      </w:pPr>
      <w:r w:rsidRPr="00DA763C">
        <w:rPr>
          <w:rFonts w:ascii="Times New Roman" w:hAnsi="Times New Roman" w:cs="Times New Roman"/>
          <w:b/>
          <w:sz w:val="28"/>
          <w:szCs w:val="28"/>
        </w:rPr>
        <w:t xml:space="preserve">Сводный доклад о ходе реализации </w:t>
      </w:r>
    </w:p>
    <w:p w:rsidR="0065417C" w:rsidRPr="00DA763C" w:rsidRDefault="0065417C" w:rsidP="0065417C">
      <w:pPr>
        <w:spacing w:line="276" w:lineRule="auto"/>
        <w:ind w:firstLine="567"/>
        <w:contextualSpacing/>
        <w:jc w:val="center"/>
        <w:rPr>
          <w:rFonts w:ascii="Times New Roman" w:hAnsi="Times New Roman" w:cs="Times New Roman"/>
          <w:b/>
          <w:sz w:val="28"/>
          <w:szCs w:val="28"/>
        </w:rPr>
      </w:pPr>
      <w:proofErr w:type="gramStart"/>
      <w:r w:rsidRPr="00DA763C">
        <w:rPr>
          <w:rFonts w:ascii="Times New Roman" w:hAnsi="Times New Roman" w:cs="Times New Roman"/>
          <w:b/>
          <w:sz w:val="28"/>
          <w:szCs w:val="28"/>
        </w:rPr>
        <w:t>и</w:t>
      </w:r>
      <w:proofErr w:type="gramEnd"/>
      <w:r w:rsidRPr="00DA763C">
        <w:rPr>
          <w:rFonts w:ascii="Times New Roman" w:hAnsi="Times New Roman" w:cs="Times New Roman"/>
          <w:b/>
          <w:sz w:val="28"/>
          <w:szCs w:val="28"/>
        </w:rPr>
        <w:t xml:space="preserve"> об оценке эффективности муниципальных программ в 201</w:t>
      </w:r>
      <w:r w:rsidR="00606B3B" w:rsidRPr="00DA763C">
        <w:rPr>
          <w:rFonts w:ascii="Times New Roman" w:hAnsi="Times New Roman" w:cs="Times New Roman"/>
          <w:b/>
          <w:sz w:val="28"/>
          <w:szCs w:val="28"/>
        </w:rPr>
        <w:t>7</w:t>
      </w:r>
      <w:r w:rsidRPr="00DA763C">
        <w:rPr>
          <w:rFonts w:ascii="Times New Roman" w:hAnsi="Times New Roman" w:cs="Times New Roman"/>
          <w:b/>
          <w:sz w:val="28"/>
          <w:szCs w:val="28"/>
        </w:rPr>
        <w:t xml:space="preserve"> году</w:t>
      </w:r>
    </w:p>
    <w:p w:rsidR="0065417C" w:rsidRPr="00DA763C" w:rsidRDefault="0065417C" w:rsidP="007960EA">
      <w:pPr>
        <w:spacing w:line="276" w:lineRule="auto"/>
        <w:ind w:firstLine="567"/>
        <w:contextualSpacing/>
        <w:jc w:val="both"/>
        <w:rPr>
          <w:rFonts w:ascii="Times New Roman" w:hAnsi="Times New Roman" w:cs="Times New Roman"/>
          <w:sz w:val="24"/>
          <w:szCs w:val="24"/>
        </w:rPr>
      </w:pPr>
    </w:p>
    <w:p w:rsidR="00BB6889" w:rsidRPr="00DA763C" w:rsidRDefault="00BB6889" w:rsidP="00DA1EBE">
      <w:pPr>
        <w:pStyle w:val="a3"/>
        <w:ind w:left="0" w:firstLine="709"/>
        <w:jc w:val="both"/>
        <w:rPr>
          <w:rFonts w:ascii="Times New Roman" w:hAnsi="Times New Roman" w:cs="Times New Roman"/>
          <w:sz w:val="24"/>
          <w:szCs w:val="24"/>
        </w:rPr>
      </w:pPr>
      <w:r w:rsidRPr="00DA763C">
        <w:rPr>
          <w:rFonts w:ascii="Times New Roman" w:hAnsi="Times New Roman" w:cs="Times New Roman"/>
          <w:sz w:val="24"/>
          <w:szCs w:val="24"/>
        </w:rPr>
        <w:t>В 201</w:t>
      </w:r>
      <w:r w:rsidR="00606B3B" w:rsidRPr="00DA763C">
        <w:rPr>
          <w:rFonts w:ascii="Times New Roman" w:hAnsi="Times New Roman" w:cs="Times New Roman"/>
          <w:sz w:val="24"/>
          <w:szCs w:val="24"/>
        </w:rPr>
        <w:t>7</w:t>
      </w:r>
      <w:r w:rsidRPr="00DA763C">
        <w:rPr>
          <w:rFonts w:ascii="Times New Roman" w:hAnsi="Times New Roman" w:cs="Times New Roman"/>
          <w:sz w:val="24"/>
          <w:szCs w:val="24"/>
        </w:rPr>
        <w:t xml:space="preserve"> году в городском округе было принято к реализ</w:t>
      </w:r>
      <w:r w:rsidR="005268DA" w:rsidRPr="00DA763C">
        <w:rPr>
          <w:rFonts w:ascii="Times New Roman" w:hAnsi="Times New Roman" w:cs="Times New Roman"/>
          <w:sz w:val="24"/>
          <w:szCs w:val="24"/>
        </w:rPr>
        <w:t>ации 11 муниципальных программ.</w:t>
      </w:r>
    </w:p>
    <w:p w:rsidR="005268DA" w:rsidRPr="00DA763C" w:rsidRDefault="005268DA" w:rsidP="00DA1EBE">
      <w:pPr>
        <w:pStyle w:val="a3"/>
        <w:ind w:left="0" w:firstLine="709"/>
        <w:jc w:val="both"/>
        <w:rPr>
          <w:rFonts w:ascii="Times New Roman" w:hAnsi="Times New Roman" w:cs="Times New Roman"/>
          <w:sz w:val="24"/>
          <w:szCs w:val="24"/>
        </w:rPr>
      </w:pPr>
      <w:r w:rsidRPr="00DA763C">
        <w:rPr>
          <w:rFonts w:ascii="Times New Roman" w:hAnsi="Times New Roman" w:cs="Times New Roman"/>
          <w:sz w:val="24"/>
          <w:szCs w:val="24"/>
        </w:rPr>
        <w:t>Согласно методике оценки эффективности муниципальных программ (утв. постановлением администрации от 14.03.2014г. № 104) эффективность реализации муниципальной программы оценивается по 4 показателям:</w:t>
      </w:r>
    </w:p>
    <w:p w:rsidR="005268DA" w:rsidRPr="00DA763C" w:rsidRDefault="005268DA" w:rsidP="00DA1EBE">
      <w:pPr>
        <w:pStyle w:val="a3"/>
        <w:ind w:left="0" w:firstLine="709"/>
        <w:jc w:val="both"/>
        <w:rPr>
          <w:rFonts w:ascii="Times New Roman" w:hAnsi="Times New Roman" w:cs="Times New Roman"/>
          <w:sz w:val="24"/>
          <w:szCs w:val="24"/>
        </w:rPr>
      </w:pPr>
      <w:r w:rsidRPr="00DA763C">
        <w:rPr>
          <w:rFonts w:ascii="Times New Roman" w:hAnsi="Times New Roman" w:cs="Times New Roman"/>
          <w:sz w:val="24"/>
          <w:szCs w:val="24"/>
        </w:rPr>
        <w:t>- Степень достижения планового значения показателей (индикаторов)</w:t>
      </w:r>
    </w:p>
    <w:p w:rsidR="005268DA" w:rsidRPr="00DA763C" w:rsidRDefault="005268DA" w:rsidP="00DA1EBE">
      <w:pPr>
        <w:pStyle w:val="a3"/>
        <w:ind w:left="0" w:firstLine="709"/>
        <w:jc w:val="both"/>
        <w:rPr>
          <w:rFonts w:ascii="Times New Roman" w:hAnsi="Times New Roman" w:cs="Times New Roman"/>
          <w:sz w:val="24"/>
          <w:szCs w:val="24"/>
        </w:rPr>
      </w:pPr>
      <w:r w:rsidRPr="00DA763C">
        <w:rPr>
          <w:rFonts w:ascii="Times New Roman" w:hAnsi="Times New Roman" w:cs="Times New Roman"/>
          <w:sz w:val="24"/>
          <w:szCs w:val="24"/>
        </w:rPr>
        <w:t>- Степень реализации мероприятий</w:t>
      </w:r>
    </w:p>
    <w:p w:rsidR="005268DA" w:rsidRPr="00DA763C" w:rsidRDefault="005268DA" w:rsidP="00DA1EBE">
      <w:pPr>
        <w:pStyle w:val="a3"/>
        <w:ind w:left="0" w:firstLine="709"/>
        <w:jc w:val="both"/>
        <w:rPr>
          <w:rFonts w:ascii="Times New Roman" w:hAnsi="Times New Roman" w:cs="Times New Roman"/>
          <w:sz w:val="24"/>
          <w:szCs w:val="24"/>
        </w:rPr>
      </w:pPr>
      <w:r w:rsidRPr="00DA763C">
        <w:rPr>
          <w:rFonts w:ascii="Times New Roman" w:hAnsi="Times New Roman" w:cs="Times New Roman"/>
          <w:sz w:val="24"/>
          <w:szCs w:val="24"/>
        </w:rPr>
        <w:t>- Степень соответствия запланированному уровню затрат</w:t>
      </w:r>
    </w:p>
    <w:p w:rsidR="005268DA" w:rsidRPr="00D23FF5" w:rsidRDefault="005268DA" w:rsidP="00DA1EBE">
      <w:pPr>
        <w:pStyle w:val="a3"/>
        <w:ind w:left="0" w:firstLine="709"/>
        <w:jc w:val="both"/>
        <w:rPr>
          <w:rFonts w:ascii="Times New Roman" w:hAnsi="Times New Roman" w:cs="Times New Roman"/>
          <w:sz w:val="24"/>
          <w:szCs w:val="24"/>
        </w:rPr>
      </w:pPr>
      <w:r w:rsidRPr="00D23FF5">
        <w:rPr>
          <w:rFonts w:ascii="Times New Roman" w:hAnsi="Times New Roman" w:cs="Times New Roman"/>
          <w:sz w:val="24"/>
          <w:szCs w:val="24"/>
        </w:rPr>
        <w:t>- Эффективность использования средств бюджета</w:t>
      </w:r>
    </w:p>
    <w:p w:rsidR="005268DA" w:rsidRPr="00D23FF5" w:rsidRDefault="005268DA" w:rsidP="00DA1EBE">
      <w:pPr>
        <w:pStyle w:val="a3"/>
        <w:ind w:left="0" w:firstLine="709"/>
        <w:jc w:val="both"/>
        <w:rPr>
          <w:rFonts w:ascii="Times New Roman" w:hAnsi="Times New Roman" w:cs="Times New Roman"/>
          <w:sz w:val="24"/>
          <w:szCs w:val="24"/>
        </w:rPr>
      </w:pPr>
      <w:r w:rsidRPr="00D23FF5">
        <w:rPr>
          <w:rFonts w:ascii="Times New Roman" w:hAnsi="Times New Roman" w:cs="Times New Roman"/>
          <w:sz w:val="24"/>
          <w:szCs w:val="24"/>
        </w:rPr>
        <w:t>Средняя оценка уровня эффективности реализации всех муниципальных программ в 201</w:t>
      </w:r>
      <w:r w:rsidR="00606B3B" w:rsidRPr="00D23FF5">
        <w:rPr>
          <w:rFonts w:ascii="Times New Roman" w:hAnsi="Times New Roman" w:cs="Times New Roman"/>
          <w:sz w:val="24"/>
          <w:szCs w:val="24"/>
        </w:rPr>
        <w:t>7</w:t>
      </w:r>
      <w:r w:rsidRPr="00D23FF5">
        <w:rPr>
          <w:rFonts w:ascii="Times New Roman" w:hAnsi="Times New Roman" w:cs="Times New Roman"/>
          <w:sz w:val="24"/>
          <w:szCs w:val="24"/>
        </w:rPr>
        <w:t xml:space="preserve"> году составляет показатель </w:t>
      </w:r>
      <w:r w:rsidR="003929CC" w:rsidRPr="00D23FF5">
        <w:rPr>
          <w:rFonts w:ascii="Times New Roman" w:hAnsi="Times New Roman" w:cs="Times New Roman"/>
          <w:sz w:val="24"/>
          <w:szCs w:val="24"/>
        </w:rPr>
        <w:t>0,99</w:t>
      </w:r>
      <w:r w:rsidRPr="00D23FF5">
        <w:rPr>
          <w:rFonts w:ascii="Times New Roman" w:hAnsi="Times New Roman" w:cs="Times New Roman"/>
          <w:sz w:val="24"/>
          <w:szCs w:val="24"/>
        </w:rPr>
        <w:t>, что означает высокий уровень эффективности.</w:t>
      </w:r>
    </w:p>
    <w:p w:rsidR="005268DA" w:rsidRPr="00DA763C" w:rsidRDefault="005268DA" w:rsidP="00DA1EBE">
      <w:pPr>
        <w:pStyle w:val="a3"/>
        <w:ind w:left="0" w:firstLine="709"/>
        <w:jc w:val="both"/>
        <w:rPr>
          <w:rFonts w:ascii="Times New Roman" w:hAnsi="Times New Roman" w:cs="Times New Roman"/>
          <w:sz w:val="24"/>
          <w:szCs w:val="24"/>
        </w:rPr>
      </w:pPr>
      <w:r w:rsidRPr="00DA763C">
        <w:rPr>
          <w:rFonts w:ascii="Times New Roman" w:hAnsi="Times New Roman" w:cs="Times New Roman"/>
          <w:sz w:val="24"/>
          <w:szCs w:val="24"/>
        </w:rPr>
        <w:t>В соответствии с п. 6.6 Порядка,</w:t>
      </w:r>
      <w:bookmarkStart w:id="0" w:name="_GoBack"/>
      <w:bookmarkEnd w:id="0"/>
      <w:r w:rsidRPr="00DA763C">
        <w:rPr>
          <w:rFonts w:ascii="Times New Roman" w:hAnsi="Times New Roman" w:cs="Times New Roman"/>
          <w:sz w:val="24"/>
          <w:szCs w:val="24"/>
        </w:rPr>
        <w:t xml:space="preserve"> оценка деятельности ответственных исполнителей и соисполнителей в части, касающейся реализации муниципальных программ (предусмотренная подпунктом 6.3.4. Порядка), осуществляется в соответствии с Методикой оценки эффективности муниципальной программы, т.е. уровень эффективности муниципальной программы в полной мере характеризует деятельность ответственных исполнителей. </w:t>
      </w:r>
    </w:p>
    <w:p w:rsidR="005268DA" w:rsidRPr="00DA763C" w:rsidRDefault="005268DA" w:rsidP="00DA1EBE">
      <w:pPr>
        <w:pStyle w:val="a3"/>
        <w:ind w:left="0" w:firstLine="709"/>
        <w:jc w:val="both"/>
        <w:rPr>
          <w:rFonts w:ascii="Times New Roman" w:hAnsi="Times New Roman" w:cs="Times New Roman"/>
          <w:sz w:val="24"/>
          <w:szCs w:val="24"/>
        </w:rPr>
      </w:pPr>
      <w:r w:rsidRPr="00DA763C">
        <w:rPr>
          <w:rFonts w:ascii="Times New Roman" w:hAnsi="Times New Roman" w:cs="Times New Roman"/>
          <w:sz w:val="24"/>
          <w:szCs w:val="24"/>
        </w:rPr>
        <w:t>Учитывая, что эффективность реализации муниципальных программ в 201</w:t>
      </w:r>
      <w:r w:rsidR="00606B3B" w:rsidRPr="00DA763C">
        <w:rPr>
          <w:rFonts w:ascii="Times New Roman" w:hAnsi="Times New Roman" w:cs="Times New Roman"/>
          <w:sz w:val="24"/>
          <w:szCs w:val="24"/>
        </w:rPr>
        <w:t>7</w:t>
      </w:r>
      <w:r w:rsidRPr="00DA763C">
        <w:rPr>
          <w:rFonts w:ascii="Times New Roman" w:hAnsi="Times New Roman" w:cs="Times New Roman"/>
          <w:sz w:val="24"/>
          <w:szCs w:val="24"/>
        </w:rPr>
        <w:t xml:space="preserve"> году имеет высокий уровень эффективности, деятельность ответственных исполнителей в части, касающейся реализации муниципальных программ, оценивается как эффективная.</w:t>
      </w:r>
    </w:p>
    <w:p w:rsidR="005268DA" w:rsidRPr="00DA763C" w:rsidRDefault="005268DA" w:rsidP="00DA1EBE">
      <w:pPr>
        <w:pStyle w:val="a3"/>
        <w:ind w:left="0" w:firstLine="709"/>
        <w:jc w:val="both"/>
        <w:rPr>
          <w:rFonts w:ascii="Times New Roman" w:hAnsi="Times New Roman" w:cs="Times New Roman"/>
          <w:sz w:val="24"/>
          <w:szCs w:val="24"/>
          <w:highlight w:val="yellow"/>
        </w:rPr>
      </w:pPr>
    </w:p>
    <w:p w:rsidR="00F914FC" w:rsidRPr="00EE717C" w:rsidRDefault="00B54D55" w:rsidP="00DA1EBE">
      <w:pPr>
        <w:pStyle w:val="a3"/>
        <w:numPr>
          <w:ilvl w:val="0"/>
          <w:numId w:val="3"/>
        </w:numPr>
        <w:ind w:left="0" w:firstLine="709"/>
        <w:jc w:val="both"/>
        <w:rPr>
          <w:rFonts w:ascii="Times New Roman" w:hAnsi="Times New Roman" w:cs="Times New Roman"/>
          <w:b/>
          <w:sz w:val="24"/>
          <w:szCs w:val="24"/>
          <w:u w:val="single"/>
        </w:rPr>
      </w:pPr>
      <w:r w:rsidRPr="00EE717C">
        <w:rPr>
          <w:rFonts w:ascii="Times New Roman" w:hAnsi="Times New Roman" w:cs="Times New Roman"/>
          <w:b/>
          <w:sz w:val="24"/>
          <w:szCs w:val="24"/>
          <w:u w:val="single"/>
        </w:rPr>
        <w:t>Стимулирование экономической активности в городском округе «Александровск-Сахалинский район» на 20</w:t>
      </w:r>
      <w:r w:rsidR="00FE746F" w:rsidRPr="00EE717C">
        <w:rPr>
          <w:rFonts w:ascii="Times New Roman" w:hAnsi="Times New Roman" w:cs="Times New Roman"/>
          <w:b/>
          <w:sz w:val="24"/>
          <w:szCs w:val="24"/>
          <w:u w:val="single"/>
        </w:rPr>
        <w:t>15-2020 годы.</w:t>
      </w:r>
    </w:p>
    <w:p w:rsidR="0030263C" w:rsidRPr="00EE717C" w:rsidRDefault="0030263C" w:rsidP="00DA1EBE">
      <w:pPr>
        <w:pStyle w:val="a3"/>
        <w:ind w:left="567" w:firstLine="709"/>
        <w:jc w:val="both"/>
        <w:rPr>
          <w:rFonts w:ascii="Times New Roman" w:hAnsi="Times New Roman" w:cs="Times New Roman"/>
          <w:b/>
          <w:sz w:val="24"/>
          <w:szCs w:val="24"/>
          <w:u w:val="single"/>
        </w:rPr>
      </w:pPr>
    </w:p>
    <w:p w:rsidR="00BB6889" w:rsidRPr="00EE717C" w:rsidRDefault="00BB6889" w:rsidP="00DA1EBE">
      <w:pPr>
        <w:pStyle w:val="a3"/>
        <w:ind w:left="0" w:firstLine="709"/>
        <w:jc w:val="both"/>
        <w:rPr>
          <w:rFonts w:ascii="Times New Roman" w:hAnsi="Times New Roman" w:cs="Times New Roman"/>
          <w:sz w:val="24"/>
          <w:szCs w:val="24"/>
        </w:rPr>
      </w:pPr>
      <w:r w:rsidRPr="00EE717C">
        <w:rPr>
          <w:rFonts w:ascii="Times New Roman" w:hAnsi="Times New Roman" w:cs="Times New Roman"/>
          <w:sz w:val="24"/>
          <w:szCs w:val="24"/>
        </w:rPr>
        <w:t xml:space="preserve">Муниципальная программа «Стимулирование экономической активности в городском округе «Александровск-Сахалинский район» на 2015-2020 годы» утверждена постановлением администрации ГО «Александровск-Сахалинский район» от 23.07.2014 г. № 305. </w:t>
      </w:r>
    </w:p>
    <w:p w:rsidR="000763ED" w:rsidRPr="00EE717C" w:rsidRDefault="00BB6889" w:rsidP="00DA1EBE">
      <w:pPr>
        <w:pStyle w:val="a3"/>
        <w:ind w:left="0" w:firstLine="709"/>
        <w:jc w:val="both"/>
        <w:rPr>
          <w:rFonts w:ascii="Times New Roman" w:hAnsi="Times New Roman" w:cs="Times New Roman"/>
          <w:sz w:val="24"/>
          <w:szCs w:val="24"/>
        </w:rPr>
      </w:pPr>
      <w:r w:rsidRPr="00EE717C">
        <w:rPr>
          <w:rFonts w:ascii="Times New Roman" w:hAnsi="Times New Roman" w:cs="Times New Roman"/>
          <w:sz w:val="24"/>
          <w:szCs w:val="24"/>
        </w:rPr>
        <w:t>Объем финансирования Программы на 201</w:t>
      </w:r>
      <w:r w:rsidR="000763ED" w:rsidRPr="00EE717C">
        <w:rPr>
          <w:rFonts w:ascii="Times New Roman" w:hAnsi="Times New Roman" w:cs="Times New Roman"/>
          <w:sz w:val="24"/>
          <w:szCs w:val="24"/>
        </w:rPr>
        <w:t>7</w:t>
      </w:r>
      <w:r w:rsidRPr="00EE717C">
        <w:rPr>
          <w:rFonts w:ascii="Times New Roman" w:hAnsi="Times New Roman" w:cs="Times New Roman"/>
          <w:sz w:val="24"/>
          <w:szCs w:val="24"/>
        </w:rPr>
        <w:t xml:space="preserve"> год, предусмотренный бюджетом городского округа с учетом корректировок, составил </w:t>
      </w:r>
      <w:r w:rsidR="000763ED" w:rsidRPr="00EE717C">
        <w:rPr>
          <w:rFonts w:ascii="Times New Roman" w:hAnsi="Times New Roman" w:cs="Times New Roman"/>
          <w:sz w:val="24"/>
          <w:szCs w:val="24"/>
        </w:rPr>
        <w:t>15</w:t>
      </w:r>
      <w:r w:rsidRPr="00EE717C">
        <w:rPr>
          <w:rFonts w:ascii="Times New Roman" w:hAnsi="Times New Roman" w:cs="Times New Roman"/>
          <w:sz w:val="24"/>
          <w:szCs w:val="24"/>
        </w:rPr>
        <w:t xml:space="preserve"> </w:t>
      </w:r>
      <w:r w:rsidR="000763ED" w:rsidRPr="00EE717C">
        <w:rPr>
          <w:rFonts w:ascii="Times New Roman" w:hAnsi="Times New Roman" w:cs="Times New Roman"/>
          <w:sz w:val="24"/>
          <w:szCs w:val="24"/>
        </w:rPr>
        <w:t>752</w:t>
      </w:r>
      <w:r w:rsidRPr="00EE717C">
        <w:rPr>
          <w:rFonts w:ascii="Times New Roman" w:hAnsi="Times New Roman" w:cs="Times New Roman"/>
          <w:sz w:val="24"/>
          <w:szCs w:val="24"/>
        </w:rPr>
        <w:t>,</w:t>
      </w:r>
      <w:r w:rsidR="000763ED" w:rsidRPr="00EE717C">
        <w:rPr>
          <w:rFonts w:ascii="Times New Roman" w:hAnsi="Times New Roman" w:cs="Times New Roman"/>
          <w:sz w:val="24"/>
          <w:szCs w:val="24"/>
        </w:rPr>
        <w:t>9</w:t>
      </w:r>
      <w:r w:rsidRPr="00EE717C">
        <w:rPr>
          <w:rFonts w:ascii="Times New Roman" w:hAnsi="Times New Roman" w:cs="Times New Roman"/>
          <w:sz w:val="24"/>
          <w:szCs w:val="24"/>
        </w:rPr>
        <w:t xml:space="preserve"> тыс. руб. в том числе </w:t>
      </w:r>
      <w:r w:rsidR="002506BD" w:rsidRPr="00EE717C">
        <w:rPr>
          <w:rFonts w:ascii="Times New Roman" w:hAnsi="Times New Roman" w:cs="Times New Roman"/>
          <w:sz w:val="24"/>
          <w:szCs w:val="24"/>
        </w:rPr>
        <w:t xml:space="preserve">8 </w:t>
      </w:r>
      <w:r w:rsidR="000763ED" w:rsidRPr="00EE717C">
        <w:rPr>
          <w:rFonts w:ascii="Times New Roman" w:hAnsi="Times New Roman" w:cs="Times New Roman"/>
          <w:sz w:val="24"/>
          <w:szCs w:val="24"/>
        </w:rPr>
        <w:t>737,7 тыс.</w:t>
      </w:r>
      <w:r w:rsidRPr="00EE717C">
        <w:rPr>
          <w:rFonts w:ascii="Times New Roman" w:hAnsi="Times New Roman" w:cs="Times New Roman"/>
          <w:sz w:val="24"/>
          <w:szCs w:val="24"/>
        </w:rPr>
        <w:t xml:space="preserve"> руб. за счет средств бюджета Сахалинской области, </w:t>
      </w:r>
      <w:r w:rsidR="000763ED" w:rsidRPr="00EE717C">
        <w:rPr>
          <w:rFonts w:ascii="Times New Roman" w:hAnsi="Times New Roman" w:cs="Times New Roman"/>
          <w:sz w:val="24"/>
          <w:szCs w:val="24"/>
        </w:rPr>
        <w:t>7015,2 тыс.</w:t>
      </w:r>
      <w:r w:rsidR="002506BD" w:rsidRPr="00EE717C">
        <w:rPr>
          <w:rFonts w:ascii="Times New Roman" w:hAnsi="Times New Roman" w:cs="Times New Roman"/>
          <w:sz w:val="24"/>
          <w:szCs w:val="24"/>
        </w:rPr>
        <w:t xml:space="preserve"> </w:t>
      </w:r>
      <w:r w:rsidR="000763ED" w:rsidRPr="00EE717C">
        <w:rPr>
          <w:rFonts w:ascii="Times New Roman" w:hAnsi="Times New Roman" w:cs="Times New Roman"/>
          <w:sz w:val="24"/>
          <w:szCs w:val="24"/>
        </w:rPr>
        <w:t>руб.</w:t>
      </w:r>
      <w:r w:rsidRPr="00EE717C">
        <w:rPr>
          <w:rFonts w:ascii="Times New Roman" w:hAnsi="Times New Roman" w:cs="Times New Roman"/>
          <w:sz w:val="24"/>
          <w:szCs w:val="24"/>
        </w:rPr>
        <w:t xml:space="preserve"> – средства местного бюджета. Освоение составило </w:t>
      </w:r>
      <w:r w:rsidR="00091824">
        <w:rPr>
          <w:rFonts w:ascii="Times New Roman" w:hAnsi="Times New Roman" w:cs="Times New Roman"/>
          <w:sz w:val="24"/>
          <w:szCs w:val="24"/>
        </w:rPr>
        <w:t>99,4</w:t>
      </w:r>
      <w:r w:rsidR="000763ED" w:rsidRPr="00EE717C">
        <w:rPr>
          <w:rFonts w:ascii="Times New Roman" w:hAnsi="Times New Roman" w:cs="Times New Roman"/>
          <w:sz w:val="24"/>
          <w:szCs w:val="24"/>
        </w:rPr>
        <w:t xml:space="preserve"> </w:t>
      </w:r>
      <w:r w:rsidRPr="00EE717C">
        <w:rPr>
          <w:rFonts w:ascii="Times New Roman" w:hAnsi="Times New Roman" w:cs="Times New Roman"/>
          <w:sz w:val="24"/>
          <w:szCs w:val="24"/>
        </w:rPr>
        <w:t xml:space="preserve">%. </w:t>
      </w:r>
    </w:p>
    <w:p w:rsidR="00BB6889" w:rsidRPr="00EE717C" w:rsidRDefault="00BB6889" w:rsidP="00DA1EBE">
      <w:pPr>
        <w:pStyle w:val="a3"/>
        <w:ind w:left="0" w:firstLine="709"/>
        <w:jc w:val="both"/>
        <w:rPr>
          <w:rFonts w:ascii="Times New Roman" w:hAnsi="Times New Roman" w:cs="Times New Roman"/>
          <w:sz w:val="24"/>
          <w:szCs w:val="24"/>
        </w:rPr>
      </w:pPr>
      <w:r w:rsidRPr="00EE717C">
        <w:rPr>
          <w:rFonts w:ascii="Times New Roman" w:hAnsi="Times New Roman" w:cs="Times New Roman"/>
          <w:sz w:val="24"/>
          <w:szCs w:val="24"/>
        </w:rPr>
        <w:t>Комплекс основных мероприятий Программы предусмотрен в рамках реализации 4 подпрограмм:</w:t>
      </w:r>
    </w:p>
    <w:p w:rsidR="00BB6889" w:rsidRPr="00EE717C" w:rsidRDefault="00BB6889" w:rsidP="00486353">
      <w:pPr>
        <w:pStyle w:val="a3"/>
        <w:numPr>
          <w:ilvl w:val="0"/>
          <w:numId w:val="15"/>
        </w:numPr>
        <w:ind w:left="0" w:firstLine="709"/>
        <w:jc w:val="both"/>
        <w:rPr>
          <w:rFonts w:ascii="Times New Roman" w:hAnsi="Times New Roman" w:cs="Times New Roman"/>
          <w:sz w:val="24"/>
          <w:szCs w:val="24"/>
        </w:rPr>
      </w:pPr>
      <w:r w:rsidRPr="00EE717C">
        <w:rPr>
          <w:rFonts w:ascii="Times New Roman" w:hAnsi="Times New Roman" w:cs="Times New Roman"/>
          <w:sz w:val="24"/>
          <w:szCs w:val="24"/>
        </w:rPr>
        <w:t>Подпрограмма «Развитие инвестиционного потенциала городского округа «Александровск-Сахалинский район»;</w:t>
      </w:r>
    </w:p>
    <w:p w:rsidR="00BB6889" w:rsidRPr="00EE717C" w:rsidRDefault="00BB6889" w:rsidP="00486353">
      <w:pPr>
        <w:pStyle w:val="a3"/>
        <w:numPr>
          <w:ilvl w:val="0"/>
          <w:numId w:val="15"/>
        </w:numPr>
        <w:ind w:left="0" w:firstLine="709"/>
        <w:jc w:val="both"/>
        <w:rPr>
          <w:rFonts w:ascii="Times New Roman" w:hAnsi="Times New Roman" w:cs="Times New Roman"/>
          <w:sz w:val="24"/>
          <w:szCs w:val="24"/>
        </w:rPr>
      </w:pPr>
      <w:r w:rsidRPr="00EE717C">
        <w:rPr>
          <w:rFonts w:ascii="Times New Roman" w:hAnsi="Times New Roman" w:cs="Times New Roman"/>
          <w:sz w:val="24"/>
          <w:szCs w:val="24"/>
        </w:rPr>
        <w:t>Подпрограмма «Развитие малого и среднего предпринимательства в городском округе «Александровск-Сахалинский район»;</w:t>
      </w:r>
    </w:p>
    <w:p w:rsidR="00BB6889" w:rsidRPr="00EE717C" w:rsidRDefault="00BB6889" w:rsidP="00486353">
      <w:pPr>
        <w:pStyle w:val="a3"/>
        <w:numPr>
          <w:ilvl w:val="0"/>
          <w:numId w:val="15"/>
        </w:numPr>
        <w:ind w:left="0" w:firstLine="709"/>
        <w:jc w:val="both"/>
        <w:rPr>
          <w:rFonts w:ascii="Times New Roman" w:hAnsi="Times New Roman" w:cs="Times New Roman"/>
          <w:sz w:val="24"/>
          <w:szCs w:val="24"/>
        </w:rPr>
      </w:pPr>
      <w:r w:rsidRPr="00EE717C">
        <w:rPr>
          <w:rFonts w:ascii="Times New Roman" w:hAnsi="Times New Roman" w:cs="Times New Roman"/>
          <w:sz w:val="24"/>
          <w:szCs w:val="24"/>
        </w:rPr>
        <w:t>Подпрограмма «Развитие сельского хозяйства на территории городского округа «Александровск-Сахалинский район»;</w:t>
      </w:r>
    </w:p>
    <w:p w:rsidR="00BB6889" w:rsidRPr="00EE717C" w:rsidRDefault="00BB6889" w:rsidP="00486353">
      <w:pPr>
        <w:pStyle w:val="a3"/>
        <w:numPr>
          <w:ilvl w:val="0"/>
          <w:numId w:val="15"/>
        </w:numPr>
        <w:ind w:left="0" w:firstLine="709"/>
        <w:jc w:val="both"/>
        <w:rPr>
          <w:rFonts w:ascii="Times New Roman" w:hAnsi="Times New Roman" w:cs="Times New Roman"/>
          <w:sz w:val="24"/>
          <w:szCs w:val="24"/>
        </w:rPr>
      </w:pPr>
      <w:r w:rsidRPr="00EE717C">
        <w:rPr>
          <w:rFonts w:ascii="Times New Roman" w:hAnsi="Times New Roman" w:cs="Times New Roman"/>
          <w:sz w:val="24"/>
          <w:szCs w:val="24"/>
        </w:rPr>
        <w:t>Подпрограмма «Устойчивое развитие сельских территорий городского округа «Александровск-Сахалинский район».</w:t>
      </w:r>
    </w:p>
    <w:p w:rsidR="00BB6889" w:rsidRPr="00A52D3C" w:rsidRDefault="00BB6889" w:rsidP="00DA1EBE">
      <w:pPr>
        <w:pStyle w:val="a3"/>
        <w:ind w:left="0" w:firstLine="709"/>
        <w:jc w:val="both"/>
        <w:rPr>
          <w:rFonts w:ascii="Times New Roman" w:hAnsi="Times New Roman" w:cs="Times New Roman"/>
          <w:sz w:val="24"/>
          <w:szCs w:val="24"/>
        </w:rPr>
      </w:pPr>
      <w:r w:rsidRPr="00A52D3C">
        <w:rPr>
          <w:rFonts w:ascii="Times New Roman" w:hAnsi="Times New Roman" w:cs="Times New Roman"/>
          <w:sz w:val="24"/>
          <w:szCs w:val="24"/>
        </w:rPr>
        <w:lastRenderedPageBreak/>
        <w:t>Реализация Подпрограммы «Развитие инвестиционного потенциала городского округа «Александровск-Сахалинский район» в 201</w:t>
      </w:r>
      <w:r w:rsidR="000763ED" w:rsidRPr="00A52D3C">
        <w:rPr>
          <w:rFonts w:ascii="Times New Roman" w:hAnsi="Times New Roman" w:cs="Times New Roman"/>
          <w:sz w:val="24"/>
          <w:szCs w:val="24"/>
        </w:rPr>
        <w:t>7</w:t>
      </w:r>
      <w:r w:rsidRPr="00A52D3C">
        <w:rPr>
          <w:rFonts w:ascii="Times New Roman" w:hAnsi="Times New Roman" w:cs="Times New Roman"/>
          <w:sz w:val="24"/>
          <w:szCs w:val="24"/>
        </w:rPr>
        <w:t xml:space="preserve"> году была приостановлена, ввиду отсутствия действующих (готовых к реализации) инвестиционных проектов реализуемых на территории городского округа, средства бюджета не предусматривались.</w:t>
      </w:r>
    </w:p>
    <w:p w:rsidR="00A52D3C" w:rsidRPr="00A52D3C" w:rsidRDefault="00A52D3C" w:rsidP="00A52D3C">
      <w:pPr>
        <w:pStyle w:val="a3"/>
        <w:ind w:left="0" w:firstLine="709"/>
        <w:jc w:val="both"/>
        <w:rPr>
          <w:rFonts w:ascii="Times New Roman" w:hAnsi="Times New Roman" w:cs="Times New Roman"/>
          <w:sz w:val="24"/>
          <w:szCs w:val="24"/>
        </w:rPr>
      </w:pPr>
      <w:r w:rsidRPr="00A52D3C">
        <w:rPr>
          <w:rFonts w:ascii="Times New Roman" w:hAnsi="Times New Roman" w:cs="Times New Roman"/>
          <w:sz w:val="24"/>
          <w:szCs w:val="24"/>
        </w:rPr>
        <w:t>Распоряжением администрации от 30.05.2017 № 107-р утверждена дорожная карта по внедрению Стандарта инвестиционной деятельности на территории городского округа.</w:t>
      </w:r>
    </w:p>
    <w:p w:rsidR="00E12D24" w:rsidRDefault="00E12D24" w:rsidP="00F375C4">
      <w:pPr>
        <w:pStyle w:val="a3"/>
        <w:ind w:left="0" w:firstLine="709"/>
        <w:jc w:val="both"/>
        <w:rPr>
          <w:rFonts w:ascii="Times New Roman" w:hAnsi="Times New Roman" w:cs="Times New Roman"/>
          <w:sz w:val="24"/>
          <w:szCs w:val="24"/>
          <w:highlight w:val="yellow"/>
        </w:rPr>
      </w:pPr>
    </w:p>
    <w:p w:rsidR="00F375C4" w:rsidRPr="00E12D24" w:rsidRDefault="00F375C4" w:rsidP="00F375C4">
      <w:pPr>
        <w:pStyle w:val="a3"/>
        <w:ind w:left="0" w:firstLine="709"/>
        <w:jc w:val="both"/>
        <w:rPr>
          <w:rFonts w:ascii="Times New Roman" w:hAnsi="Times New Roman" w:cs="Times New Roman"/>
          <w:sz w:val="24"/>
          <w:szCs w:val="24"/>
        </w:rPr>
      </w:pPr>
      <w:r w:rsidRPr="00E12D24">
        <w:rPr>
          <w:rFonts w:ascii="Times New Roman" w:hAnsi="Times New Roman" w:cs="Times New Roman"/>
          <w:sz w:val="24"/>
          <w:szCs w:val="24"/>
        </w:rPr>
        <w:t xml:space="preserve">В рамках реализации Подпрограммы «Развитие малого и среднего предпринимательства в городском округе «Александровск-Сахалинский район» в 2017 году оказана финансовая поддержка 19 субъектам малого и среднего предпринимательства, по 6 видам, в </w:t>
      </w:r>
      <w:proofErr w:type="spellStart"/>
      <w:r w:rsidRPr="00E12D24">
        <w:rPr>
          <w:rFonts w:ascii="Times New Roman" w:hAnsi="Times New Roman" w:cs="Times New Roman"/>
          <w:sz w:val="24"/>
          <w:szCs w:val="24"/>
        </w:rPr>
        <w:t>т.ч</w:t>
      </w:r>
      <w:proofErr w:type="spellEnd"/>
      <w:r w:rsidRPr="00E12D24">
        <w:rPr>
          <w:rFonts w:ascii="Times New Roman" w:hAnsi="Times New Roman" w:cs="Times New Roman"/>
          <w:sz w:val="24"/>
          <w:szCs w:val="24"/>
        </w:rPr>
        <w:t>.:</w:t>
      </w:r>
    </w:p>
    <w:p w:rsidR="00F375C4" w:rsidRPr="00E12D24" w:rsidRDefault="00F375C4" w:rsidP="00F375C4">
      <w:pPr>
        <w:pStyle w:val="a3"/>
        <w:ind w:left="0" w:firstLine="709"/>
        <w:jc w:val="both"/>
        <w:rPr>
          <w:rFonts w:ascii="Times New Roman" w:hAnsi="Times New Roman" w:cs="Times New Roman"/>
          <w:sz w:val="24"/>
          <w:szCs w:val="24"/>
        </w:rPr>
      </w:pPr>
      <w:r w:rsidRPr="00E12D24">
        <w:rPr>
          <w:rFonts w:ascii="Times New Roman" w:hAnsi="Times New Roman" w:cs="Times New Roman"/>
          <w:sz w:val="24"/>
          <w:szCs w:val="24"/>
        </w:rPr>
        <w:t>- Возмещение части затрат на оплату образовательных услуг по переподготовке и повышению квалификации сотрудников, а также повышению предпринимательской грамотности и компетентности руководителей малых и средних предприятий: отбор по данному мероприятию проводился 1 раза, субсидии получили 2 субъекта, на сумму 381,7 тыс. руб. Освоение 100 %.</w:t>
      </w:r>
    </w:p>
    <w:p w:rsidR="00F375C4" w:rsidRPr="00E12D24" w:rsidRDefault="00F375C4" w:rsidP="00F375C4">
      <w:pPr>
        <w:pStyle w:val="a3"/>
        <w:ind w:left="0" w:firstLine="709"/>
        <w:jc w:val="both"/>
        <w:rPr>
          <w:rFonts w:ascii="Times New Roman" w:hAnsi="Times New Roman" w:cs="Times New Roman"/>
          <w:sz w:val="24"/>
          <w:szCs w:val="24"/>
        </w:rPr>
      </w:pPr>
      <w:r w:rsidRPr="00E12D24">
        <w:rPr>
          <w:rFonts w:ascii="Times New Roman" w:hAnsi="Times New Roman" w:cs="Times New Roman"/>
          <w:sz w:val="24"/>
          <w:szCs w:val="24"/>
        </w:rPr>
        <w:t>- Возмещение части затрат, связанных с приобретением оборудования: отборы по данному мероприятию проводились 4 раза, субсидии получили 6 субъектов, на сумму 3 209,3 тыс. руб. Освоение 100 %</w:t>
      </w:r>
    </w:p>
    <w:p w:rsidR="00F375C4" w:rsidRPr="00E12D24" w:rsidRDefault="00F375C4" w:rsidP="00F375C4">
      <w:pPr>
        <w:pStyle w:val="a3"/>
        <w:spacing w:after="0" w:line="240" w:lineRule="auto"/>
        <w:ind w:left="0" w:firstLine="709"/>
        <w:jc w:val="both"/>
        <w:rPr>
          <w:rFonts w:ascii="Times New Roman" w:hAnsi="Times New Roman"/>
          <w:sz w:val="24"/>
          <w:szCs w:val="24"/>
        </w:rPr>
      </w:pPr>
      <w:r w:rsidRPr="00E12D24">
        <w:rPr>
          <w:rFonts w:ascii="Times New Roman" w:hAnsi="Times New Roman"/>
          <w:sz w:val="24"/>
          <w:szCs w:val="24"/>
        </w:rPr>
        <w:t xml:space="preserve">Субъектам произведено возмещение по </w:t>
      </w:r>
      <w:r w:rsidRPr="00E12D24">
        <w:rPr>
          <w:rFonts w:ascii="Times New Roman" w:hAnsi="Times New Roman" w:cs="Times New Roman"/>
          <w:sz w:val="24"/>
          <w:szCs w:val="24"/>
        </w:rPr>
        <w:t>приобретен</w:t>
      </w:r>
      <w:r w:rsidRPr="00E12D24">
        <w:rPr>
          <w:rFonts w:ascii="Times New Roman" w:hAnsi="Times New Roman"/>
          <w:sz w:val="24"/>
          <w:szCs w:val="24"/>
        </w:rPr>
        <w:t>ию</w:t>
      </w:r>
      <w:r w:rsidRPr="00E12D24">
        <w:rPr>
          <w:rFonts w:ascii="Times New Roman" w:hAnsi="Times New Roman" w:cs="Times New Roman"/>
          <w:sz w:val="24"/>
          <w:szCs w:val="24"/>
        </w:rPr>
        <w:t xml:space="preserve"> </w:t>
      </w:r>
      <w:r w:rsidRPr="00E12D24">
        <w:rPr>
          <w:rFonts w:ascii="Times New Roman" w:hAnsi="Times New Roman"/>
          <w:sz w:val="24"/>
          <w:szCs w:val="24"/>
        </w:rPr>
        <w:t xml:space="preserve">строительного, технологического, </w:t>
      </w:r>
      <w:r w:rsidRPr="00E12D24">
        <w:rPr>
          <w:rFonts w:ascii="Times New Roman" w:hAnsi="Times New Roman" w:cs="Times New Roman"/>
          <w:sz w:val="24"/>
          <w:szCs w:val="24"/>
        </w:rPr>
        <w:t>торгово</w:t>
      </w:r>
      <w:r w:rsidRPr="00E12D24">
        <w:rPr>
          <w:rFonts w:ascii="Times New Roman" w:hAnsi="Times New Roman"/>
          <w:sz w:val="24"/>
          <w:szCs w:val="24"/>
        </w:rPr>
        <w:t>го</w:t>
      </w:r>
      <w:r w:rsidRPr="00E12D24">
        <w:rPr>
          <w:rFonts w:ascii="Times New Roman" w:hAnsi="Times New Roman" w:cs="Times New Roman"/>
          <w:sz w:val="24"/>
          <w:szCs w:val="24"/>
        </w:rPr>
        <w:t xml:space="preserve"> и холодильно</w:t>
      </w:r>
      <w:r w:rsidRPr="00E12D24">
        <w:rPr>
          <w:rFonts w:ascii="Times New Roman" w:hAnsi="Times New Roman"/>
          <w:sz w:val="24"/>
          <w:szCs w:val="24"/>
        </w:rPr>
        <w:t>го</w:t>
      </w:r>
      <w:r w:rsidRPr="00E12D24">
        <w:rPr>
          <w:rFonts w:ascii="Times New Roman" w:hAnsi="Times New Roman" w:cs="Times New Roman"/>
          <w:sz w:val="24"/>
          <w:szCs w:val="24"/>
        </w:rPr>
        <w:t xml:space="preserve"> оборудовани</w:t>
      </w:r>
      <w:r w:rsidRPr="00E12D24">
        <w:rPr>
          <w:rFonts w:ascii="Times New Roman" w:hAnsi="Times New Roman"/>
          <w:sz w:val="24"/>
          <w:szCs w:val="24"/>
        </w:rPr>
        <w:t>я</w:t>
      </w:r>
      <w:r w:rsidRPr="00E12D24">
        <w:rPr>
          <w:rFonts w:ascii="Times New Roman" w:hAnsi="Times New Roman" w:cs="Times New Roman"/>
          <w:sz w:val="24"/>
          <w:szCs w:val="24"/>
        </w:rPr>
        <w:t>,</w:t>
      </w:r>
      <w:r w:rsidRPr="00E12D24">
        <w:rPr>
          <w:rFonts w:ascii="Times New Roman" w:hAnsi="Times New Roman"/>
          <w:sz w:val="24"/>
          <w:szCs w:val="24"/>
        </w:rPr>
        <w:t xml:space="preserve"> компьютерной техники, грузового фургона,</w:t>
      </w:r>
      <w:r w:rsidRPr="00E12D24">
        <w:rPr>
          <w:rFonts w:ascii="Times New Roman" w:hAnsi="Times New Roman" w:cs="Times New Roman"/>
          <w:sz w:val="24"/>
          <w:szCs w:val="24"/>
        </w:rPr>
        <w:t xml:space="preserve"> </w:t>
      </w:r>
      <w:r w:rsidRPr="00E12D24">
        <w:rPr>
          <w:rFonts w:ascii="Times New Roman" w:hAnsi="Times New Roman"/>
          <w:sz w:val="24"/>
          <w:szCs w:val="24"/>
        </w:rPr>
        <w:t>сельскохозяйственного трактора, спутникового оборудования</w:t>
      </w:r>
      <w:r w:rsidRPr="00E12D24">
        <w:rPr>
          <w:rFonts w:ascii="Times New Roman" w:hAnsi="Times New Roman" w:cs="Times New Roman"/>
          <w:sz w:val="24"/>
          <w:szCs w:val="24"/>
        </w:rPr>
        <w:t xml:space="preserve"> для проведения инженерно-кадастровых работ</w:t>
      </w:r>
      <w:r w:rsidRPr="00E12D24">
        <w:rPr>
          <w:rFonts w:ascii="Times New Roman" w:hAnsi="Times New Roman"/>
          <w:sz w:val="24"/>
          <w:szCs w:val="24"/>
        </w:rPr>
        <w:t>.</w:t>
      </w:r>
    </w:p>
    <w:p w:rsidR="00F375C4" w:rsidRPr="00E12D24" w:rsidRDefault="00F375C4" w:rsidP="00F375C4">
      <w:pPr>
        <w:pStyle w:val="a3"/>
        <w:ind w:left="0" w:firstLine="709"/>
        <w:jc w:val="both"/>
        <w:rPr>
          <w:rFonts w:ascii="Times New Roman" w:hAnsi="Times New Roman" w:cs="Times New Roman"/>
          <w:sz w:val="24"/>
          <w:szCs w:val="24"/>
        </w:rPr>
      </w:pPr>
      <w:r w:rsidRPr="00E12D24">
        <w:rPr>
          <w:rFonts w:ascii="Times New Roman" w:hAnsi="Times New Roman" w:cs="Times New Roman"/>
          <w:sz w:val="24"/>
          <w:szCs w:val="24"/>
        </w:rPr>
        <w:t>- Возмещение затрат на открытие собственного дела начинающим субъектам: отборы по данному мероприятию проводились 4 раза, субсидию получили 2 субъекта, в сумме 801,2 тыс. руб. Освоение 100 %.</w:t>
      </w:r>
    </w:p>
    <w:p w:rsidR="00F375C4" w:rsidRPr="00E12D24" w:rsidRDefault="00F375C4" w:rsidP="00F375C4">
      <w:pPr>
        <w:pStyle w:val="a3"/>
        <w:ind w:left="0" w:firstLine="709"/>
        <w:jc w:val="both"/>
        <w:rPr>
          <w:rFonts w:ascii="Times New Roman" w:hAnsi="Times New Roman" w:cs="Times New Roman"/>
          <w:sz w:val="24"/>
          <w:szCs w:val="24"/>
        </w:rPr>
      </w:pPr>
      <w:r w:rsidRPr="00E12D24">
        <w:rPr>
          <w:rFonts w:ascii="Times New Roman" w:hAnsi="Times New Roman" w:cs="Times New Roman"/>
          <w:sz w:val="24"/>
          <w:szCs w:val="24"/>
        </w:rPr>
        <w:t>- Возмещение затрат субъектам малого и среднего предпринимательства на уплату лизинговых платежей по договорам финансовой аренды (лизинга) и первого взноса при заключении договора лизинга: отборы по данному мероприятию проводились 3 раза, субсидии получили 2 субъекта, на сумму 2 885,6 тыс. руб. Освоение 100 %.</w:t>
      </w:r>
    </w:p>
    <w:p w:rsidR="00F375C4" w:rsidRPr="00E12D24" w:rsidRDefault="00F375C4" w:rsidP="00F375C4">
      <w:pPr>
        <w:pStyle w:val="a3"/>
        <w:ind w:left="0" w:firstLine="709"/>
        <w:jc w:val="both"/>
        <w:rPr>
          <w:rFonts w:ascii="Times New Roman" w:hAnsi="Times New Roman" w:cs="Times New Roman"/>
          <w:sz w:val="24"/>
          <w:szCs w:val="24"/>
        </w:rPr>
      </w:pPr>
      <w:r w:rsidRPr="00E12D24">
        <w:rPr>
          <w:rFonts w:ascii="Times New Roman" w:hAnsi="Times New Roman" w:cs="Times New Roman"/>
          <w:sz w:val="24"/>
          <w:szCs w:val="24"/>
        </w:rPr>
        <w:t xml:space="preserve">- Возмещение части затрат, связанных с осуществлением деятельности социально ориентированных объектов розничной торговли продовольственными товарами (социальный магазин), лекарственными средствами (социальная аптека) и объектов бытового обслуживания населения (социальная парикмахерская, социальная баня): отборы проводились 3 раза, субсидии </w:t>
      </w:r>
      <w:proofErr w:type="gramStart"/>
      <w:r w:rsidRPr="00E12D24">
        <w:rPr>
          <w:rFonts w:ascii="Times New Roman" w:hAnsi="Times New Roman" w:cs="Times New Roman"/>
          <w:sz w:val="24"/>
          <w:szCs w:val="24"/>
        </w:rPr>
        <w:t>получили  6</w:t>
      </w:r>
      <w:proofErr w:type="gramEnd"/>
      <w:r w:rsidRPr="00E12D24">
        <w:rPr>
          <w:rFonts w:ascii="Times New Roman" w:hAnsi="Times New Roman" w:cs="Times New Roman"/>
          <w:sz w:val="24"/>
          <w:szCs w:val="24"/>
        </w:rPr>
        <w:t xml:space="preserve"> субъектов. Объем финансирования – 624,7 тыс. руб. Освоение 100 %.</w:t>
      </w:r>
    </w:p>
    <w:p w:rsidR="00F375C4" w:rsidRPr="00E12D24" w:rsidRDefault="00F375C4" w:rsidP="00F375C4">
      <w:pPr>
        <w:pStyle w:val="a3"/>
        <w:ind w:left="0" w:firstLine="709"/>
        <w:jc w:val="both"/>
        <w:rPr>
          <w:rFonts w:ascii="Times New Roman" w:hAnsi="Times New Roman" w:cs="Times New Roman"/>
          <w:sz w:val="24"/>
          <w:szCs w:val="24"/>
        </w:rPr>
      </w:pPr>
      <w:r w:rsidRPr="00E12D24">
        <w:rPr>
          <w:rFonts w:ascii="Times New Roman" w:hAnsi="Times New Roman" w:cs="Times New Roman"/>
          <w:sz w:val="24"/>
          <w:szCs w:val="24"/>
        </w:rPr>
        <w:t>- Возмещение части затрат субъектам малого и среднего предпринимательства по модернизации производства: отбор по данному мероприятию проводился 1 раз, субсидию получил 1 субъект. Финансирование по данному мероприятию только за счет средств местного бюджета в объеме 281,0 тыс. руб. Освоение 100 %.</w:t>
      </w:r>
    </w:p>
    <w:p w:rsidR="00F375C4" w:rsidRPr="00E12D24" w:rsidRDefault="00F375C4" w:rsidP="00F375C4">
      <w:pPr>
        <w:pStyle w:val="a3"/>
        <w:ind w:left="0" w:firstLine="709"/>
        <w:jc w:val="both"/>
        <w:rPr>
          <w:rFonts w:ascii="Times New Roman" w:hAnsi="Times New Roman" w:cs="Times New Roman"/>
          <w:sz w:val="24"/>
          <w:szCs w:val="24"/>
        </w:rPr>
      </w:pPr>
      <w:r w:rsidRPr="00E12D24">
        <w:rPr>
          <w:rFonts w:ascii="Times New Roman" w:hAnsi="Times New Roman" w:cs="Times New Roman"/>
          <w:sz w:val="24"/>
          <w:szCs w:val="24"/>
        </w:rPr>
        <w:t>Получателями субсидий было создано 15 рабочих мест, сохранено – 209 мест.</w:t>
      </w:r>
    </w:p>
    <w:p w:rsidR="00F375C4" w:rsidRPr="00E12D24" w:rsidRDefault="00F375C4" w:rsidP="00F375C4">
      <w:pPr>
        <w:pStyle w:val="a3"/>
        <w:spacing w:after="0"/>
        <w:ind w:left="0" w:firstLine="709"/>
        <w:jc w:val="both"/>
        <w:rPr>
          <w:rFonts w:ascii="Times New Roman" w:hAnsi="Times New Roman" w:cs="Times New Roman"/>
          <w:sz w:val="24"/>
          <w:szCs w:val="24"/>
        </w:rPr>
      </w:pPr>
      <w:r w:rsidRPr="00E12D24">
        <w:rPr>
          <w:rFonts w:ascii="Times New Roman" w:hAnsi="Times New Roman" w:cs="Times New Roman"/>
          <w:sz w:val="24"/>
          <w:szCs w:val="24"/>
        </w:rPr>
        <w:t>Целевые показатели, установленные соглашением о предоставлении субсидий выполнены в полном объеме на 100%.</w:t>
      </w:r>
    </w:p>
    <w:p w:rsidR="00F375C4" w:rsidRPr="00E12D24" w:rsidRDefault="00F375C4" w:rsidP="00F375C4">
      <w:pPr>
        <w:pStyle w:val="a3"/>
        <w:spacing w:after="0"/>
        <w:ind w:left="0" w:firstLine="709"/>
        <w:jc w:val="both"/>
        <w:rPr>
          <w:rFonts w:ascii="Times New Roman" w:hAnsi="Times New Roman" w:cs="Times New Roman"/>
          <w:sz w:val="24"/>
          <w:szCs w:val="24"/>
        </w:rPr>
      </w:pPr>
      <w:r w:rsidRPr="00E12D24">
        <w:rPr>
          <w:rFonts w:ascii="Times New Roman" w:hAnsi="Times New Roman" w:cs="Times New Roman"/>
          <w:sz w:val="24"/>
          <w:szCs w:val="24"/>
        </w:rPr>
        <w:t>Оказана консультативно-методическая помощь 85 субъектам по вопросам финансовой поддержки и повышению квалификации.</w:t>
      </w:r>
    </w:p>
    <w:p w:rsidR="00F375C4" w:rsidRPr="00E12D24" w:rsidRDefault="00F375C4" w:rsidP="00F375C4">
      <w:pPr>
        <w:spacing w:after="0" w:line="240" w:lineRule="auto"/>
        <w:ind w:firstLine="708"/>
        <w:jc w:val="both"/>
        <w:rPr>
          <w:rFonts w:ascii="Times New Roman" w:eastAsia="Times New Roman" w:hAnsi="Times New Roman" w:cs="Times New Roman"/>
          <w:sz w:val="24"/>
          <w:szCs w:val="24"/>
        </w:rPr>
      </w:pPr>
      <w:r w:rsidRPr="00E12D24">
        <w:rPr>
          <w:rFonts w:ascii="Times New Roman" w:eastAsia="Times New Roman" w:hAnsi="Times New Roman" w:cs="Times New Roman"/>
          <w:sz w:val="24"/>
          <w:szCs w:val="24"/>
        </w:rPr>
        <w:t>Ведется реестр субъектов малого и среднего предпринимательства-получателей финансовой поддержки. По состоянию на 01.01.2018 г. в него включено 19 субъектов.</w:t>
      </w:r>
    </w:p>
    <w:p w:rsidR="00F375C4" w:rsidRPr="00E12D24" w:rsidRDefault="00F375C4" w:rsidP="00F375C4">
      <w:pPr>
        <w:tabs>
          <w:tab w:val="left" w:pos="720"/>
        </w:tabs>
        <w:spacing w:after="0" w:line="240" w:lineRule="auto"/>
        <w:jc w:val="both"/>
        <w:rPr>
          <w:rFonts w:ascii="Times New Roman" w:eastAsia="Times New Roman" w:hAnsi="Times New Roman" w:cs="Times New Roman"/>
          <w:sz w:val="24"/>
          <w:szCs w:val="24"/>
        </w:rPr>
      </w:pPr>
      <w:r w:rsidRPr="00E12D24">
        <w:rPr>
          <w:rFonts w:ascii="Times New Roman" w:eastAsia="Times New Roman" w:hAnsi="Times New Roman" w:cs="Times New Roman"/>
          <w:b/>
          <w:sz w:val="24"/>
          <w:szCs w:val="24"/>
        </w:rPr>
        <w:tab/>
      </w:r>
      <w:r w:rsidRPr="00E12D24">
        <w:rPr>
          <w:rFonts w:ascii="Times New Roman" w:eastAsia="Times New Roman" w:hAnsi="Times New Roman" w:cs="Times New Roman"/>
          <w:sz w:val="24"/>
          <w:szCs w:val="24"/>
        </w:rPr>
        <w:t>Проведено 4 заседания координационного совета по вопросам развития и поддержки малого и среднего предпринимательства.</w:t>
      </w:r>
    </w:p>
    <w:p w:rsidR="00F375C4" w:rsidRPr="00E12D24" w:rsidRDefault="00F375C4" w:rsidP="00F375C4">
      <w:pPr>
        <w:spacing w:after="0"/>
        <w:ind w:firstLine="851"/>
        <w:jc w:val="both"/>
        <w:rPr>
          <w:rFonts w:ascii="Times New Roman" w:hAnsi="Times New Roman" w:cs="Times New Roman"/>
          <w:sz w:val="24"/>
          <w:szCs w:val="24"/>
        </w:rPr>
      </w:pPr>
      <w:r w:rsidRPr="00E12D24">
        <w:rPr>
          <w:rFonts w:ascii="Times New Roman" w:hAnsi="Times New Roman" w:cs="Times New Roman"/>
          <w:sz w:val="24"/>
          <w:szCs w:val="24"/>
        </w:rPr>
        <w:t>В целях повышения грамотности предпринимателей проведены:</w:t>
      </w:r>
    </w:p>
    <w:p w:rsidR="00F375C4" w:rsidRPr="00E12D24" w:rsidRDefault="00F375C4" w:rsidP="00F375C4">
      <w:pPr>
        <w:spacing w:after="0"/>
        <w:ind w:firstLine="851"/>
        <w:jc w:val="both"/>
        <w:rPr>
          <w:rFonts w:ascii="Times New Roman" w:hAnsi="Times New Roman" w:cs="Times New Roman"/>
          <w:sz w:val="24"/>
          <w:szCs w:val="24"/>
        </w:rPr>
      </w:pPr>
      <w:r w:rsidRPr="00E12D24">
        <w:rPr>
          <w:rFonts w:ascii="Times New Roman" w:hAnsi="Times New Roman" w:cs="Times New Roman"/>
          <w:sz w:val="24"/>
          <w:szCs w:val="24"/>
        </w:rPr>
        <w:t xml:space="preserve">- семинар </w:t>
      </w:r>
      <w:r w:rsidRPr="00E12D24">
        <w:rPr>
          <w:rFonts w:ascii="Times New Roman" w:eastAsia="Times New Roman" w:hAnsi="Times New Roman" w:cs="Times New Roman"/>
          <w:sz w:val="24"/>
          <w:szCs w:val="24"/>
        </w:rPr>
        <w:t>«Практическое применение системы ФГИС «Меркурий»;</w:t>
      </w:r>
      <w:r w:rsidRPr="00E12D24">
        <w:rPr>
          <w:rFonts w:ascii="Times New Roman" w:hAnsi="Times New Roman" w:cs="Times New Roman"/>
          <w:sz w:val="24"/>
          <w:szCs w:val="24"/>
        </w:rPr>
        <w:t xml:space="preserve"> </w:t>
      </w:r>
    </w:p>
    <w:p w:rsidR="00F375C4" w:rsidRPr="00E12D24" w:rsidRDefault="00F375C4" w:rsidP="00F375C4">
      <w:pPr>
        <w:spacing w:after="0"/>
        <w:ind w:firstLine="851"/>
        <w:jc w:val="both"/>
        <w:rPr>
          <w:rFonts w:ascii="Times New Roman" w:hAnsi="Times New Roman" w:cs="Times New Roman"/>
          <w:sz w:val="24"/>
          <w:szCs w:val="24"/>
        </w:rPr>
      </w:pPr>
      <w:r w:rsidRPr="00E12D24">
        <w:rPr>
          <w:rFonts w:ascii="Times New Roman" w:hAnsi="Times New Roman" w:cs="Times New Roman"/>
          <w:sz w:val="24"/>
          <w:szCs w:val="24"/>
        </w:rPr>
        <w:t>- круглые столы: «Открытие фирмы – актуальный разговор», «Начинающему предпринимателю», «Государственная поддержка СМСП и субъектов инвестиционной деятельности».</w:t>
      </w:r>
    </w:p>
    <w:p w:rsidR="00E12D24" w:rsidRPr="00E12D24" w:rsidRDefault="00E12D24" w:rsidP="00E12D24">
      <w:pPr>
        <w:pStyle w:val="ConsPlusNonformat"/>
        <w:ind w:firstLine="851"/>
        <w:jc w:val="both"/>
        <w:rPr>
          <w:rFonts w:ascii="Times New Roman" w:hAnsi="Times New Roman" w:cs="Times New Roman"/>
          <w:sz w:val="24"/>
          <w:szCs w:val="24"/>
        </w:rPr>
      </w:pPr>
      <w:r w:rsidRPr="00E12D24">
        <w:rPr>
          <w:rFonts w:ascii="Times New Roman" w:hAnsi="Times New Roman" w:cs="Times New Roman"/>
          <w:sz w:val="24"/>
          <w:szCs w:val="24"/>
        </w:rPr>
        <w:t xml:space="preserve">По состоянию на 01.01.2018 г. осуществляют деятельность: индивидуальные предприниматели в количестве 221 ед., малые предприятия – 66 ед.   </w:t>
      </w:r>
    </w:p>
    <w:p w:rsidR="00E12D24" w:rsidRPr="00E12D24" w:rsidRDefault="00E12D24" w:rsidP="00E12D24">
      <w:pPr>
        <w:pStyle w:val="ConsPlusNonformat"/>
        <w:ind w:firstLine="851"/>
        <w:jc w:val="both"/>
        <w:rPr>
          <w:rFonts w:ascii="Times New Roman" w:hAnsi="Times New Roman" w:cs="Times New Roman"/>
          <w:sz w:val="24"/>
          <w:szCs w:val="24"/>
        </w:rPr>
      </w:pPr>
      <w:r w:rsidRPr="00E12D24">
        <w:rPr>
          <w:rFonts w:ascii="Times New Roman" w:hAnsi="Times New Roman" w:cs="Times New Roman"/>
          <w:sz w:val="24"/>
          <w:szCs w:val="24"/>
        </w:rPr>
        <w:t>Оборот малых и средних предприятий, по оценке, увеличился на 78 % (519,6 тыс. руб.). Заработная плата в малом бизнесе увеличилась на 17 %, единый налог на вмененный доход по сравнению с 2016 годом увеличился на 3,3 %.</w:t>
      </w:r>
    </w:p>
    <w:p w:rsidR="00F375C4" w:rsidRPr="00E12D24" w:rsidRDefault="00F375C4" w:rsidP="00F375C4">
      <w:pPr>
        <w:spacing w:after="0" w:line="240" w:lineRule="auto"/>
        <w:ind w:firstLine="708"/>
        <w:jc w:val="both"/>
        <w:rPr>
          <w:rFonts w:ascii="Times New Roman" w:eastAsia="Times New Roman" w:hAnsi="Times New Roman" w:cs="Times New Roman"/>
          <w:sz w:val="24"/>
          <w:szCs w:val="24"/>
        </w:rPr>
      </w:pPr>
      <w:r w:rsidRPr="00E12D24">
        <w:rPr>
          <w:rFonts w:ascii="Times New Roman" w:eastAsia="Times New Roman" w:hAnsi="Times New Roman" w:cs="Times New Roman"/>
          <w:sz w:val="24"/>
          <w:szCs w:val="24"/>
        </w:rPr>
        <w:t xml:space="preserve">Возмещены затраты на услуги муниципальных </w:t>
      </w:r>
      <w:proofErr w:type="gramStart"/>
      <w:r w:rsidRPr="00E12D24">
        <w:rPr>
          <w:rFonts w:ascii="Times New Roman" w:eastAsia="Times New Roman" w:hAnsi="Times New Roman" w:cs="Times New Roman"/>
          <w:sz w:val="24"/>
          <w:szCs w:val="24"/>
        </w:rPr>
        <w:t>бань  ООО</w:t>
      </w:r>
      <w:proofErr w:type="gramEnd"/>
      <w:r w:rsidRPr="00E12D24">
        <w:rPr>
          <w:rFonts w:ascii="Times New Roman" w:eastAsia="Times New Roman" w:hAnsi="Times New Roman" w:cs="Times New Roman"/>
          <w:sz w:val="24"/>
          <w:szCs w:val="24"/>
        </w:rPr>
        <w:t xml:space="preserve"> «Теплосеть» в размере  5160,7тыс.руб.</w:t>
      </w:r>
      <w:r w:rsidRPr="00E12D24">
        <w:rPr>
          <w:rFonts w:ascii="Times New Roman" w:hAnsi="Times New Roman" w:cs="Times New Roman"/>
          <w:sz w:val="24"/>
          <w:szCs w:val="24"/>
        </w:rPr>
        <w:t xml:space="preserve"> Освоение 100 %.</w:t>
      </w:r>
    </w:p>
    <w:p w:rsidR="00F375C4" w:rsidRPr="00E12D24" w:rsidRDefault="00F375C4" w:rsidP="00F375C4">
      <w:pPr>
        <w:pStyle w:val="a3"/>
        <w:ind w:left="0" w:firstLine="709"/>
        <w:jc w:val="both"/>
        <w:rPr>
          <w:rFonts w:ascii="Times New Roman" w:hAnsi="Times New Roman" w:cs="Times New Roman"/>
          <w:sz w:val="24"/>
          <w:szCs w:val="24"/>
        </w:rPr>
      </w:pPr>
      <w:r w:rsidRPr="00E12D24">
        <w:rPr>
          <w:rFonts w:ascii="Times New Roman" w:hAnsi="Times New Roman" w:cs="Times New Roman"/>
          <w:sz w:val="24"/>
          <w:szCs w:val="24"/>
        </w:rPr>
        <w:t>Финансирование по подпрограмме в 2017 году предусмотрено в объеме 13 344,2 тыс. руб., в том числе за счет средств областного бюджета 7500,0 тыс. руб., местного – 5 844,2 тыс. руб. освоение составило 100 %.</w:t>
      </w:r>
    </w:p>
    <w:p w:rsidR="00E12D24" w:rsidRDefault="00E12D24" w:rsidP="00F375C4">
      <w:pPr>
        <w:pStyle w:val="a3"/>
        <w:ind w:left="0" w:firstLine="709"/>
        <w:jc w:val="both"/>
        <w:rPr>
          <w:rFonts w:ascii="Times New Roman" w:hAnsi="Times New Roman" w:cs="Times New Roman"/>
          <w:sz w:val="24"/>
          <w:szCs w:val="24"/>
          <w:highlight w:val="yellow"/>
        </w:rPr>
      </w:pPr>
    </w:p>
    <w:p w:rsidR="00EE717C" w:rsidRPr="00212D6C" w:rsidRDefault="00EE717C" w:rsidP="00EE717C">
      <w:pPr>
        <w:pStyle w:val="a3"/>
        <w:ind w:left="0" w:firstLine="709"/>
        <w:jc w:val="both"/>
        <w:rPr>
          <w:rFonts w:ascii="Times New Roman" w:hAnsi="Times New Roman" w:cs="Times New Roman"/>
          <w:sz w:val="24"/>
          <w:szCs w:val="24"/>
        </w:rPr>
      </w:pPr>
      <w:r w:rsidRPr="00212D6C">
        <w:rPr>
          <w:rFonts w:ascii="Times New Roman" w:hAnsi="Times New Roman" w:cs="Times New Roman"/>
          <w:sz w:val="24"/>
          <w:szCs w:val="24"/>
        </w:rPr>
        <w:t>В рамках реализации Подпрограммы «Развитие сельского хозяйства на территории городского округа «Александровск-Сахалинский район» в 2017 году были выполнены следующие мероприятия:</w:t>
      </w:r>
    </w:p>
    <w:p w:rsidR="00EE717C" w:rsidRPr="00212D6C" w:rsidRDefault="00EE717C" w:rsidP="00EE717C">
      <w:pPr>
        <w:pStyle w:val="a3"/>
        <w:ind w:left="0" w:firstLine="709"/>
        <w:jc w:val="both"/>
        <w:rPr>
          <w:rFonts w:ascii="Times New Roman" w:hAnsi="Times New Roman" w:cs="Times New Roman"/>
          <w:sz w:val="24"/>
          <w:szCs w:val="24"/>
        </w:rPr>
      </w:pPr>
      <w:r w:rsidRPr="00212D6C">
        <w:rPr>
          <w:rFonts w:ascii="Times New Roman" w:hAnsi="Times New Roman" w:cs="Times New Roman"/>
          <w:sz w:val="24"/>
          <w:szCs w:val="24"/>
        </w:rPr>
        <w:t xml:space="preserve">- Возмещение части затрат сельхозпроизводителям (кроме ЛПХ) на приобретение сельскохозяйственных животных, на сумму 336,9 </w:t>
      </w:r>
      <w:proofErr w:type="spellStart"/>
      <w:r w:rsidRPr="00212D6C">
        <w:rPr>
          <w:rFonts w:ascii="Times New Roman" w:hAnsi="Times New Roman" w:cs="Times New Roman"/>
          <w:sz w:val="24"/>
          <w:szCs w:val="24"/>
        </w:rPr>
        <w:t>тыс.руб</w:t>
      </w:r>
      <w:proofErr w:type="spellEnd"/>
      <w:r w:rsidRPr="00212D6C">
        <w:rPr>
          <w:rFonts w:ascii="Times New Roman" w:hAnsi="Times New Roman" w:cs="Times New Roman"/>
          <w:sz w:val="24"/>
          <w:szCs w:val="24"/>
        </w:rPr>
        <w:t>., исполнение 100</w:t>
      </w:r>
      <w:proofErr w:type="gramStart"/>
      <w:r w:rsidRPr="00212D6C">
        <w:rPr>
          <w:rFonts w:ascii="Times New Roman" w:hAnsi="Times New Roman" w:cs="Times New Roman"/>
          <w:sz w:val="24"/>
          <w:szCs w:val="24"/>
        </w:rPr>
        <w:t>% .</w:t>
      </w:r>
      <w:proofErr w:type="gramEnd"/>
      <w:r w:rsidRPr="00212D6C">
        <w:rPr>
          <w:rFonts w:ascii="Times New Roman" w:hAnsi="Times New Roman" w:cs="Times New Roman"/>
          <w:sz w:val="24"/>
          <w:szCs w:val="24"/>
        </w:rPr>
        <w:t xml:space="preserve">  </w:t>
      </w:r>
    </w:p>
    <w:p w:rsidR="00EE717C" w:rsidRPr="00212D6C" w:rsidRDefault="00EE717C" w:rsidP="00EE717C">
      <w:pPr>
        <w:pStyle w:val="a3"/>
        <w:ind w:left="0" w:firstLine="709"/>
        <w:jc w:val="both"/>
        <w:rPr>
          <w:rFonts w:ascii="Times New Roman" w:hAnsi="Times New Roman" w:cs="Times New Roman"/>
          <w:sz w:val="24"/>
          <w:szCs w:val="24"/>
        </w:rPr>
      </w:pPr>
      <w:r w:rsidRPr="00212D6C">
        <w:rPr>
          <w:rFonts w:ascii="Times New Roman" w:hAnsi="Times New Roman" w:cs="Times New Roman"/>
          <w:sz w:val="24"/>
          <w:szCs w:val="24"/>
        </w:rPr>
        <w:t xml:space="preserve">Главами крестьянских (фермерских) хозяйств </w:t>
      </w:r>
      <w:proofErr w:type="spellStart"/>
      <w:r w:rsidRPr="00212D6C">
        <w:rPr>
          <w:rFonts w:ascii="Times New Roman" w:hAnsi="Times New Roman" w:cs="Times New Roman"/>
          <w:sz w:val="24"/>
          <w:szCs w:val="24"/>
        </w:rPr>
        <w:t>Мажариной</w:t>
      </w:r>
      <w:proofErr w:type="spellEnd"/>
      <w:r w:rsidRPr="00212D6C">
        <w:rPr>
          <w:rFonts w:ascii="Times New Roman" w:hAnsi="Times New Roman" w:cs="Times New Roman"/>
          <w:sz w:val="24"/>
          <w:szCs w:val="24"/>
        </w:rPr>
        <w:t xml:space="preserve"> Ю.А., Веселовой В.М. было приобретено три </w:t>
      </w:r>
      <w:proofErr w:type="gramStart"/>
      <w:r w:rsidRPr="00212D6C">
        <w:rPr>
          <w:rFonts w:ascii="Times New Roman" w:hAnsi="Times New Roman" w:cs="Times New Roman"/>
          <w:sz w:val="24"/>
          <w:szCs w:val="24"/>
        </w:rPr>
        <w:t>головы  крупного</w:t>
      </w:r>
      <w:proofErr w:type="gramEnd"/>
      <w:r w:rsidRPr="00212D6C">
        <w:rPr>
          <w:rFonts w:ascii="Times New Roman" w:hAnsi="Times New Roman" w:cs="Times New Roman"/>
          <w:sz w:val="24"/>
          <w:szCs w:val="24"/>
        </w:rPr>
        <w:t xml:space="preserve"> рогатого скота. </w:t>
      </w:r>
    </w:p>
    <w:p w:rsidR="00EE717C" w:rsidRPr="00212D6C" w:rsidRDefault="00EE717C" w:rsidP="00EE717C">
      <w:pPr>
        <w:pStyle w:val="a3"/>
        <w:ind w:left="0" w:firstLine="709"/>
        <w:jc w:val="both"/>
        <w:rPr>
          <w:rFonts w:ascii="Times New Roman" w:hAnsi="Times New Roman" w:cs="Times New Roman"/>
          <w:sz w:val="24"/>
          <w:szCs w:val="24"/>
        </w:rPr>
      </w:pPr>
      <w:r w:rsidRPr="00212D6C">
        <w:rPr>
          <w:rFonts w:ascii="Times New Roman" w:hAnsi="Times New Roman" w:cs="Times New Roman"/>
          <w:sz w:val="24"/>
          <w:szCs w:val="24"/>
        </w:rPr>
        <w:t xml:space="preserve">- Возмещение части затрат сельхозпроизводителям (кроме ЛПХ) на строительство, модернизацию, реконструкцию сельскохозяйственных объектов (сооружений), на сумму 532,332 тыс. руб., исполнение 100 %. </w:t>
      </w:r>
    </w:p>
    <w:p w:rsidR="00EE717C" w:rsidRPr="00212D6C" w:rsidRDefault="00EE717C" w:rsidP="00EE717C">
      <w:pPr>
        <w:pStyle w:val="a3"/>
        <w:ind w:left="0" w:firstLine="709"/>
        <w:jc w:val="both"/>
        <w:rPr>
          <w:rFonts w:ascii="Times New Roman" w:hAnsi="Times New Roman" w:cs="Times New Roman"/>
          <w:sz w:val="24"/>
          <w:szCs w:val="24"/>
        </w:rPr>
      </w:pPr>
      <w:r w:rsidRPr="00212D6C">
        <w:rPr>
          <w:rFonts w:ascii="Times New Roman" w:hAnsi="Times New Roman" w:cs="Times New Roman"/>
          <w:sz w:val="24"/>
          <w:szCs w:val="24"/>
        </w:rPr>
        <w:t xml:space="preserve">В рамках данного мероприятия главами крестьянских (фермерских) хозяйств </w:t>
      </w:r>
      <w:proofErr w:type="spellStart"/>
      <w:r w:rsidRPr="00212D6C">
        <w:rPr>
          <w:rFonts w:ascii="Times New Roman" w:hAnsi="Times New Roman" w:cs="Times New Roman"/>
          <w:sz w:val="24"/>
          <w:szCs w:val="24"/>
        </w:rPr>
        <w:t>Мажариной</w:t>
      </w:r>
      <w:proofErr w:type="spellEnd"/>
      <w:r w:rsidRPr="00212D6C">
        <w:rPr>
          <w:rFonts w:ascii="Times New Roman" w:hAnsi="Times New Roman" w:cs="Times New Roman"/>
          <w:sz w:val="24"/>
          <w:szCs w:val="24"/>
        </w:rPr>
        <w:t xml:space="preserve"> Ю.А., Веселовой В.М.,</w:t>
      </w:r>
      <w:r w:rsidRPr="00212D6C">
        <w:rPr>
          <w:sz w:val="24"/>
          <w:szCs w:val="24"/>
        </w:rPr>
        <w:t xml:space="preserve"> </w:t>
      </w:r>
      <w:r w:rsidRPr="00212D6C">
        <w:rPr>
          <w:rFonts w:ascii="Times New Roman" w:hAnsi="Times New Roman" w:cs="Times New Roman"/>
          <w:sz w:val="24"/>
          <w:szCs w:val="24"/>
        </w:rPr>
        <w:t xml:space="preserve">Введенским В.Б., Востриковым А.Я., Морозовым Ю.Т. был приобретен строительный материал для строительства, реконструкции сельскохозяйственных сооружений. </w:t>
      </w:r>
    </w:p>
    <w:p w:rsidR="00EE717C" w:rsidRPr="00212D6C" w:rsidRDefault="00EE717C" w:rsidP="00EE717C">
      <w:pPr>
        <w:pStyle w:val="a3"/>
        <w:ind w:left="0" w:firstLine="709"/>
        <w:jc w:val="both"/>
        <w:rPr>
          <w:rFonts w:ascii="Times New Roman" w:hAnsi="Times New Roman" w:cs="Times New Roman"/>
          <w:sz w:val="24"/>
          <w:szCs w:val="24"/>
        </w:rPr>
      </w:pPr>
      <w:r w:rsidRPr="00212D6C">
        <w:rPr>
          <w:rFonts w:ascii="Times New Roman" w:hAnsi="Times New Roman" w:cs="Times New Roman"/>
          <w:sz w:val="24"/>
          <w:szCs w:val="24"/>
        </w:rPr>
        <w:t xml:space="preserve">- Возмещение части затрат сельхозпроизводителям (кроме ЛПХ) на приобретение оборудования для производства и реализации сельскохозяйственной продукции, на сумму 190,197 тыс. руб., исполнение 100 %. </w:t>
      </w:r>
    </w:p>
    <w:p w:rsidR="00EE717C" w:rsidRPr="005D65EE" w:rsidRDefault="00EE717C" w:rsidP="00EE717C">
      <w:pPr>
        <w:pStyle w:val="a3"/>
        <w:ind w:left="0" w:firstLine="709"/>
        <w:jc w:val="both"/>
        <w:rPr>
          <w:rFonts w:ascii="Times New Roman" w:hAnsi="Times New Roman" w:cs="Times New Roman"/>
          <w:sz w:val="24"/>
          <w:szCs w:val="24"/>
        </w:rPr>
      </w:pPr>
      <w:r w:rsidRPr="005D65EE">
        <w:rPr>
          <w:rFonts w:ascii="Times New Roman" w:hAnsi="Times New Roman" w:cs="Times New Roman"/>
          <w:sz w:val="24"/>
          <w:szCs w:val="24"/>
        </w:rPr>
        <w:t>Субсидию получили 4 крестьянских (фермерских) хозяйства, главами К(ФХ) приобретены морозильные камеры.</w:t>
      </w:r>
    </w:p>
    <w:p w:rsidR="00EE717C" w:rsidRDefault="00EE717C" w:rsidP="00EE717C">
      <w:pPr>
        <w:pStyle w:val="a3"/>
        <w:ind w:left="0" w:firstLine="709"/>
        <w:jc w:val="both"/>
        <w:rPr>
          <w:rFonts w:ascii="Times New Roman" w:hAnsi="Times New Roman" w:cs="Times New Roman"/>
          <w:sz w:val="24"/>
          <w:szCs w:val="24"/>
        </w:rPr>
      </w:pPr>
      <w:r w:rsidRPr="005D65EE">
        <w:rPr>
          <w:rFonts w:ascii="Times New Roman" w:hAnsi="Times New Roman" w:cs="Times New Roman"/>
          <w:sz w:val="24"/>
          <w:szCs w:val="24"/>
        </w:rPr>
        <w:t xml:space="preserve">- Поддержка животноводства в личных </w:t>
      </w:r>
      <w:r w:rsidRPr="00212D6C">
        <w:rPr>
          <w:rFonts w:ascii="Times New Roman" w:hAnsi="Times New Roman" w:cs="Times New Roman"/>
          <w:sz w:val="24"/>
          <w:szCs w:val="24"/>
        </w:rPr>
        <w:t xml:space="preserve">подсобных хозяйствах (возмещение затрат гражданам, ведущим личные подсобные хозяйства, на содержание коров), на сумму 1 157,10 тыс. </w:t>
      </w:r>
      <w:proofErr w:type="spellStart"/>
      <w:r w:rsidRPr="00212D6C">
        <w:rPr>
          <w:rFonts w:ascii="Times New Roman" w:hAnsi="Times New Roman" w:cs="Times New Roman"/>
          <w:sz w:val="24"/>
          <w:szCs w:val="24"/>
        </w:rPr>
        <w:t>руб</w:t>
      </w:r>
      <w:proofErr w:type="spellEnd"/>
      <w:r w:rsidRPr="00212D6C">
        <w:rPr>
          <w:rFonts w:ascii="Times New Roman" w:hAnsi="Times New Roman" w:cs="Times New Roman"/>
          <w:sz w:val="24"/>
          <w:szCs w:val="24"/>
        </w:rPr>
        <w:t>, исполнение 100 %.  Поддержку получили 20 владельцев личных подсобных хозяйств.</w:t>
      </w:r>
    </w:p>
    <w:p w:rsidR="00EE717C" w:rsidRPr="005D65EE" w:rsidRDefault="00EE717C" w:rsidP="00EE717C">
      <w:pPr>
        <w:pStyle w:val="a3"/>
        <w:ind w:left="0" w:firstLine="709"/>
        <w:jc w:val="both"/>
        <w:rPr>
          <w:rFonts w:ascii="Times New Roman" w:hAnsi="Times New Roman" w:cs="Times New Roman"/>
          <w:sz w:val="24"/>
          <w:szCs w:val="24"/>
        </w:rPr>
      </w:pPr>
      <w:r w:rsidRPr="005D65EE">
        <w:rPr>
          <w:rFonts w:ascii="Times New Roman" w:hAnsi="Times New Roman" w:cs="Times New Roman"/>
          <w:sz w:val="24"/>
          <w:szCs w:val="24"/>
        </w:rPr>
        <w:t xml:space="preserve">- Мероприятие «возмещение затрат, связанных с поставкой в централизованном порядке для личных подсобных хозяйств комбикормов для крупного рогатого скота, свиней и птицы, а также фуражного зерна для птицы» на 2426,0 тыс. руб., (для поддержки личных хозяйств населения завезено 262 тонны комбикормов и фуражного зерна). </w:t>
      </w:r>
    </w:p>
    <w:p w:rsidR="00EE717C" w:rsidRDefault="00EE717C" w:rsidP="00EE717C">
      <w:pPr>
        <w:pStyle w:val="a3"/>
        <w:ind w:left="0" w:firstLine="567"/>
        <w:jc w:val="both"/>
        <w:rPr>
          <w:rFonts w:ascii="Times New Roman" w:hAnsi="Times New Roman" w:cs="Times New Roman"/>
          <w:sz w:val="24"/>
          <w:szCs w:val="24"/>
        </w:rPr>
      </w:pPr>
      <w:r w:rsidRPr="00212D6C">
        <w:rPr>
          <w:rFonts w:ascii="Times New Roman" w:hAnsi="Times New Roman" w:cs="Times New Roman"/>
          <w:sz w:val="24"/>
          <w:szCs w:val="24"/>
        </w:rPr>
        <w:t xml:space="preserve">- Организация и проведение </w:t>
      </w:r>
      <w:proofErr w:type="gramStart"/>
      <w:r w:rsidRPr="00212D6C">
        <w:rPr>
          <w:rFonts w:ascii="Times New Roman" w:hAnsi="Times New Roman" w:cs="Times New Roman"/>
          <w:sz w:val="24"/>
          <w:szCs w:val="24"/>
        </w:rPr>
        <w:t>ярмарок,  на</w:t>
      </w:r>
      <w:proofErr w:type="gramEnd"/>
      <w:r w:rsidRPr="00212D6C">
        <w:rPr>
          <w:rFonts w:ascii="Times New Roman" w:hAnsi="Times New Roman" w:cs="Times New Roman"/>
          <w:sz w:val="24"/>
          <w:szCs w:val="24"/>
        </w:rPr>
        <w:t xml:space="preserve"> сумму 50,0 тыс. руб., исполнение 100 %. </w:t>
      </w:r>
      <w:r>
        <w:rPr>
          <w:rFonts w:ascii="Times New Roman" w:hAnsi="Times New Roman" w:cs="Times New Roman"/>
          <w:sz w:val="24"/>
          <w:szCs w:val="24"/>
        </w:rPr>
        <w:t xml:space="preserve">               </w:t>
      </w:r>
    </w:p>
    <w:p w:rsidR="00EE717C" w:rsidRPr="008C370D" w:rsidRDefault="00EE717C" w:rsidP="00EE717C">
      <w:pPr>
        <w:pStyle w:val="a3"/>
        <w:ind w:left="0" w:firstLine="567"/>
        <w:jc w:val="both"/>
        <w:rPr>
          <w:rFonts w:ascii="Times New Roman" w:hAnsi="Times New Roman" w:cs="Times New Roman"/>
          <w:sz w:val="24"/>
          <w:szCs w:val="24"/>
        </w:rPr>
      </w:pPr>
      <w:r w:rsidRPr="005D65EE">
        <w:rPr>
          <w:rFonts w:ascii="Times New Roman" w:eastAsia="Times New Roman" w:hAnsi="Times New Roman" w:cs="Times New Roman"/>
          <w:sz w:val="24"/>
          <w:szCs w:val="24"/>
          <w:lang w:eastAsia="ru-RU"/>
        </w:rPr>
        <w:t xml:space="preserve">Индивидуальными предпринимателями </w:t>
      </w:r>
      <w:proofErr w:type="spellStart"/>
      <w:r w:rsidRPr="005D65EE">
        <w:rPr>
          <w:rFonts w:ascii="Times New Roman" w:eastAsia="Times New Roman" w:hAnsi="Times New Roman" w:cs="Times New Roman"/>
          <w:sz w:val="24"/>
          <w:szCs w:val="24"/>
          <w:lang w:eastAsia="ru-RU"/>
        </w:rPr>
        <w:t>Узуновым</w:t>
      </w:r>
      <w:proofErr w:type="spellEnd"/>
      <w:r w:rsidRPr="005D65EE">
        <w:rPr>
          <w:rFonts w:ascii="Times New Roman" w:eastAsia="Times New Roman" w:hAnsi="Times New Roman" w:cs="Times New Roman"/>
          <w:sz w:val="24"/>
          <w:szCs w:val="24"/>
          <w:lang w:eastAsia="ru-RU"/>
        </w:rPr>
        <w:t xml:space="preserve"> В.И. и Валеевым О.Р. в район для владельцев личных подсобных хозяйств завезено 10 тонн семенного картофеля «</w:t>
      </w:r>
      <w:proofErr w:type="spellStart"/>
      <w:r w:rsidRPr="005D65EE">
        <w:rPr>
          <w:rFonts w:ascii="Times New Roman" w:eastAsia="Times New Roman" w:hAnsi="Times New Roman" w:cs="Times New Roman"/>
          <w:sz w:val="24"/>
          <w:szCs w:val="24"/>
          <w:lang w:eastAsia="ru-RU"/>
        </w:rPr>
        <w:t>Зекура</w:t>
      </w:r>
      <w:proofErr w:type="spellEnd"/>
      <w:r w:rsidRPr="005D65EE">
        <w:rPr>
          <w:rFonts w:ascii="Times New Roman" w:eastAsia="Times New Roman" w:hAnsi="Times New Roman" w:cs="Times New Roman"/>
          <w:sz w:val="24"/>
          <w:szCs w:val="24"/>
          <w:lang w:eastAsia="ru-RU"/>
        </w:rPr>
        <w:t>», «</w:t>
      </w:r>
      <w:proofErr w:type="spellStart"/>
      <w:r w:rsidRPr="005D65EE">
        <w:rPr>
          <w:rFonts w:ascii="Times New Roman" w:eastAsia="Times New Roman" w:hAnsi="Times New Roman" w:cs="Times New Roman"/>
          <w:sz w:val="24"/>
          <w:szCs w:val="24"/>
          <w:lang w:eastAsia="ru-RU"/>
        </w:rPr>
        <w:t>Родриго</w:t>
      </w:r>
      <w:proofErr w:type="spellEnd"/>
      <w:r w:rsidRPr="005D65EE">
        <w:rPr>
          <w:rFonts w:ascii="Times New Roman" w:eastAsia="Times New Roman" w:hAnsi="Times New Roman" w:cs="Times New Roman"/>
          <w:sz w:val="24"/>
          <w:szCs w:val="24"/>
          <w:lang w:eastAsia="ru-RU"/>
        </w:rPr>
        <w:t xml:space="preserve">», </w:t>
      </w:r>
      <w:proofErr w:type="spellStart"/>
      <w:r w:rsidRPr="005D65EE">
        <w:rPr>
          <w:rFonts w:ascii="Times New Roman" w:eastAsia="Times New Roman" w:hAnsi="Times New Roman" w:cs="Times New Roman"/>
          <w:sz w:val="24"/>
          <w:szCs w:val="24"/>
          <w:lang w:eastAsia="ru-RU"/>
        </w:rPr>
        <w:t>Скарлет</w:t>
      </w:r>
      <w:proofErr w:type="spellEnd"/>
      <w:r w:rsidRPr="005D65EE">
        <w:rPr>
          <w:rFonts w:ascii="Times New Roman" w:eastAsia="Times New Roman" w:hAnsi="Times New Roman" w:cs="Times New Roman"/>
          <w:sz w:val="24"/>
          <w:szCs w:val="24"/>
          <w:lang w:eastAsia="ru-RU"/>
        </w:rPr>
        <w:t>» и «Галла».</w:t>
      </w:r>
    </w:p>
    <w:p w:rsidR="00EE717C" w:rsidRDefault="00EE717C" w:rsidP="00EE717C">
      <w:pPr>
        <w:pStyle w:val="a3"/>
        <w:ind w:left="0" w:firstLine="709"/>
        <w:jc w:val="both"/>
        <w:rPr>
          <w:rFonts w:ascii="Times New Roman" w:eastAsia="Times New Roman" w:hAnsi="Times New Roman" w:cs="Times New Roman"/>
          <w:sz w:val="24"/>
          <w:szCs w:val="24"/>
          <w:lang w:eastAsia="ru-RU"/>
        </w:rPr>
      </w:pPr>
      <w:r w:rsidRPr="00506D76">
        <w:rPr>
          <w:rFonts w:ascii="Times New Roman" w:eastAsia="Times New Roman" w:hAnsi="Times New Roman" w:cs="Times New Roman"/>
          <w:sz w:val="24"/>
          <w:szCs w:val="24"/>
          <w:lang w:eastAsia="ru-RU"/>
        </w:rPr>
        <w:t xml:space="preserve">В 2017 году производством продукции животноводства и растениеводства в районе занимались 1265 личных подсобных хозяйств, ООО «Совхоз </w:t>
      </w:r>
      <w:proofErr w:type="gramStart"/>
      <w:r w:rsidRPr="00506D76">
        <w:rPr>
          <w:rFonts w:ascii="Times New Roman" w:eastAsia="Times New Roman" w:hAnsi="Times New Roman" w:cs="Times New Roman"/>
          <w:sz w:val="24"/>
          <w:szCs w:val="24"/>
          <w:lang w:eastAsia="ru-RU"/>
        </w:rPr>
        <w:t>Александровский»  и</w:t>
      </w:r>
      <w:proofErr w:type="gramEnd"/>
      <w:r w:rsidRPr="00506D76">
        <w:rPr>
          <w:rFonts w:ascii="Times New Roman" w:eastAsia="Times New Roman" w:hAnsi="Times New Roman" w:cs="Times New Roman"/>
          <w:sz w:val="24"/>
          <w:szCs w:val="24"/>
          <w:lang w:eastAsia="ru-RU"/>
        </w:rPr>
        <w:t xml:space="preserve"> 10 К(Ф)Х, 2 КФХ из которых созданы в 2017 году.  </w:t>
      </w:r>
    </w:p>
    <w:p w:rsidR="00EE717C" w:rsidRDefault="00EE717C" w:rsidP="00EE717C">
      <w:pPr>
        <w:pStyle w:val="a3"/>
        <w:ind w:left="0" w:firstLine="709"/>
        <w:jc w:val="both"/>
        <w:rPr>
          <w:rFonts w:ascii="Times New Roman" w:eastAsia="Times New Roman" w:hAnsi="Times New Roman" w:cs="Times New Roman"/>
          <w:sz w:val="24"/>
          <w:szCs w:val="24"/>
          <w:lang w:eastAsia="ru-RU"/>
        </w:rPr>
      </w:pPr>
      <w:r w:rsidRPr="00506D76">
        <w:rPr>
          <w:rFonts w:ascii="Times New Roman" w:eastAsia="Times New Roman" w:hAnsi="Times New Roman" w:cs="Times New Roman"/>
          <w:sz w:val="24"/>
          <w:szCs w:val="24"/>
          <w:lang w:eastAsia="ru-RU"/>
        </w:rPr>
        <w:t xml:space="preserve">Произведено 55,5 (50) тонн мяса, 278,9 (259) тонн молока, 1217,3 (1210) тыс. штук яиц.  Выращено 1122 (1058) тонны картофеля и 135,7 (130) тонны овощей. </w:t>
      </w:r>
    </w:p>
    <w:p w:rsidR="00EE717C" w:rsidRPr="00506D76" w:rsidRDefault="00EE717C" w:rsidP="00EE717C">
      <w:pPr>
        <w:pStyle w:val="a3"/>
        <w:ind w:left="0" w:firstLine="709"/>
        <w:jc w:val="both"/>
        <w:rPr>
          <w:rFonts w:ascii="Times New Roman" w:eastAsia="Times New Roman" w:hAnsi="Times New Roman" w:cs="Times New Roman"/>
          <w:sz w:val="24"/>
          <w:szCs w:val="24"/>
          <w:lang w:eastAsia="ru-RU"/>
        </w:rPr>
      </w:pPr>
      <w:r w:rsidRPr="00506D76">
        <w:rPr>
          <w:rFonts w:ascii="Times New Roman" w:eastAsia="Times New Roman" w:hAnsi="Times New Roman" w:cs="Times New Roman"/>
          <w:sz w:val="24"/>
          <w:szCs w:val="24"/>
          <w:lang w:eastAsia="ru-RU"/>
        </w:rPr>
        <w:t xml:space="preserve">Поголовье свиней увеличилось на 23%, поголовье МРС уменьшилось на 8 %, поголовье КРС уменьшилось на 9%, поголовье птицы уменьшилось на 3%. </w:t>
      </w:r>
    </w:p>
    <w:p w:rsidR="00EE717C" w:rsidRPr="00506D76" w:rsidRDefault="00EE717C" w:rsidP="00EE717C">
      <w:pPr>
        <w:pStyle w:val="a3"/>
        <w:spacing w:after="0"/>
        <w:ind w:left="0" w:firstLine="709"/>
        <w:jc w:val="both"/>
        <w:rPr>
          <w:rFonts w:ascii="Times New Roman" w:hAnsi="Times New Roman" w:cs="Times New Roman"/>
          <w:sz w:val="24"/>
          <w:szCs w:val="24"/>
        </w:rPr>
      </w:pPr>
      <w:r w:rsidRPr="00212D6C">
        <w:rPr>
          <w:rFonts w:ascii="Times New Roman" w:hAnsi="Times New Roman" w:cs="Times New Roman"/>
          <w:sz w:val="24"/>
          <w:szCs w:val="24"/>
        </w:rPr>
        <w:t xml:space="preserve">Целевые показатели реализации мероприятий </w:t>
      </w:r>
      <w:proofErr w:type="gramStart"/>
      <w:r w:rsidRPr="00212D6C">
        <w:rPr>
          <w:rFonts w:ascii="Times New Roman" w:hAnsi="Times New Roman" w:cs="Times New Roman"/>
          <w:sz w:val="24"/>
          <w:szCs w:val="24"/>
        </w:rPr>
        <w:t>подпрограммы  выполнены</w:t>
      </w:r>
      <w:proofErr w:type="gramEnd"/>
      <w:r w:rsidRPr="00212D6C">
        <w:rPr>
          <w:rFonts w:ascii="Times New Roman" w:hAnsi="Times New Roman" w:cs="Times New Roman"/>
          <w:sz w:val="24"/>
          <w:szCs w:val="24"/>
        </w:rPr>
        <w:t xml:space="preserve"> в полном объеме. </w:t>
      </w:r>
    </w:p>
    <w:p w:rsidR="00EE717C" w:rsidRPr="00404E61" w:rsidRDefault="00EE717C" w:rsidP="00EE717C">
      <w:pPr>
        <w:pStyle w:val="a3"/>
        <w:ind w:left="0" w:firstLine="709"/>
        <w:jc w:val="both"/>
        <w:rPr>
          <w:rFonts w:ascii="Times New Roman" w:hAnsi="Times New Roman" w:cs="Times New Roman"/>
          <w:sz w:val="24"/>
          <w:szCs w:val="24"/>
        </w:rPr>
      </w:pPr>
      <w:r w:rsidRPr="00212D6C">
        <w:rPr>
          <w:rFonts w:ascii="Times New Roman" w:hAnsi="Times New Roman" w:cs="Times New Roman"/>
          <w:sz w:val="24"/>
          <w:szCs w:val="24"/>
        </w:rPr>
        <w:t xml:space="preserve">Финансирование по подпрограмме в 2017 году предусмотрено в объеме 2358,7 тыс. руб., в том числе за счет средств областного бюджета 1237,7 тыс. руб., местного – 1121,0 тыс. руб., освоение составило </w:t>
      </w:r>
      <w:r w:rsidR="00B42D01">
        <w:rPr>
          <w:rFonts w:ascii="Times New Roman" w:hAnsi="Times New Roman" w:cs="Times New Roman"/>
          <w:sz w:val="24"/>
          <w:szCs w:val="24"/>
        </w:rPr>
        <w:t>99,1</w:t>
      </w:r>
      <w:r w:rsidRPr="00212D6C">
        <w:rPr>
          <w:rFonts w:ascii="Times New Roman" w:hAnsi="Times New Roman" w:cs="Times New Roman"/>
          <w:sz w:val="24"/>
          <w:szCs w:val="24"/>
        </w:rPr>
        <w:t xml:space="preserve"> %.</w:t>
      </w:r>
    </w:p>
    <w:p w:rsidR="00EE717C" w:rsidRDefault="00EE717C" w:rsidP="00EE717C">
      <w:pPr>
        <w:pStyle w:val="a3"/>
        <w:ind w:left="0" w:firstLine="709"/>
        <w:jc w:val="both"/>
        <w:rPr>
          <w:rFonts w:ascii="Times New Roman" w:hAnsi="Times New Roman" w:cs="Times New Roman"/>
          <w:sz w:val="24"/>
          <w:szCs w:val="24"/>
        </w:rPr>
      </w:pPr>
    </w:p>
    <w:p w:rsidR="00EE717C" w:rsidRPr="00BB6889" w:rsidRDefault="00EE717C" w:rsidP="00EE717C">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Реализация Подпрограммы «Устойчивое развитие сельских территорий городского округа «Александровск-Сахалинский район» в 201</w:t>
      </w:r>
      <w:r>
        <w:rPr>
          <w:rFonts w:ascii="Times New Roman" w:hAnsi="Times New Roman" w:cs="Times New Roman"/>
          <w:sz w:val="24"/>
          <w:szCs w:val="24"/>
        </w:rPr>
        <w:t>7</w:t>
      </w:r>
      <w:r w:rsidRPr="00BB6889">
        <w:rPr>
          <w:rFonts w:ascii="Times New Roman" w:hAnsi="Times New Roman" w:cs="Times New Roman"/>
          <w:sz w:val="24"/>
          <w:szCs w:val="24"/>
        </w:rPr>
        <w:t xml:space="preserve"> году предусматривала выполнение одного мероприятия с объемом финансирования </w:t>
      </w:r>
      <w:r>
        <w:rPr>
          <w:rFonts w:ascii="Times New Roman" w:hAnsi="Times New Roman" w:cs="Times New Roman"/>
          <w:sz w:val="24"/>
          <w:szCs w:val="24"/>
        </w:rPr>
        <w:t>50,0</w:t>
      </w:r>
      <w:r w:rsidRPr="00BB6889">
        <w:rPr>
          <w:rFonts w:ascii="Times New Roman" w:hAnsi="Times New Roman" w:cs="Times New Roman"/>
          <w:sz w:val="24"/>
          <w:szCs w:val="24"/>
        </w:rPr>
        <w:t xml:space="preserve"> тыс. руб., за счет местного бюджета: </w:t>
      </w:r>
    </w:p>
    <w:p w:rsidR="00EE717C" w:rsidRPr="00BB6889" w:rsidRDefault="00EE717C" w:rsidP="00EE717C">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 xml:space="preserve">- Оказание услуг по приобретению, доставке и реализации социально значимых продовольственных товаров первой необходимости в с. Дуэ. </w:t>
      </w:r>
    </w:p>
    <w:p w:rsidR="00EE717C" w:rsidRPr="004D26EE" w:rsidRDefault="00EE717C" w:rsidP="00E86F3A">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 xml:space="preserve">В рамках данного мероприятия, в связи с невозможностью организации в с. Дуэ стационарного торгового объекта, компенсировались транспортные расходы по еженедельной доставке продовольственных товаров. Договор быдл заключен с </w:t>
      </w:r>
      <w:r>
        <w:rPr>
          <w:rFonts w:ascii="Times New Roman" w:hAnsi="Times New Roman" w:cs="Times New Roman"/>
          <w:sz w:val="24"/>
          <w:szCs w:val="24"/>
        </w:rPr>
        <w:t xml:space="preserve">индивидуальным предпринимателем </w:t>
      </w:r>
      <w:proofErr w:type="spellStart"/>
      <w:r>
        <w:rPr>
          <w:rFonts w:ascii="Times New Roman" w:hAnsi="Times New Roman" w:cs="Times New Roman"/>
          <w:sz w:val="24"/>
          <w:szCs w:val="24"/>
        </w:rPr>
        <w:t>Е.А.Малюкиным</w:t>
      </w:r>
      <w:proofErr w:type="spellEnd"/>
      <w:r w:rsidRPr="00BB6889">
        <w:rPr>
          <w:rFonts w:ascii="Times New Roman" w:hAnsi="Times New Roman" w:cs="Times New Roman"/>
          <w:sz w:val="24"/>
          <w:szCs w:val="24"/>
        </w:rPr>
        <w:t xml:space="preserve">. Работы выполнены в полном объеме – </w:t>
      </w:r>
      <w:r>
        <w:rPr>
          <w:rFonts w:ascii="Times New Roman" w:hAnsi="Times New Roman" w:cs="Times New Roman"/>
          <w:sz w:val="24"/>
          <w:szCs w:val="24"/>
        </w:rPr>
        <w:t>50</w:t>
      </w:r>
      <w:r w:rsidRPr="00BB6889">
        <w:rPr>
          <w:rFonts w:ascii="Times New Roman" w:hAnsi="Times New Roman" w:cs="Times New Roman"/>
          <w:sz w:val="24"/>
          <w:szCs w:val="24"/>
        </w:rPr>
        <w:t xml:space="preserve"> поставок (еженедельно по пятницам).</w:t>
      </w:r>
    </w:p>
    <w:p w:rsidR="00BB6889" w:rsidRPr="008F315B" w:rsidRDefault="00BB6889" w:rsidP="00DA1EBE">
      <w:pPr>
        <w:pStyle w:val="a3"/>
        <w:ind w:left="0" w:firstLine="709"/>
        <w:jc w:val="both"/>
        <w:rPr>
          <w:rFonts w:ascii="Times New Roman" w:hAnsi="Times New Roman" w:cs="Times New Roman"/>
          <w:sz w:val="24"/>
          <w:szCs w:val="24"/>
        </w:rPr>
      </w:pPr>
      <w:r w:rsidRPr="008F315B">
        <w:rPr>
          <w:rFonts w:ascii="Times New Roman" w:hAnsi="Times New Roman" w:cs="Times New Roman"/>
          <w:sz w:val="24"/>
          <w:szCs w:val="24"/>
        </w:rPr>
        <w:t>Согласно методике оценки эффективности муниципальных программ (утв. постановлением администрации от 14.03.2014г. № 104) уровень эффективности реализации муни</w:t>
      </w:r>
      <w:r w:rsidR="00347A9D" w:rsidRPr="008F315B">
        <w:rPr>
          <w:rFonts w:ascii="Times New Roman" w:hAnsi="Times New Roman" w:cs="Times New Roman"/>
          <w:sz w:val="24"/>
          <w:szCs w:val="24"/>
        </w:rPr>
        <w:t xml:space="preserve">ципальной программы составил </w:t>
      </w:r>
      <w:r w:rsidR="008F315B" w:rsidRPr="008F315B">
        <w:rPr>
          <w:rFonts w:ascii="Times New Roman" w:hAnsi="Times New Roman" w:cs="Times New Roman"/>
          <w:sz w:val="24"/>
          <w:szCs w:val="24"/>
        </w:rPr>
        <w:t>0,91</w:t>
      </w:r>
      <w:r w:rsidRPr="008F315B">
        <w:rPr>
          <w:rFonts w:ascii="Times New Roman" w:hAnsi="Times New Roman" w:cs="Times New Roman"/>
          <w:sz w:val="24"/>
          <w:szCs w:val="24"/>
        </w:rPr>
        <w:t xml:space="preserve"> (≥ 0,9 «Высокий»), в том числе значения показателей эффективности:</w:t>
      </w:r>
    </w:p>
    <w:p w:rsidR="00BB6889" w:rsidRPr="008F315B" w:rsidRDefault="00BB6889" w:rsidP="00DA1EBE">
      <w:pPr>
        <w:pStyle w:val="a3"/>
        <w:ind w:left="0" w:firstLine="709"/>
        <w:jc w:val="both"/>
        <w:rPr>
          <w:rFonts w:ascii="Times New Roman" w:hAnsi="Times New Roman" w:cs="Times New Roman"/>
          <w:sz w:val="24"/>
          <w:szCs w:val="24"/>
        </w:rPr>
      </w:pPr>
      <w:r w:rsidRPr="008F315B">
        <w:rPr>
          <w:rFonts w:ascii="Times New Roman" w:hAnsi="Times New Roman" w:cs="Times New Roman"/>
          <w:sz w:val="24"/>
          <w:szCs w:val="24"/>
        </w:rPr>
        <w:t xml:space="preserve">Степень достижения планового значения показателей (индикаторов) – </w:t>
      </w:r>
      <w:r w:rsidR="008F315B" w:rsidRPr="008F315B">
        <w:rPr>
          <w:rFonts w:ascii="Times New Roman" w:hAnsi="Times New Roman" w:cs="Times New Roman"/>
          <w:sz w:val="24"/>
          <w:szCs w:val="24"/>
        </w:rPr>
        <w:t>1,58</w:t>
      </w:r>
    </w:p>
    <w:p w:rsidR="00BB6889" w:rsidRPr="008F315B" w:rsidRDefault="00BB6889" w:rsidP="00DA1EBE">
      <w:pPr>
        <w:pStyle w:val="a3"/>
        <w:ind w:left="0" w:firstLine="709"/>
        <w:jc w:val="both"/>
        <w:rPr>
          <w:rFonts w:ascii="Times New Roman" w:hAnsi="Times New Roman" w:cs="Times New Roman"/>
          <w:sz w:val="24"/>
          <w:szCs w:val="24"/>
        </w:rPr>
      </w:pPr>
      <w:r w:rsidRPr="008F315B">
        <w:rPr>
          <w:rFonts w:ascii="Times New Roman" w:hAnsi="Times New Roman" w:cs="Times New Roman"/>
          <w:sz w:val="24"/>
          <w:szCs w:val="24"/>
        </w:rPr>
        <w:t>Степень реализации мероприятий – 1</w:t>
      </w:r>
      <w:r w:rsidR="008F315B" w:rsidRPr="008F315B">
        <w:rPr>
          <w:rFonts w:ascii="Times New Roman" w:hAnsi="Times New Roman" w:cs="Times New Roman"/>
          <w:sz w:val="24"/>
          <w:szCs w:val="24"/>
        </w:rPr>
        <w:t>,00</w:t>
      </w:r>
    </w:p>
    <w:p w:rsidR="00BB6889" w:rsidRPr="008F315B" w:rsidRDefault="00BB6889" w:rsidP="00DA1EBE">
      <w:pPr>
        <w:pStyle w:val="a3"/>
        <w:ind w:left="0" w:firstLine="709"/>
        <w:jc w:val="both"/>
        <w:rPr>
          <w:rFonts w:ascii="Times New Roman" w:hAnsi="Times New Roman" w:cs="Times New Roman"/>
          <w:sz w:val="24"/>
          <w:szCs w:val="24"/>
        </w:rPr>
      </w:pPr>
      <w:r w:rsidRPr="008F315B">
        <w:rPr>
          <w:rFonts w:ascii="Times New Roman" w:hAnsi="Times New Roman" w:cs="Times New Roman"/>
          <w:sz w:val="24"/>
          <w:szCs w:val="24"/>
        </w:rPr>
        <w:t>Степень соответствия запла</w:t>
      </w:r>
      <w:r w:rsidR="00347A9D" w:rsidRPr="008F315B">
        <w:rPr>
          <w:rFonts w:ascii="Times New Roman" w:hAnsi="Times New Roman" w:cs="Times New Roman"/>
          <w:sz w:val="24"/>
          <w:szCs w:val="24"/>
        </w:rPr>
        <w:t>нированному уровню затрат – 0,98</w:t>
      </w:r>
    </w:p>
    <w:p w:rsidR="00BB6889" w:rsidRPr="008F315B" w:rsidRDefault="00BB6889" w:rsidP="00DA1EBE">
      <w:pPr>
        <w:pStyle w:val="a3"/>
        <w:ind w:left="0" w:firstLine="709"/>
        <w:jc w:val="both"/>
        <w:rPr>
          <w:rFonts w:ascii="Times New Roman" w:hAnsi="Times New Roman" w:cs="Times New Roman"/>
          <w:sz w:val="24"/>
          <w:szCs w:val="24"/>
        </w:rPr>
      </w:pPr>
      <w:r w:rsidRPr="008F315B">
        <w:rPr>
          <w:rFonts w:ascii="Times New Roman" w:hAnsi="Times New Roman" w:cs="Times New Roman"/>
          <w:sz w:val="24"/>
          <w:szCs w:val="24"/>
        </w:rPr>
        <w:t>Эффективность испо</w:t>
      </w:r>
      <w:r w:rsidR="008F315B" w:rsidRPr="008F315B">
        <w:rPr>
          <w:rFonts w:ascii="Times New Roman" w:hAnsi="Times New Roman" w:cs="Times New Roman"/>
          <w:sz w:val="24"/>
          <w:szCs w:val="24"/>
        </w:rPr>
        <w:t>льзования средств бюджета – 1,01</w:t>
      </w:r>
    </w:p>
    <w:p w:rsidR="00BB6889" w:rsidRPr="008F315B" w:rsidRDefault="00BB6889" w:rsidP="00DA1EBE">
      <w:pPr>
        <w:pStyle w:val="a3"/>
        <w:ind w:left="0" w:firstLine="709"/>
        <w:jc w:val="both"/>
        <w:rPr>
          <w:rFonts w:ascii="Times New Roman" w:hAnsi="Times New Roman" w:cs="Times New Roman"/>
          <w:sz w:val="24"/>
          <w:szCs w:val="24"/>
        </w:rPr>
      </w:pPr>
      <w:r w:rsidRPr="008F315B">
        <w:rPr>
          <w:rFonts w:ascii="Times New Roman" w:hAnsi="Times New Roman" w:cs="Times New Roman"/>
          <w:sz w:val="24"/>
          <w:szCs w:val="24"/>
        </w:rPr>
        <w:t>Учитывая, что эффективность реализации муниципальной программы в 201</w:t>
      </w:r>
      <w:r w:rsidR="00E86F3A" w:rsidRPr="008F315B">
        <w:rPr>
          <w:rFonts w:ascii="Times New Roman" w:hAnsi="Times New Roman" w:cs="Times New Roman"/>
          <w:sz w:val="24"/>
          <w:szCs w:val="24"/>
        </w:rPr>
        <w:t>7</w:t>
      </w:r>
      <w:r w:rsidRPr="008F315B">
        <w:rPr>
          <w:rFonts w:ascii="Times New Roman" w:hAnsi="Times New Roman" w:cs="Times New Roman"/>
          <w:sz w:val="24"/>
          <w:szCs w:val="24"/>
        </w:rPr>
        <w:t xml:space="preserve"> году имеет высокий уровень эффективности, деятельность ответственных исполнителей в части, касающейся реализации программы, оценивается как эффективная.</w:t>
      </w:r>
    </w:p>
    <w:p w:rsidR="009A4D5E" w:rsidRPr="008F315B" w:rsidRDefault="009A4D5E" w:rsidP="00DA1EBE">
      <w:pPr>
        <w:pStyle w:val="a3"/>
        <w:ind w:left="0" w:firstLine="709"/>
        <w:jc w:val="both"/>
        <w:rPr>
          <w:rFonts w:ascii="Times New Roman" w:hAnsi="Times New Roman" w:cs="Times New Roman"/>
          <w:sz w:val="24"/>
          <w:szCs w:val="24"/>
        </w:rPr>
      </w:pPr>
    </w:p>
    <w:p w:rsidR="00FE746F" w:rsidRPr="00857D73" w:rsidRDefault="00FE746F" w:rsidP="00DA1EBE">
      <w:pPr>
        <w:pStyle w:val="a3"/>
        <w:numPr>
          <w:ilvl w:val="0"/>
          <w:numId w:val="3"/>
        </w:numPr>
        <w:ind w:left="0" w:firstLine="709"/>
        <w:jc w:val="both"/>
        <w:rPr>
          <w:rFonts w:ascii="Times New Roman" w:hAnsi="Times New Roman" w:cs="Times New Roman"/>
          <w:b/>
          <w:sz w:val="24"/>
          <w:szCs w:val="24"/>
          <w:u w:val="single"/>
        </w:rPr>
      </w:pPr>
      <w:r w:rsidRPr="00857D73">
        <w:rPr>
          <w:rFonts w:ascii="Times New Roman" w:hAnsi="Times New Roman" w:cs="Times New Roman"/>
          <w:b/>
          <w:sz w:val="24"/>
          <w:szCs w:val="24"/>
          <w:u w:val="single"/>
        </w:rPr>
        <w:t>Повышение эффективности управления муниципальными финансами в городском округе «Александровск-Сахалинский район» на 2015-2020 годы.</w:t>
      </w:r>
    </w:p>
    <w:p w:rsidR="0030263C" w:rsidRPr="00857D73" w:rsidRDefault="0030263C" w:rsidP="00DA1EBE">
      <w:pPr>
        <w:pStyle w:val="a3"/>
        <w:ind w:left="567" w:firstLine="709"/>
        <w:jc w:val="both"/>
        <w:rPr>
          <w:rFonts w:ascii="Times New Roman" w:hAnsi="Times New Roman" w:cs="Times New Roman"/>
          <w:b/>
          <w:sz w:val="24"/>
          <w:szCs w:val="24"/>
          <w:u w:val="single"/>
        </w:rPr>
      </w:pPr>
    </w:p>
    <w:p w:rsidR="000308A7" w:rsidRPr="00857D73" w:rsidRDefault="000308A7" w:rsidP="00DA1EBE">
      <w:pPr>
        <w:pStyle w:val="a3"/>
        <w:ind w:left="0" w:firstLine="709"/>
        <w:jc w:val="both"/>
        <w:rPr>
          <w:rFonts w:ascii="Times New Roman" w:hAnsi="Times New Roman" w:cs="Times New Roman"/>
          <w:sz w:val="24"/>
          <w:szCs w:val="24"/>
        </w:rPr>
      </w:pPr>
      <w:r w:rsidRPr="00857D73">
        <w:rPr>
          <w:rFonts w:ascii="Times New Roman" w:hAnsi="Times New Roman" w:cs="Times New Roman"/>
          <w:sz w:val="24"/>
          <w:szCs w:val="24"/>
        </w:rPr>
        <w:t>Муниципальная программа утверждена постановлением администрации ГО «Александровск-Сахалинский район от 24.06.2014г. № 251 «Об утверждении муниципальной программы «Повышение эффективности управления муниципальными финансами в городском округе «Александровск-Сахалинский район» на 2015-2020 годы».</w:t>
      </w:r>
    </w:p>
    <w:p w:rsidR="000308A7" w:rsidRPr="00857D73" w:rsidRDefault="000308A7" w:rsidP="00DA1EBE">
      <w:pPr>
        <w:pStyle w:val="a3"/>
        <w:ind w:left="0" w:firstLine="709"/>
        <w:jc w:val="both"/>
        <w:rPr>
          <w:rFonts w:ascii="Times New Roman" w:hAnsi="Times New Roman" w:cs="Times New Roman"/>
          <w:sz w:val="24"/>
          <w:szCs w:val="24"/>
        </w:rPr>
      </w:pPr>
      <w:r w:rsidRPr="00857D73">
        <w:rPr>
          <w:rFonts w:ascii="Times New Roman" w:hAnsi="Times New Roman" w:cs="Times New Roman"/>
          <w:sz w:val="24"/>
          <w:szCs w:val="24"/>
        </w:rPr>
        <w:t xml:space="preserve">В рамках реализации установленных целей муниципальной программы, повышение эффективности, прозрачности и подотчетности использования бюджетных средств при реализации приоритетов и целей социально-экономического развития, в отчетном периоде решались следующие задачи: </w:t>
      </w:r>
    </w:p>
    <w:p w:rsidR="000308A7" w:rsidRPr="00857D73" w:rsidRDefault="002819E7" w:rsidP="002819E7">
      <w:pPr>
        <w:pStyle w:val="a3"/>
        <w:numPr>
          <w:ilvl w:val="0"/>
          <w:numId w:val="15"/>
        </w:numPr>
        <w:ind w:left="0" w:firstLine="709"/>
        <w:jc w:val="both"/>
        <w:rPr>
          <w:rFonts w:ascii="Times New Roman" w:hAnsi="Times New Roman" w:cs="Times New Roman"/>
          <w:sz w:val="24"/>
          <w:szCs w:val="24"/>
        </w:rPr>
      </w:pPr>
      <w:r w:rsidRPr="00857D73">
        <w:rPr>
          <w:rFonts w:ascii="Times New Roman" w:hAnsi="Times New Roman" w:cs="Times New Roman"/>
          <w:sz w:val="24"/>
          <w:szCs w:val="24"/>
        </w:rPr>
        <w:t xml:space="preserve"> </w:t>
      </w:r>
      <w:proofErr w:type="gramStart"/>
      <w:r w:rsidR="000308A7" w:rsidRPr="00857D73">
        <w:rPr>
          <w:rFonts w:ascii="Times New Roman" w:hAnsi="Times New Roman" w:cs="Times New Roman"/>
          <w:sz w:val="24"/>
          <w:szCs w:val="24"/>
        </w:rPr>
        <w:t>обеспечение</w:t>
      </w:r>
      <w:proofErr w:type="gramEnd"/>
      <w:r w:rsidR="000308A7" w:rsidRPr="00857D73">
        <w:rPr>
          <w:rFonts w:ascii="Times New Roman" w:hAnsi="Times New Roman" w:cs="Times New Roman"/>
          <w:sz w:val="24"/>
          <w:szCs w:val="24"/>
        </w:rPr>
        <w:t xml:space="preserve"> долгосрочной финансовой стабильности и сбалансированности местного бюджета;</w:t>
      </w:r>
    </w:p>
    <w:p w:rsidR="000308A7" w:rsidRPr="00857D73" w:rsidRDefault="000308A7" w:rsidP="002819E7">
      <w:pPr>
        <w:pStyle w:val="a3"/>
        <w:numPr>
          <w:ilvl w:val="0"/>
          <w:numId w:val="15"/>
        </w:numPr>
        <w:ind w:left="0" w:firstLine="709"/>
        <w:jc w:val="both"/>
        <w:rPr>
          <w:rFonts w:ascii="Times New Roman" w:hAnsi="Times New Roman" w:cs="Times New Roman"/>
          <w:sz w:val="24"/>
          <w:szCs w:val="24"/>
        </w:rPr>
      </w:pPr>
      <w:proofErr w:type="gramStart"/>
      <w:r w:rsidRPr="00857D73">
        <w:rPr>
          <w:rFonts w:ascii="Times New Roman" w:hAnsi="Times New Roman" w:cs="Times New Roman"/>
          <w:sz w:val="24"/>
          <w:szCs w:val="24"/>
        </w:rPr>
        <w:t>полноценное</w:t>
      </w:r>
      <w:proofErr w:type="gramEnd"/>
      <w:r w:rsidRPr="00857D73">
        <w:rPr>
          <w:rFonts w:ascii="Times New Roman" w:hAnsi="Times New Roman" w:cs="Times New Roman"/>
          <w:sz w:val="24"/>
          <w:szCs w:val="24"/>
        </w:rPr>
        <w:t xml:space="preserve"> внедрение программно-целевых методов управления в бюджетный процесс;</w:t>
      </w:r>
    </w:p>
    <w:p w:rsidR="000308A7" w:rsidRPr="00857D73" w:rsidRDefault="000308A7" w:rsidP="002819E7">
      <w:pPr>
        <w:pStyle w:val="a3"/>
        <w:numPr>
          <w:ilvl w:val="0"/>
          <w:numId w:val="15"/>
        </w:numPr>
        <w:ind w:left="0" w:firstLine="709"/>
        <w:jc w:val="both"/>
        <w:rPr>
          <w:rFonts w:ascii="Times New Roman" w:hAnsi="Times New Roman" w:cs="Times New Roman"/>
          <w:sz w:val="24"/>
          <w:szCs w:val="24"/>
        </w:rPr>
      </w:pPr>
      <w:proofErr w:type="gramStart"/>
      <w:r w:rsidRPr="00857D73">
        <w:rPr>
          <w:rFonts w:ascii="Times New Roman" w:hAnsi="Times New Roman" w:cs="Times New Roman"/>
          <w:sz w:val="24"/>
          <w:szCs w:val="24"/>
        </w:rPr>
        <w:t>повышение</w:t>
      </w:r>
      <w:proofErr w:type="gramEnd"/>
      <w:r w:rsidRPr="00857D73">
        <w:rPr>
          <w:rFonts w:ascii="Times New Roman" w:hAnsi="Times New Roman" w:cs="Times New Roman"/>
          <w:sz w:val="24"/>
          <w:szCs w:val="24"/>
        </w:rPr>
        <w:t xml:space="preserve"> эффективности бюджетных расходов;</w:t>
      </w:r>
    </w:p>
    <w:p w:rsidR="000308A7" w:rsidRPr="00857D73" w:rsidRDefault="000308A7" w:rsidP="002819E7">
      <w:pPr>
        <w:pStyle w:val="a3"/>
        <w:numPr>
          <w:ilvl w:val="0"/>
          <w:numId w:val="15"/>
        </w:numPr>
        <w:ind w:left="0" w:firstLine="709"/>
        <w:jc w:val="both"/>
        <w:rPr>
          <w:rFonts w:ascii="Times New Roman" w:hAnsi="Times New Roman" w:cs="Times New Roman"/>
          <w:sz w:val="24"/>
          <w:szCs w:val="24"/>
        </w:rPr>
      </w:pPr>
      <w:proofErr w:type="gramStart"/>
      <w:r w:rsidRPr="00857D73">
        <w:rPr>
          <w:rFonts w:ascii="Times New Roman" w:hAnsi="Times New Roman" w:cs="Times New Roman"/>
          <w:sz w:val="24"/>
          <w:szCs w:val="24"/>
        </w:rPr>
        <w:t>повышение</w:t>
      </w:r>
      <w:proofErr w:type="gramEnd"/>
      <w:r w:rsidRPr="00857D73">
        <w:rPr>
          <w:rFonts w:ascii="Times New Roman" w:hAnsi="Times New Roman" w:cs="Times New Roman"/>
          <w:sz w:val="24"/>
          <w:szCs w:val="24"/>
        </w:rPr>
        <w:t xml:space="preserve"> качества финансового менеджмента в секторе муниципального управления;</w:t>
      </w:r>
    </w:p>
    <w:p w:rsidR="000308A7" w:rsidRPr="00857D73" w:rsidRDefault="000308A7" w:rsidP="00857D73">
      <w:pPr>
        <w:pStyle w:val="a3"/>
        <w:numPr>
          <w:ilvl w:val="0"/>
          <w:numId w:val="15"/>
        </w:numPr>
        <w:spacing w:after="0"/>
        <w:ind w:left="0" w:firstLine="709"/>
        <w:jc w:val="both"/>
        <w:rPr>
          <w:rFonts w:ascii="Times New Roman" w:hAnsi="Times New Roman" w:cs="Times New Roman"/>
          <w:sz w:val="24"/>
          <w:szCs w:val="24"/>
        </w:rPr>
      </w:pPr>
      <w:proofErr w:type="gramStart"/>
      <w:r w:rsidRPr="00857D73">
        <w:rPr>
          <w:rFonts w:ascii="Times New Roman" w:hAnsi="Times New Roman" w:cs="Times New Roman"/>
          <w:sz w:val="24"/>
          <w:szCs w:val="24"/>
        </w:rPr>
        <w:t>повышение</w:t>
      </w:r>
      <w:proofErr w:type="gramEnd"/>
      <w:r w:rsidRPr="00857D73">
        <w:rPr>
          <w:rFonts w:ascii="Times New Roman" w:hAnsi="Times New Roman" w:cs="Times New Roman"/>
          <w:sz w:val="24"/>
          <w:szCs w:val="24"/>
        </w:rPr>
        <w:t xml:space="preserve"> открытости и прозрачности управления муниципальными финансами.</w:t>
      </w:r>
    </w:p>
    <w:p w:rsidR="000308A7" w:rsidRPr="00857D73" w:rsidRDefault="000308A7" w:rsidP="00857D73">
      <w:pPr>
        <w:pStyle w:val="a3"/>
        <w:spacing w:after="0"/>
        <w:ind w:left="0" w:firstLine="709"/>
        <w:jc w:val="both"/>
        <w:rPr>
          <w:rFonts w:ascii="Times New Roman" w:hAnsi="Times New Roman" w:cs="Times New Roman"/>
          <w:sz w:val="24"/>
          <w:szCs w:val="24"/>
        </w:rPr>
      </w:pPr>
      <w:r w:rsidRPr="00857D73">
        <w:rPr>
          <w:rFonts w:ascii="Times New Roman" w:hAnsi="Times New Roman" w:cs="Times New Roman"/>
          <w:sz w:val="24"/>
          <w:szCs w:val="24"/>
        </w:rPr>
        <w:t>Реализация мероприятий муниципальной программы осуществляется на постоянной основе, сроки их окончания запланированы на 2020 год, что объясняется «обеспечивающим» характером муниципальной программы, то есть ее ориентацией на создание общих для всех участников бюджетного процесса условий и механизмов реализации муниципальных программ через развитие правового регулирования и методического обеспечения.</w:t>
      </w:r>
    </w:p>
    <w:p w:rsidR="00857D73" w:rsidRPr="00857D73" w:rsidRDefault="00857D73" w:rsidP="00857D73">
      <w:pPr>
        <w:spacing w:after="0"/>
        <w:ind w:firstLine="851"/>
        <w:jc w:val="both"/>
        <w:rPr>
          <w:rFonts w:ascii="Times New Roman" w:eastAsia="Times New Roman" w:hAnsi="Times New Roman"/>
          <w:sz w:val="24"/>
          <w:szCs w:val="24"/>
          <w:lang w:eastAsia="ru-RU"/>
        </w:rPr>
      </w:pPr>
      <w:r w:rsidRPr="00857D73">
        <w:rPr>
          <w:rFonts w:ascii="Times New Roman" w:hAnsi="Times New Roman"/>
          <w:kern w:val="2"/>
          <w:sz w:val="24"/>
          <w:szCs w:val="24"/>
        </w:rPr>
        <w:t>Объем финансового обеспечения, предусмотренного на реализацию муниципальной программы п</w:t>
      </w:r>
      <w:r w:rsidRPr="00857D73">
        <w:rPr>
          <w:rFonts w:ascii="Times New Roman" w:eastAsia="Times New Roman" w:hAnsi="Times New Roman"/>
          <w:sz w:val="24"/>
          <w:szCs w:val="24"/>
          <w:lang w:eastAsia="ru-RU"/>
        </w:rPr>
        <w:t xml:space="preserve">о мероприятию «Оптимизация расходов на обслуживание муниципального долга» </w:t>
      </w:r>
      <w:r w:rsidRPr="00857D73">
        <w:rPr>
          <w:rFonts w:ascii="Times New Roman" w:hAnsi="Times New Roman"/>
          <w:kern w:val="2"/>
          <w:sz w:val="24"/>
          <w:szCs w:val="24"/>
        </w:rPr>
        <w:t>в 2017 году в первоначальном бюджете составлял 30,0 тыс. рублей. В уточненном бюджете, в связи с отсутствием долговых обязательств у муниципального образования, вышеуказанные назначения и исполнение по ним отсутствуют.</w:t>
      </w:r>
    </w:p>
    <w:p w:rsidR="00FE746F" w:rsidRPr="00F1562E" w:rsidRDefault="00FE746F" w:rsidP="00DA1EBE">
      <w:pPr>
        <w:pStyle w:val="a3"/>
        <w:ind w:left="0" w:firstLine="709"/>
        <w:jc w:val="both"/>
        <w:rPr>
          <w:rFonts w:ascii="Times New Roman" w:hAnsi="Times New Roman" w:cs="Times New Roman"/>
          <w:sz w:val="24"/>
          <w:szCs w:val="24"/>
        </w:rPr>
      </w:pPr>
      <w:r w:rsidRPr="00F1562E">
        <w:rPr>
          <w:rFonts w:ascii="Times New Roman" w:hAnsi="Times New Roman" w:cs="Times New Roman"/>
          <w:sz w:val="24"/>
          <w:szCs w:val="24"/>
        </w:rPr>
        <w:t>Уровень эффективности реализац</w:t>
      </w:r>
      <w:r w:rsidR="00F92B2A" w:rsidRPr="00F1562E">
        <w:rPr>
          <w:rFonts w:ascii="Times New Roman" w:hAnsi="Times New Roman" w:cs="Times New Roman"/>
          <w:sz w:val="24"/>
          <w:szCs w:val="24"/>
        </w:rPr>
        <w:t>и</w:t>
      </w:r>
      <w:r w:rsidR="00F1562E" w:rsidRPr="00F1562E">
        <w:rPr>
          <w:rFonts w:ascii="Times New Roman" w:hAnsi="Times New Roman" w:cs="Times New Roman"/>
          <w:sz w:val="24"/>
          <w:szCs w:val="24"/>
        </w:rPr>
        <w:t>и муниципальной программы – 1,00</w:t>
      </w:r>
      <w:r w:rsidRPr="00F1562E">
        <w:rPr>
          <w:rFonts w:ascii="Times New Roman" w:hAnsi="Times New Roman" w:cs="Times New Roman"/>
          <w:sz w:val="24"/>
          <w:szCs w:val="24"/>
        </w:rPr>
        <w:t xml:space="preserve"> (≥ 0,9 «Высокий»), в том числе значения показателей эффективности:</w:t>
      </w:r>
    </w:p>
    <w:p w:rsidR="00FE746F" w:rsidRPr="00F1562E" w:rsidRDefault="00FE746F" w:rsidP="002819E7">
      <w:pPr>
        <w:pStyle w:val="a3"/>
        <w:ind w:left="709"/>
        <w:jc w:val="both"/>
        <w:rPr>
          <w:rFonts w:ascii="Times New Roman" w:hAnsi="Times New Roman" w:cs="Times New Roman"/>
          <w:sz w:val="24"/>
          <w:szCs w:val="24"/>
        </w:rPr>
      </w:pPr>
      <w:r w:rsidRPr="00F1562E">
        <w:rPr>
          <w:rFonts w:ascii="Times New Roman" w:hAnsi="Times New Roman" w:cs="Times New Roman"/>
          <w:sz w:val="24"/>
          <w:szCs w:val="24"/>
        </w:rPr>
        <w:t>Степень достижения планового значения показателей (индикаторов) – 1,</w:t>
      </w:r>
      <w:r w:rsidR="00573E96" w:rsidRPr="00F1562E">
        <w:rPr>
          <w:rFonts w:ascii="Times New Roman" w:hAnsi="Times New Roman" w:cs="Times New Roman"/>
          <w:sz w:val="24"/>
          <w:szCs w:val="24"/>
        </w:rPr>
        <w:t>0</w:t>
      </w:r>
      <w:r w:rsidR="00F1562E" w:rsidRPr="00F1562E">
        <w:rPr>
          <w:rFonts w:ascii="Times New Roman" w:hAnsi="Times New Roman" w:cs="Times New Roman"/>
          <w:sz w:val="24"/>
          <w:szCs w:val="24"/>
        </w:rPr>
        <w:t>0</w:t>
      </w:r>
    </w:p>
    <w:p w:rsidR="00FE746F" w:rsidRPr="00F1562E" w:rsidRDefault="00FE746F" w:rsidP="002819E7">
      <w:pPr>
        <w:pStyle w:val="a3"/>
        <w:ind w:left="709"/>
        <w:jc w:val="both"/>
        <w:rPr>
          <w:rFonts w:ascii="Times New Roman" w:hAnsi="Times New Roman" w:cs="Times New Roman"/>
          <w:sz w:val="24"/>
          <w:szCs w:val="24"/>
        </w:rPr>
      </w:pPr>
      <w:r w:rsidRPr="00F1562E">
        <w:rPr>
          <w:rFonts w:ascii="Times New Roman" w:hAnsi="Times New Roman" w:cs="Times New Roman"/>
          <w:sz w:val="24"/>
          <w:szCs w:val="24"/>
        </w:rPr>
        <w:t>Степень реализации мероприятий – 1</w:t>
      </w:r>
      <w:r w:rsidR="00573E96" w:rsidRPr="00F1562E">
        <w:rPr>
          <w:rFonts w:ascii="Times New Roman" w:hAnsi="Times New Roman" w:cs="Times New Roman"/>
          <w:sz w:val="24"/>
          <w:szCs w:val="24"/>
        </w:rPr>
        <w:t>,0</w:t>
      </w:r>
      <w:r w:rsidR="00DD0CA3">
        <w:rPr>
          <w:rFonts w:ascii="Times New Roman" w:hAnsi="Times New Roman" w:cs="Times New Roman"/>
          <w:sz w:val="24"/>
          <w:szCs w:val="24"/>
        </w:rPr>
        <w:t>0</w:t>
      </w:r>
    </w:p>
    <w:p w:rsidR="00FE746F" w:rsidRPr="00F1562E" w:rsidRDefault="00FE746F" w:rsidP="002819E7">
      <w:pPr>
        <w:pStyle w:val="a3"/>
        <w:ind w:left="709"/>
        <w:jc w:val="both"/>
        <w:rPr>
          <w:rFonts w:ascii="Times New Roman" w:hAnsi="Times New Roman" w:cs="Times New Roman"/>
          <w:sz w:val="24"/>
          <w:szCs w:val="24"/>
        </w:rPr>
      </w:pPr>
      <w:r w:rsidRPr="00F1562E">
        <w:rPr>
          <w:rFonts w:ascii="Times New Roman" w:hAnsi="Times New Roman" w:cs="Times New Roman"/>
          <w:sz w:val="24"/>
          <w:szCs w:val="24"/>
        </w:rPr>
        <w:t>Степень соответствия запланированному уровню затрат</w:t>
      </w:r>
      <w:r w:rsidR="00573E96" w:rsidRPr="00F1562E">
        <w:rPr>
          <w:rFonts w:ascii="Times New Roman" w:hAnsi="Times New Roman" w:cs="Times New Roman"/>
          <w:sz w:val="24"/>
          <w:szCs w:val="24"/>
        </w:rPr>
        <w:t xml:space="preserve"> – </w:t>
      </w:r>
      <w:r w:rsidR="00F92B2A" w:rsidRPr="00F1562E">
        <w:rPr>
          <w:rFonts w:ascii="Times New Roman" w:hAnsi="Times New Roman" w:cs="Times New Roman"/>
          <w:sz w:val="24"/>
          <w:szCs w:val="24"/>
        </w:rPr>
        <w:t xml:space="preserve">программа не финансировалась. </w:t>
      </w:r>
    </w:p>
    <w:p w:rsidR="00FE746F" w:rsidRPr="00F1562E" w:rsidRDefault="00FE746F" w:rsidP="002819E7">
      <w:pPr>
        <w:pStyle w:val="a3"/>
        <w:ind w:left="709"/>
        <w:jc w:val="both"/>
        <w:rPr>
          <w:rFonts w:ascii="Times New Roman" w:hAnsi="Times New Roman" w:cs="Times New Roman"/>
          <w:sz w:val="24"/>
          <w:szCs w:val="24"/>
        </w:rPr>
      </w:pPr>
      <w:r w:rsidRPr="00F1562E">
        <w:rPr>
          <w:rFonts w:ascii="Times New Roman" w:hAnsi="Times New Roman" w:cs="Times New Roman"/>
          <w:sz w:val="24"/>
          <w:szCs w:val="24"/>
        </w:rPr>
        <w:t>Эффективность использования средств бюджета</w:t>
      </w:r>
      <w:r w:rsidR="00573E96" w:rsidRPr="00F1562E">
        <w:rPr>
          <w:rFonts w:ascii="Times New Roman" w:hAnsi="Times New Roman" w:cs="Times New Roman"/>
          <w:sz w:val="24"/>
          <w:szCs w:val="24"/>
        </w:rPr>
        <w:t xml:space="preserve"> – </w:t>
      </w:r>
      <w:r w:rsidR="00F92B2A" w:rsidRPr="00F1562E">
        <w:rPr>
          <w:rFonts w:ascii="Times New Roman" w:hAnsi="Times New Roman" w:cs="Times New Roman"/>
          <w:sz w:val="24"/>
          <w:szCs w:val="24"/>
        </w:rPr>
        <w:t>программа не финансировалась.</w:t>
      </w:r>
    </w:p>
    <w:p w:rsidR="00573E96" w:rsidRPr="00F1562E" w:rsidRDefault="00573E96" w:rsidP="00DA1EBE">
      <w:pPr>
        <w:pStyle w:val="a3"/>
        <w:ind w:left="0" w:firstLine="709"/>
        <w:jc w:val="both"/>
        <w:rPr>
          <w:rFonts w:ascii="Times New Roman" w:hAnsi="Times New Roman" w:cs="Times New Roman"/>
          <w:sz w:val="24"/>
          <w:szCs w:val="24"/>
        </w:rPr>
      </w:pPr>
      <w:r w:rsidRPr="00F1562E">
        <w:rPr>
          <w:rFonts w:ascii="Times New Roman" w:hAnsi="Times New Roman" w:cs="Times New Roman"/>
          <w:sz w:val="24"/>
          <w:szCs w:val="24"/>
        </w:rPr>
        <w:t>Учитывая, что эффективность реализации муниципальной программы в 201</w:t>
      </w:r>
      <w:r w:rsidR="00F1562E" w:rsidRPr="00F1562E">
        <w:rPr>
          <w:rFonts w:ascii="Times New Roman" w:hAnsi="Times New Roman" w:cs="Times New Roman"/>
          <w:sz w:val="24"/>
          <w:szCs w:val="24"/>
        </w:rPr>
        <w:t>7</w:t>
      </w:r>
      <w:r w:rsidRPr="00F1562E">
        <w:rPr>
          <w:rFonts w:ascii="Times New Roman" w:hAnsi="Times New Roman" w:cs="Times New Roman"/>
          <w:sz w:val="24"/>
          <w:szCs w:val="24"/>
        </w:rPr>
        <w:t xml:space="preserve"> году имеет высокий уровень эффективности, деятельность ответственных исполнителей в части, касающейся реализации программы, оценивается как эффективная.</w:t>
      </w:r>
    </w:p>
    <w:p w:rsidR="00FE746F" w:rsidRPr="00DA763C" w:rsidRDefault="00FE746F" w:rsidP="00DA1EBE">
      <w:pPr>
        <w:pStyle w:val="a3"/>
        <w:spacing w:line="360" w:lineRule="auto"/>
        <w:ind w:left="567" w:firstLine="709"/>
        <w:jc w:val="both"/>
        <w:rPr>
          <w:rFonts w:ascii="Times New Roman" w:hAnsi="Times New Roman" w:cs="Times New Roman"/>
          <w:sz w:val="24"/>
          <w:szCs w:val="24"/>
          <w:highlight w:val="yellow"/>
          <w:u w:val="single"/>
        </w:rPr>
      </w:pPr>
    </w:p>
    <w:p w:rsidR="00731566" w:rsidRPr="00731566" w:rsidRDefault="009509F0" w:rsidP="00731566">
      <w:pPr>
        <w:pStyle w:val="a3"/>
        <w:numPr>
          <w:ilvl w:val="0"/>
          <w:numId w:val="3"/>
        </w:numPr>
        <w:ind w:left="0" w:firstLine="709"/>
        <w:jc w:val="both"/>
        <w:rPr>
          <w:rFonts w:ascii="Times New Roman" w:hAnsi="Times New Roman" w:cs="Times New Roman"/>
          <w:b/>
          <w:sz w:val="24"/>
          <w:szCs w:val="24"/>
          <w:u w:val="single"/>
        </w:rPr>
      </w:pPr>
      <w:r w:rsidRPr="00747582">
        <w:rPr>
          <w:rFonts w:ascii="Times New Roman" w:hAnsi="Times New Roman" w:cs="Times New Roman"/>
          <w:b/>
          <w:sz w:val="24"/>
          <w:szCs w:val="24"/>
          <w:u w:val="single"/>
        </w:rPr>
        <w:t>Муниципальная программа «</w:t>
      </w:r>
      <w:r w:rsidR="00731566">
        <w:rPr>
          <w:rFonts w:ascii="Times New Roman" w:hAnsi="Times New Roman" w:cs="Times New Roman"/>
          <w:b/>
          <w:sz w:val="24"/>
          <w:szCs w:val="24"/>
          <w:u w:val="single"/>
        </w:rPr>
        <w:t xml:space="preserve">Обеспечение безопасности жизнедеятельности населения в городском округе «Александровск-Сахалинский </w:t>
      </w:r>
      <w:proofErr w:type="gramStart"/>
      <w:r w:rsidR="00731566">
        <w:rPr>
          <w:rFonts w:ascii="Times New Roman" w:hAnsi="Times New Roman" w:cs="Times New Roman"/>
          <w:b/>
          <w:sz w:val="24"/>
          <w:szCs w:val="24"/>
          <w:u w:val="single"/>
        </w:rPr>
        <w:t xml:space="preserve">район» </w:t>
      </w:r>
      <w:r w:rsidRPr="00747582">
        <w:rPr>
          <w:rFonts w:ascii="Times New Roman" w:hAnsi="Times New Roman" w:cs="Times New Roman"/>
          <w:b/>
          <w:sz w:val="24"/>
          <w:szCs w:val="24"/>
          <w:u w:val="single"/>
        </w:rPr>
        <w:t xml:space="preserve"> на</w:t>
      </w:r>
      <w:proofErr w:type="gramEnd"/>
      <w:r w:rsidRPr="00747582">
        <w:rPr>
          <w:rFonts w:ascii="Times New Roman" w:hAnsi="Times New Roman" w:cs="Times New Roman"/>
          <w:b/>
          <w:sz w:val="24"/>
          <w:szCs w:val="24"/>
          <w:u w:val="single"/>
        </w:rPr>
        <w:t xml:space="preserve"> 2015-2020 годы».</w:t>
      </w:r>
    </w:p>
    <w:p w:rsidR="00731566" w:rsidRPr="00731566" w:rsidRDefault="00731566" w:rsidP="00731566">
      <w:pPr>
        <w:spacing w:after="200" w:line="276" w:lineRule="auto"/>
        <w:ind w:firstLine="709"/>
        <w:contextualSpacing/>
        <w:jc w:val="both"/>
        <w:rPr>
          <w:rFonts w:ascii="Times New Roman" w:eastAsia="Calibri" w:hAnsi="Times New Roman" w:cs="Times New Roman"/>
          <w:sz w:val="24"/>
          <w:szCs w:val="24"/>
        </w:rPr>
      </w:pPr>
      <w:r w:rsidRPr="00731566">
        <w:rPr>
          <w:rFonts w:ascii="Times New Roman" w:eastAsia="Calibri" w:hAnsi="Times New Roman" w:cs="Times New Roman"/>
          <w:sz w:val="24"/>
          <w:szCs w:val="24"/>
        </w:rPr>
        <w:t xml:space="preserve">Объем финансирования Программы на 2017 год, предусмотренный бюджетом городского округа с учетом корректировок, составил 5 408,95 тыс. руб. Освоение составило 95,88%. </w:t>
      </w:r>
    </w:p>
    <w:p w:rsidR="00731566" w:rsidRPr="00731566" w:rsidRDefault="00731566" w:rsidP="00731566">
      <w:pPr>
        <w:spacing w:after="200" w:line="276" w:lineRule="auto"/>
        <w:ind w:firstLine="709"/>
        <w:contextualSpacing/>
        <w:jc w:val="both"/>
        <w:rPr>
          <w:rFonts w:ascii="Times New Roman" w:eastAsia="Calibri" w:hAnsi="Times New Roman" w:cs="Times New Roman"/>
          <w:sz w:val="24"/>
          <w:szCs w:val="24"/>
        </w:rPr>
      </w:pPr>
      <w:r w:rsidRPr="00731566">
        <w:rPr>
          <w:rFonts w:ascii="Times New Roman" w:eastAsia="Calibri" w:hAnsi="Times New Roman" w:cs="Times New Roman"/>
          <w:sz w:val="24"/>
          <w:szCs w:val="24"/>
        </w:rPr>
        <w:t>Комплекс основных мероприятий Программы предусмотрен в рамках реализации 3 подпрограмм:</w:t>
      </w:r>
    </w:p>
    <w:p w:rsidR="00731566" w:rsidRPr="00731566" w:rsidRDefault="00731566" w:rsidP="00731566">
      <w:pPr>
        <w:spacing w:after="200" w:line="276" w:lineRule="auto"/>
        <w:ind w:firstLine="709"/>
        <w:contextualSpacing/>
        <w:jc w:val="both"/>
        <w:rPr>
          <w:rFonts w:ascii="Times New Roman" w:eastAsia="Calibri" w:hAnsi="Times New Roman" w:cs="Times New Roman"/>
          <w:sz w:val="24"/>
          <w:szCs w:val="24"/>
        </w:rPr>
      </w:pPr>
      <w:r w:rsidRPr="00731566">
        <w:rPr>
          <w:rFonts w:ascii="Times New Roman" w:eastAsia="Calibri" w:hAnsi="Times New Roman" w:cs="Times New Roman"/>
          <w:sz w:val="24"/>
          <w:szCs w:val="24"/>
        </w:rPr>
        <w:t>- Подпрограмма "Профилактика правонарушений на территории городского округа "Александровск-Сахалинский район" на 2015-2020 годы"</w:t>
      </w:r>
    </w:p>
    <w:p w:rsidR="00731566" w:rsidRPr="00731566" w:rsidRDefault="00731566" w:rsidP="00731566">
      <w:pPr>
        <w:spacing w:after="200" w:line="276" w:lineRule="auto"/>
        <w:ind w:firstLine="709"/>
        <w:contextualSpacing/>
        <w:jc w:val="both"/>
        <w:rPr>
          <w:rFonts w:ascii="Times New Roman" w:eastAsia="Calibri" w:hAnsi="Times New Roman" w:cs="Times New Roman"/>
          <w:sz w:val="24"/>
          <w:szCs w:val="24"/>
        </w:rPr>
      </w:pPr>
      <w:r w:rsidRPr="00731566">
        <w:rPr>
          <w:rFonts w:ascii="Times New Roman" w:eastAsia="Calibri" w:hAnsi="Times New Roman" w:cs="Times New Roman"/>
          <w:sz w:val="24"/>
          <w:szCs w:val="24"/>
        </w:rPr>
        <w:t>- Подпрограмма "Повышение безопасности дорожного движения в городском округе "Александровск-Сахалинский район" на 2015-2020 годы"</w:t>
      </w:r>
    </w:p>
    <w:p w:rsidR="00747AC2" w:rsidRPr="00F01158" w:rsidRDefault="00731566" w:rsidP="00F01158">
      <w:pPr>
        <w:spacing w:after="200" w:line="276" w:lineRule="auto"/>
        <w:ind w:firstLine="709"/>
        <w:contextualSpacing/>
        <w:jc w:val="both"/>
        <w:rPr>
          <w:rFonts w:ascii="Times New Roman" w:eastAsia="Calibri" w:hAnsi="Times New Roman" w:cs="Times New Roman"/>
          <w:sz w:val="24"/>
          <w:szCs w:val="24"/>
        </w:rPr>
      </w:pPr>
      <w:r w:rsidRPr="00731566">
        <w:rPr>
          <w:rFonts w:ascii="Times New Roman" w:eastAsia="Calibri" w:hAnsi="Times New Roman" w:cs="Times New Roman"/>
          <w:sz w:val="24"/>
          <w:szCs w:val="24"/>
        </w:rPr>
        <w:t>- Подпрограмма "Обеспечение мероприятий гражданской обороны, предупреждение и ликвидация чрезвычайных ситуаций в городском округе "Александровск-Сахалинский район" на 2015-2020 годы"</w:t>
      </w:r>
    </w:p>
    <w:p w:rsidR="00F01158" w:rsidRDefault="00F01158" w:rsidP="00F01158">
      <w:pPr>
        <w:spacing w:after="0" w:line="240" w:lineRule="auto"/>
        <w:ind w:firstLine="708"/>
        <w:jc w:val="both"/>
        <w:rPr>
          <w:rFonts w:ascii="Times New Roman" w:hAnsi="Times New Roman"/>
          <w:sz w:val="24"/>
          <w:szCs w:val="24"/>
        </w:rPr>
      </w:pPr>
    </w:p>
    <w:p w:rsidR="00F01158" w:rsidRDefault="00F01158" w:rsidP="00F01158">
      <w:pPr>
        <w:spacing w:after="0" w:line="240" w:lineRule="auto"/>
        <w:ind w:firstLine="708"/>
        <w:jc w:val="both"/>
        <w:rPr>
          <w:rFonts w:ascii="Times New Roman" w:hAnsi="Times New Roman"/>
          <w:sz w:val="24"/>
          <w:szCs w:val="24"/>
        </w:rPr>
      </w:pPr>
      <w:r>
        <w:rPr>
          <w:rFonts w:ascii="Times New Roman" w:hAnsi="Times New Roman"/>
          <w:sz w:val="24"/>
          <w:szCs w:val="24"/>
        </w:rPr>
        <w:t>Общий о</w:t>
      </w:r>
      <w:r w:rsidRPr="006163AF">
        <w:rPr>
          <w:rFonts w:ascii="Times New Roman" w:hAnsi="Times New Roman"/>
          <w:sz w:val="24"/>
          <w:szCs w:val="24"/>
        </w:rPr>
        <w:t xml:space="preserve">бъем финансирования подпрограммы </w:t>
      </w:r>
      <w:r>
        <w:rPr>
          <w:rFonts w:ascii="Times New Roman" w:hAnsi="Times New Roman"/>
          <w:sz w:val="24"/>
          <w:szCs w:val="24"/>
        </w:rPr>
        <w:t xml:space="preserve">№1 </w:t>
      </w:r>
      <w:r w:rsidRPr="006163AF">
        <w:rPr>
          <w:rFonts w:ascii="Times New Roman" w:hAnsi="Times New Roman"/>
          <w:sz w:val="24"/>
          <w:szCs w:val="24"/>
        </w:rPr>
        <w:t>"Профилактика правонарушений на территории городского округа "Александровск-Сахалинский район" на 2015-2020 годы" состави</w:t>
      </w:r>
      <w:r>
        <w:rPr>
          <w:rFonts w:ascii="Times New Roman" w:hAnsi="Times New Roman"/>
          <w:sz w:val="24"/>
          <w:szCs w:val="24"/>
        </w:rPr>
        <w:t xml:space="preserve">л 410,00 тыс. рублей, фактический расход 189,797 тыс. руб. </w:t>
      </w:r>
      <w:r w:rsidRPr="006163AF">
        <w:rPr>
          <w:rFonts w:ascii="Times New Roman" w:hAnsi="Times New Roman"/>
          <w:sz w:val="24"/>
          <w:szCs w:val="24"/>
        </w:rPr>
        <w:t>или 46,29 %, в том числе</w:t>
      </w:r>
      <w:r>
        <w:rPr>
          <w:rFonts w:ascii="Times New Roman" w:hAnsi="Times New Roman"/>
          <w:sz w:val="24"/>
          <w:szCs w:val="24"/>
        </w:rPr>
        <w:t>:</w:t>
      </w:r>
    </w:p>
    <w:p w:rsidR="00F01158" w:rsidRDefault="00F01158" w:rsidP="00F01158">
      <w:pPr>
        <w:spacing w:after="0" w:line="240" w:lineRule="auto"/>
        <w:ind w:firstLine="708"/>
        <w:jc w:val="both"/>
        <w:rPr>
          <w:rFonts w:ascii="Times New Roman" w:hAnsi="Times New Roman"/>
          <w:sz w:val="24"/>
          <w:szCs w:val="24"/>
        </w:rPr>
      </w:pPr>
      <w:r w:rsidRPr="006163AF">
        <w:rPr>
          <w:rFonts w:ascii="Times New Roman" w:hAnsi="Times New Roman"/>
          <w:sz w:val="24"/>
          <w:szCs w:val="24"/>
        </w:rPr>
        <w:t xml:space="preserve"> </w:t>
      </w:r>
      <w:proofErr w:type="gramStart"/>
      <w:r w:rsidRPr="006163AF">
        <w:rPr>
          <w:rFonts w:ascii="Times New Roman" w:hAnsi="Times New Roman"/>
          <w:sz w:val="24"/>
          <w:szCs w:val="24"/>
        </w:rPr>
        <w:t>по</w:t>
      </w:r>
      <w:proofErr w:type="gramEnd"/>
      <w:r w:rsidRPr="006163AF">
        <w:rPr>
          <w:rFonts w:ascii="Times New Roman" w:hAnsi="Times New Roman"/>
          <w:sz w:val="24"/>
          <w:szCs w:val="24"/>
        </w:rPr>
        <w:t xml:space="preserve"> УСП объем финансирования составил 125,00 тыс. рублей. Исполнение по данному разделу составило 125,00 или 100 %. </w:t>
      </w:r>
    </w:p>
    <w:p w:rsidR="00F01158" w:rsidRDefault="00F01158" w:rsidP="00F01158">
      <w:pPr>
        <w:spacing w:after="0" w:line="240" w:lineRule="auto"/>
        <w:ind w:firstLine="708"/>
        <w:jc w:val="both"/>
        <w:rPr>
          <w:rFonts w:ascii="Times New Roman" w:hAnsi="Times New Roman"/>
          <w:sz w:val="24"/>
          <w:szCs w:val="24"/>
        </w:rPr>
      </w:pPr>
      <w:r w:rsidRPr="008676A5">
        <w:rPr>
          <w:rFonts w:ascii="Times New Roman" w:hAnsi="Times New Roman"/>
          <w:sz w:val="24"/>
          <w:szCs w:val="24"/>
        </w:rPr>
        <w:t xml:space="preserve">Оплачены услуги связи и интернета на сумму 5,95 тыс. рублей </w:t>
      </w:r>
      <w:r>
        <w:rPr>
          <w:rFonts w:ascii="Times New Roman" w:hAnsi="Times New Roman"/>
          <w:sz w:val="24"/>
          <w:szCs w:val="24"/>
        </w:rPr>
        <w:t xml:space="preserve">для </w:t>
      </w:r>
      <w:r w:rsidRPr="008676A5">
        <w:rPr>
          <w:rFonts w:ascii="Times New Roman" w:hAnsi="Times New Roman"/>
          <w:sz w:val="24"/>
          <w:szCs w:val="24"/>
        </w:rPr>
        <w:t>ДНД</w:t>
      </w:r>
      <w:r>
        <w:rPr>
          <w:rFonts w:ascii="Times New Roman" w:hAnsi="Times New Roman"/>
          <w:sz w:val="24"/>
          <w:szCs w:val="24"/>
        </w:rPr>
        <w:t>.</w:t>
      </w:r>
    </w:p>
    <w:p w:rsidR="00F01158" w:rsidRDefault="00F01158" w:rsidP="00F01158">
      <w:pPr>
        <w:pStyle w:val="a3"/>
        <w:spacing w:after="0"/>
        <w:ind w:left="0" w:firstLine="709"/>
        <w:jc w:val="both"/>
        <w:rPr>
          <w:rFonts w:ascii="Times New Roman" w:hAnsi="Times New Roman"/>
          <w:sz w:val="24"/>
          <w:szCs w:val="24"/>
        </w:rPr>
      </w:pPr>
      <w:r w:rsidRPr="008676A5">
        <w:rPr>
          <w:rFonts w:ascii="Times New Roman" w:hAnsi="Times New Roman"/>
          <w:sz w:val="24"/>
          <w:szCs w:val="24"/>
        </w:rPr>
        <w:t xml:space="preserve">Для </w:t>
      </w:r>
      <w:r>
        <w:rPr>
          <w:rFonts w:ascii="Times New Roman" w:hAnsi="Times New Roman"/>
          <w:sz w:val="24"/>
          <w:szCs w:val="24"/>
        </w:rPr>
        <w:t xml:space="preserve">исполнения мероприятий подпрограммы </w:t>
      </w:r>
      <w:r w:rsidRPr="008676A5">
        <w:rPr>
          <w:rFonts w:ascii="Times New Roman" w:hAnsi="Times New Roman"/>
          <w:sz w:val="24"/>
          <w:szCs w:val="24"/>
        </w:rPr>
        <w:t xml:space="preserve">в 2017 году приобретено звуковое оборудование: Набор: микрофон, беспроводной приемник, беспроводной передатчик, Микрофон-пушка для ручного рекордера, Универсальная ветрозащита для микрофона, Комплект: радиопередатчик с микрофоном, Портативный рекордер, Микрофон-пушка для ручного рекордера, Универсальная ветрозащита для микрофона, Комплект: радиопередатчик с микрофоном на сумму 119,04 тыс. рублей. </w:t>
      </w:r>
      <w:r>
        <w:rPr>
          <w:rFonts w:ascii="Times New Roman" w:hAnsi="Times New Roman"/>
          <w:sz w:val="24"/>
          <w:szCs w:val="24"/>
        </w:rPr>
        <w:t xml:space="preserve">Оборудование передано в пользование </w:t>
      </w:r>
      <w:r w:rsidRPr="008676A5">
        <w:rPr>
          <w:rFonts w:ascii="Times New Roman" w:hAnsi="Times New Roman"/>
          <w:sz w:val="24"/>
          <w:szCs w:val="24"/>
        </w:rPr>
        <w:t>АНО «Молодежный ресурсный центр»</w:t>
      </w:r>
      <w:r>
        <w:rPr>
          <w:rFonts w:ascii="Times New Roman" w:hAnsi="Times New Roman"/>
          <w:sz w:val="24"/>
          <w:szCs w:val="24"/>
        </w:rPr>
        <w:t>, ведущего профилактическую и пропагандистскую работу правоохранительной направленности среди несовершеннолетних и молодежи.</w:t>
      </w:r>
    </w:p>
    <w:p w:rsidR="00F01158" w:rsidRPr="008676A5" w:rsidRDefault="00F01158" w:rsidP="00F01158">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Произведена выплата гражданам, оказывающим содействие в предупреждении </w:t>
      </w:r>
      <w:proofErr w:type="gramStart"/>
      <w:r>
        <w:rPr>
          <w:rFonts w:ascii="Times New Roman" w:hAnsi="Times New Roman"/>
          <w:sz w:val="24"/>
          <w:szCs w:val="24"/>
        </w:rPr>
        <w:t>правонарушений  в</w:t>
      </w:r>
      <w:proofErr w:type="gramEnd"/>
      <w:r>
        <w:rPr>
          <w:rFonts w:ascii="Times New Roman" w:hAnsi="Times New Roman"/>
          <w:sz w:val="24"/>
          <w:szCs w:val="24"/>
        </w:rPr>
        <w:t xml:space="preserve"> размере 30 тыс. руб. (ДНД). Произведена оплата по договору о публикации в СМИ материала профилактической направленности в сфере незаконного оборота и потребления наркотиков и алкоголя в размере 10 тыс. руб. (КДН). Приобретены средства видеонаблюдения для профилактики дорожно-транспортных происшествий, травматизма и гибели людей на сумму 24,797 тыс. руб. (КУМС).</w:t>
      </w:r>
    </w:p>
    <w:p w:rsidR="00F01158" w:rsidRPr="008676A5" w:rsidRDefault="00F01158" w:rsidP="00F01158">
      <w:pPr>
        <w:pStyle w:val="a3"/>
        <w:spacing w:after="0"/>
        <w:ind w:left="0" w:firstLine="709"/>
        <w:jc w:val="both"/>
        <w:rPr>
          <w:rFonts w:ascii="Times New Roman" w:hAnsi="Times New Roman"/>
          <w:sz w:val="24"/>
          <w:szCs w:val="24"/>
        </w:rPr>
      </w:pPr>
      <w:r>
        <w:rPr>
          <w:rFonts w:ascii="Times New Roman" w:hAnsi="Times New Roman"/>
          <w:sz w:val="24"/>
          <w:szCs w:val="24"/>
        </w:rPr>
        <w:t xml:space="preserve">Не востребованы: сумма, предусмотренная на выплату гражданам за сданное оружие и боеприпасы, в размере 30 тыс. руб. (отсутствие материалов); сумма на приобретение оборудования и оплату услуг связи (по системе видеонаблюдения в общественных местах) в размере 205 тыс. руб.; сумма, предусмотренная на приобретение оборудования (в том числе, расходных материалов) для </w:t>
      </w:r>
      <w:proofErr w:type="spellStart"/>
      <w:r>
        <w:rPr>
          <w:rFonts w:ascii="Times New Roman" w:hAnsi="Times New Roman"/>
          <w:sz w:val="24"/>
          <w:szCs w:val="24"/>
        </w:rPr>
        <w:t>КДНиЗП</w:t>
      </w:r>
      <w:proofErr w:type="spellEnd"/>
      <w:r>
        <w:rPr>
          <w:rFonts w:ascii="Times New Roman" w:hAnsi="Times New Roman"/>
          <w:sz w:val="24"/>
          <w:szCs w:val="24"/>
        </w:rPr>
        <w:t xml:space="preserve"> в размере 5 тыс. руб.</w:t>
      </w:r>
    </w:p>
    <w:p w:rsidR="00F01158" w:rsidRDefault="00F01158" w:rsidP="00F01158">
      <w:pPr>
        <w:pStyle w:val="a3"/>
        <w:ind w:left="0" w:firstLine="709"/>
        <w:jc w:val="both"/>
        <w:rPr>
          <w:rFonts w:ascii="Times New Roman" w:hAnsi="Times New Roman"/>
          <w:sz w:val="24"/>
          <w:szCs w:val="24"/>
        </w:rPr>
      </w:pPr>
      <w:r w:rsidRPr="008676A5">
        <w:rPr>
          <w:rFonts w:ascii="Times New Roman" w:hAnsi="Times New Roman"/>
          <w:sz w:val="24"/>
          <w:szCs w:val="24"/>
        </w:rPr>
        <w:t xml:space="preserve">В </w:t>
      </w:r>
      <w:r>
        <w:rPr>
          <w:rFonts w:ascii="Times New Roman" w:hAnsi="Times New Roman"/>
          <w:sz w:val="24"/>
          <w:szCs w:val="24"/>
        </w:rPr>
        <w:t xml:space="preserve">целях </w:t>
      </w:r>
      <w:proofErr w:type="gramStart"/>
      <w:r>
        <w:rPr>
          <w:rFonts w:ascii="Times New Roman" w:hAnsi="Times New Roman"/>
          <w:sz w:val="24"/>
          <w:szCs w:val="24"/>
        </w:rPr>
        <w:t xml:space="preserve">исполнения </w:t>
      </w:r>
      <w:r w:rsidRPr="008676A5">
        <w:rPr>
          <w:rFonts w:ascii="Times New Roman" w:hAnsi="Times New Roman"/>
          <w:sz w:val="24"/>
          <w:szCs w:val="24"/>
        </w:rPr>
        <w:t xml:space="preserve"> </w:t>
      </w:r>
      <w:r>
        <w:rPr>
          <w:rFonts w:ascii="Times New Roman" w:hAnsi="Times New Roman"/>
          <w:sz w:val="24"/>
          <w:szCs w:val="24"/>
        </w:rPr>
        <w:t>мероприятий</w:t>
      </w:r>
      <w:proofErr w:type="gramEnd"/>
      <w:r>
        <w:rPr>
          <w:rFonts w:ascii="Times New Roman" w:hAnsi="Times New Roman"/>
          <w:sz w:val="24"/>
          <w:szCs w:val="24"/>
        </w:rPr>
        <w:t xml:space="preserve"> </w:t>
      </w:r>
      <w:r w:rsidRPr="008676A5">
        <w:rPr>
          <w:rFonts w:ascii="Times New Roman" w:hAnsi="Times New Roman"/>
          <w:sz w:val="24"/>
          <w:szCs w:val="24"/>
        </w:rPr>
        <w:t xml:space="preserve">программы проведено </w:t>
      </w:r>
      <w:r>
        <w:rPr>
          <w:rFonts w:ascii="Times New Roman" w:hAnsi="Times New Roman"/>
          <w:sz w:val="24"/>
          <w:szCs w:val="24"/>
        </w:rPr>
        <w:t xml:space="preserve">62 мероприятия, направленных на профилактику правонарушений, злоупотребления наркотиками, алкоголем, ПАВ, предупреждение терроризма и экстремизма, межнациональной розни, семейного насилия, подростковой преступности, суицидального поведения несовершеннолетних и </w:t>
      </w:r>
      <w:proofErr w:type="spellStart"/>
      <w:r>
        <w:rPr>
          <w:rFonts w:ascii="Times New Roman" w:hAnsi="Times New Roman"/>
          <w:sz w:val="24"/>
          <w:szCs w:val="24"/>
        </w:rPr>
        <w:t>т.п</w:t>
      </w:r>
      <w:proofErr w:type="spellEnd"/>
      <w:r>
        <w:rPr>
          <w:rFonts w:ascii="Times New Roman" w:hAnsi="Times New Roman"/>
          <w:sz w:val="24"/>
          <w:szCs w:val="24"/>
        </w:rPr>
        <w:t xml:space="preserve">, с общим охватом: обучающихся - 56%, </w:t>
      </w:r>
      <w:proofErr w:type="spellStart"/>
      <w:r>
        <w:rPr>
          <w:rFonts w:ascii="Times New Roman" w:hAnsi="Times New Roman"/>
          <w:sz w:val="24"/>
          <w:szCs w:val="24"/>
        </w:rPr>
        <w:t>педсостава</w:t>
      </w:r>
      <w:proofErr w:type="spellEnd"/>
      <w:r>
        <w:rPr>
          <w:rFonts w:ascii="Times New Roman" w:hAnsi="Times New Roman"/>
          <w:sz w:val="24"/>
          <w:szCs w:val="24"/>
        </w:rPr>
        <w:t xml:space="preserve"> – 38%. </w:t>
      </w:r>
      <w:r w:rsidRPr="008676A5">
        <w:rPr>
          <w:rFonts w:ascii="Times New Roman" w:hAnsi="Times New Roman"/>
          <w:sz w:val="24"/>
          <w:szCs w:val="24"/>
        </w:rPr>
        <w:t xml:space="preserve"> </w:t>
      </w:r>
      <w:r>
        <w:rPr>
          <w:rFonts w:ascii="Times New Roman" w:hAnsi="Times New Roman"/>
          <w:sz w:val="24"/>
          <w:szCs w:val="24"/>
        </w:rPr>
        <w:t>От общего количества мероприятий -</w:t>
      </w:r>
      <w:r w:rsidRPr="008676A5">
        <w:rPr>
          <w:rFonts w:ascii="Times New Roman" w:hAnsi="Times New Roman"/>
          <w:sz w:val="24"/>
          <w:szCs w:val="24"/>
        </w:rPr>
        <w:t xml:space="preserve"> 2</w:t>
      </w:r>
      <w:r>
        <w:rPr>
          <w:rFonts w:ascii="Times New Roman" w:hAnsi="Times New Roman"/>
          <w:sz w:val="24"/>
          <w:szCs w:val="24"/>
        </w:rPr>
        <w:t xml:space="preserve">2 </w:t>
      </w:r>
      <w:r w:rsidRPr="008676A5">
        <w:rPr>
          <w:rFonts w:ascii="Times New Roman" w:hAnsi="Times New Roman"/>
          <w:sz w:val="24"/>
          <w:szCs w:val="24"/>
        </w:rPr>
        <w:t>областных мероприяти</w:t>
      </w:r>
      <w:r>
        <w:rPr>
          <w:rFonts w:ascii="Times New Roman" w:hAnsi="Times New Roman"/>
          <w:sz w:val="24"/>
          <w:szCs w:val="24"/>
        </w:rPr>
        <w:t>я</w:t>
      </w:r>
      <w:r w:rsidRPr="008676A5">
        <w:rPr>
          <w:rFonts w:ascii="Times New Roman" w:hAnsi="Times New Roman"/>
          <w:sz w:val="24"/>
          <w:szCs w:val="24"/>
        </w:rPr>
        <w:t xml:space="preserve"> с общим охватом детей – 12</w:t>
      </w:r>
      <w:r>
        <w:rPr>
          <w:rFonts w:ascii="Times New Roman" w:hAnsi="Times New Roman"/>
          <w:sz w:val="24"/>
          <w:szCs w:val="24"/>
        </w:rPr>
        <w:t>0</w:t>
      </w:r>
      <w:r w:rsidRPr="008676A5">
        <w:rPr>
          <w:rFonts w:ascii="Times New Roman" w:hAnsi="Times New Roman"/>
          <w:sz w:val="24"/>
          <w:szCs w:val="24"/>
        </w:rPr>
        <w:t xml:space="preserve"> чел., </w:t>
      </w:r>
      <w:r>
        <w:rPr>
          <w:rFonts w:ascii="Times New Roman" w:hAnsi="Times New Roman"/>
          <w:sz w:val="24"/>
          <w:szCs w:val="24"/>
        </w:rPr>
        <w:t>10</w:t>
      </w:r>
      <w:r w:rsidRPr="008676A5">
        <w:rPr>
          <w:rFonts w:ascii="Times New Roman" w:hAnsi="Times New Roman"/>
          <w:sz w:val="24"/>
          <w:szCs w:val="24"/>
        </w:rPr>
        <w:t xml:space="preserve"> </w:t>
      </w:r>
      <w:r>
        <w:rPr>
          <w:rFonts w:ascii="Times New Roman" w:hAnsi="Times New Roman"/>
          <w:sz w:val="24"/>
          <w:szCs w:val="24"/>
        </w:rPr>
        <w:t xml:space="preserve">районных </w:t>
      </w:r>
      <w:r w:rsidRPr="008676A5">
        <w:rPr>
          <w:rFonts w:ascii="Times New Roman" w:hAnsi="Times New Roman"/>
          <w:sz w:val="24"/>
          <w:szCs w:val="24"/>
        </w:rPr>
        <w:t xml:space="preserve">мероприятий с общим охватом детей – </w:t>
      </w:r>
      <w:r>
        <w:rPr>
          <w:rFonts w:ascii="Times New Roman" w:hAnsi="Times New Roman"/>
          <w:sz w:val="24"/>
          <w:szCs w:val="24"/>
        </w:rPr>
        <w:t>192 человека. В образовательных учреждениях проведено 36 мероприятий, охват – 86% обучающихся</w:t>
      </w:r>
      <w:r w:rsidRPr="008676A5">
        <w:rPr>
          <w:rFonts w:ascii="Times New Roman" w:hAnsi="Times New Roman"/>
          <w:sz w:val="24"/>
          <w:szCs w:val="24"/>
        </w:rPr>
        <w:t xml:space="preserve"> </w:t>
      </w:r>
    </w:p>
    <w:p w:rsidR="00747AC2" w:rsidRDefault="00F01158" w:rsidP="00F01158">
      <w:pPr>
        <w:pStyle w:val="a3"/>
        <w:ind w:left="0" w:firstLine="709"/>
        <w:jc w:val="both"/>
        <w:rPr>
          <w:rFonts w:ascii="Times New Roman" w:hAnsi="Times New Roman"/>
          <w:sz w:val="24"/>
          <w:szCs w:val="24"/>
        </w:rPr>
      </w:pPr>
      <w:r>
        <w:rPr>
          <w:rFonts w:ascii="Times New Roman" w:hAnsi="Times New Roman"/>
          <w:sz w:val="24"/>
          <w:szCs w:val="24"/>
        </w:rPr>
        <w:t xml:space="preserve">Перечень наиболее значимых мероприятий: </w:t>
      </w:r>
      <w:r w:rsidRPr="008676A5">
        <w:rPr>
          <w:rFonts w:ascii="Times New Roman" w:hAnsi="Times New Roman"/>
          <w:sz w:val="24"/>
          <w:szCs w:val="24"/>
        </w:rPr>
        <w:t xml:space="preserve">областная военно-спортивная «Победа», областной конкурс «Виктория», областная </w:t>
      </w:r>
      <w:proofErr w:type="spellStart"/>
      <w:r w:rsidRPr="008676A5">
        <w:rPr>
          <w:rFonts w:ascii="Times New Roman" w:hAnsi="Times New Roman"/>
          <w:sz w:val="24"/>
          <w:szCs w:val="24"/>
        </w:rPr>
        <w:t>квест</w:t>
      </w:r>
      <w:proofErr w:type="spellEnd"/>
      <w:r w:rsidRPr="008676A5">
        <w:rPr>
          <w:rFonts w:ascii="Times New Roman" w:hAnsi="Times New Roman"/>
          <w:sz w:val="24"/>
          <w:szCs w:val="24"/>
        </w:rPr>
        <w:t xml:space="preserve">-игра «Земля отцов-земля детей», областной фестиваль «Казачок», областная конференция школьников Сахалинской области по этологии «Войдите в волшебные двери», областной конкурс «Живая классика», всероссийский конкурс «Живая классика», ½ финала Всероссийский юниор-лиги КВН», областная олимпиада для школьников </w:t>
      </w:r>
      <w:proofErr w:type="spellStart"/>
      <w:r w:rsidRPr="008676A5">
        <w:rPr>
          <w:rFonts w:ascii="Times New Roman" w:hAnsi="Times New Roman"/>
          <w:sz w:val="24"/>
          <w:szCs w:val="24"/>
        </w:rPr>
        <w:t>СахГУ</w:t>
      </w:r>
      <w:proofErr w:type="spellEnd"/>
      <w:r w:rsidRPr="008676A5">
        <w:rPr>
          <w:rFonts w:ascii="Times New Roman" w:hAnsi="Times New Roman"/>
          <w:sz w:val="24"/>
          <w:szCs w:val="24"/>
        </w:rPr>
        <w:t xml:space="preserve">, Экскурсия по местам боевой славы в </w:t>
      </w:r>
      <w:proofErr w:type="spellStart"/>
      <w:r w:rsidRPr="008676A5">
        <w:rPr>
          <w:rFonts w:ascii="Times New Roman" w:hAnsi="Times New Roman"/>
          <w:sz w:val="24"/>
          <w:szCs w:val="24"/>
        </w:rPr>
        <w:t>Смирныховский</w:t>
      </w:r>
      <w:proofErr w:type="spellEnd"/>
      <w:r w:rsidRPr="008676A5">
        <w:rPr>
          <w:rFonts w:ascii="Times New Roman" w:hAnsi="Times New Roman"/>
          <w:sz w:val="24"/>
          <w:szCs w:val="24"/>
        </w:rPr>
        <w:t xml:space="preserve"> район», участие в региональном этапе Всероссийской олимпиады школьников, конкурсный отбор на региональную смену Центра «Сириус», районное соревнование по дворовому футболу, районная акция «Осторожно -</w:t>
      </w:r>
      <w:r>
        <w:rPr>
          <w:rFonts w:ascii="Times New Roman" w:hAnsi="Times New Roman"/>
          <w:sz w:val="24"/>
          <w:szCs w:val="24"/>
        </w:rPr>
        <w:t xml:space="preserve"> пешеход», районная викторина «Б</w:t>
      </w:r>
      <w:r w:rsidRPr="008676A5">
        <w:rPr>
          <w:rFonts w:ascii="Times New Roman" w:hAnsi="Times New Roman"/>
          <w:sz w:val="24"/>
          <w:szCs w:val="24"/>
        </w:rPr>
        <w:t xml:space="preserve">езопасность в быту», районный конкурс «Неопалимая купина», районный туристический слет, областной конкурс юных инспекторов дорожного движения «Безопасное колесо», районный конкурс «Золотые краски осени», </w:t>
      </w:r>
      <w:proofErr w:type="spellStart"/>
      <w:r w:rsidRPr="008676A5">
        <w:rPr>
          <w:rFonts w:ascii="Times New Roman" w:hAnsi="Times New Roman"/>
          <w:sz w:val="24"/>
          <w:szCs w:val="24"/>
        </w:rPr>
        <w:t>обласной</w:t>
      </w:r>
      <w:proofErr w:type="spellEnd"/>
      <w:r w:rsidRPr="008676A5">
        <w:rPr>
          <w:rFonts w:ascii="Times New Roman" w:hAnsi="Times New Roman"/>
          <w:sz w:val="24"/>
          <w:szCs w:val="24"/>
        </w:rPr>
        <w:t xml:space="preserve"> конкурс «Казачий сполох», областная тематическая смена «Лидеры РДШ», областная школа «Эврика», областной экологический форум «Экология без границ», областной лагерь «Сахалинский Артек».</w:t>
      </w:r>
    </w:p>
    <w:p w:rsidR="00F01158" w:rsidRPr="00F01158" w:rsidRDefault="00F01158" w:rsidP="00F01158">
      <w:pPr>
        <w:pStyle w:val="a3"/>
        <w:ind w:left="0" w:firstLine="709"/>
        <w:jc w:val="both"/>
        <w:rPr>
          <w:rFonts w:ascii="Times New Roman" w:hAnsi="Times New Roman"/>
          <w:sz w:val="24"/>
          <w:szCs w:val="24"/>
        </w:rPr>
      </w:pPr>
    </w:p>
    <w:p w:rsidR="00062AA1" w:rsidRDefault="00062AA1" w:rsidP="00062AA1">
      <w:pPr>
        <w:pStyle w:val="a3"/>
        <w:ind w:left="0" w:firstLine="709"/>
        <w:jc w:val="both"/>
        <w:rPr>
          <w:rFonts w:ascii="Times New Roman" w:hAnsi="Times New Roman" w:cs="Times New Roman"/>
          <w:sz w:val="24"/>
          <w:szCs w:val="24"/>
        </w:rPr>
      </w:pPr>
      <w:r w:rsidRPr="00E37146">
        <w:rPr>
          <w:rFonts w:ascii="Times New Roman" w:hAnsi="Times New Roman" w:cs="Times New Roman"/>
          <w:sz w:val="24"/>
          <w:szCs w:val="24"/>
        </w:rPr>
        <w:t>На 2017 год в рамках подпрограммы «Повышение безопасности дорожного движения в городском округе «Александровск-Сахалинский район бюджетные назначения</w:t>
      </w:r>
      <w:r w:rsidRPr="00062AA1">
        <w:rPr>
          <w:rFonts w:ascii="Times New Roman" w:hAnsi="Times New Roman" w:cs="Times New Roman"/>
          <w:sz w:val="24"/>
          <w:szCs w:val="24"/>
        </w:rPr>
        <w:t xml:space="preserve"> </w:t>
      </w:r>
      <w:r>
        <w:rPr>
          <w:rFonts w:ascii="Times New Roman" w:hAnsi="Times New Roman" w:cs="Times New Roman"/>
          <w:sz w:val="24"/>
          <w:szCs w:val="24"/>
        </w:rPr>
        <w:t xml:space="preserve">не </w:t>
      </w:r>
      <w:r w:rsidRPr="00E37146">
        <w:rPr>
          <w:rFonts w:ascii="Times New Roman" w:hAnsi="Times New Roman" w:cs="Times New Roman"/>
          <w:sz w:val="24"/>
          <w:szCs w:val="24"/>
        </w:rPr>
        <w:t>предусмотрены</w:t>
      </w:r>
      <w:r>
        <w:rPr>
          <w:rFonts w:ascii="Times New Roman" w:hAnsi="Times New Roman" w:cs="Times New Roman"/>
          <w:sz w:val="24"/>
          <w:szCs w:val="24"/>
        </w:rPr>
        <w:t>, в</w:t>
      </w:r>
      <w:r w:rsidRPr="00E37146">
        <w:rPr>
          <w:rFonts w:ascii="Times New Roman" w:hAnsi="Times New Roman" w:cs="Times New Roman"/>
          <w:sz w:val="24"/>
          <w:szCs w:val="24"/>
        </w:rPr>
        <w:t xml:space="preserve"> связи с этим работы в рамках мероприятий подпрограммы не проводились.</w:t>
      </w:r>
    </w:p>
    <w:p w:rsidR="00062AA1" w:rsidRDefault="00062AA1" w:rsidP="00062AA1">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связи с тем, что мероприятие по установке искусственных дорожных неровностей, предусмотренное в рамках данной подпрограммы в соответствии с приказом Минтранса №402 от 25.11.2015 относятся к прочим работам по содержанию автодорог местного значения в рамках муниципальных дорожных фондов, финансирование вышеуказанного мероприятия в рамках данной подпрограммы было прекращено. </w:t>
      </w:r>
    </w:p>
    <w:p w:rsidR="00731566" w:rsidRDefault="00731566" w:rsidP="00731566">
      <w:pPr>
        <w:jc w:val="both"/>
        <w:rPr>
          <w:rFonts w:ascii="Times New Roman" w:hAnsi="Times New Roman" w:cs="Times New Roman"/>
          <w:b/>
          <w:sz w:val="24"/>
          <w:szCs w:val="24"/>
          <w:u w:val="single"/>
        </w:rPr>
      </w:pPr>
    </w:p>
    <w:p w:rsidR="00B304E9" w:rsidRDefault="00B304E9" w:rsidP="00B908D5">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В рамках подпрограммы "Обеспечение мероприятий гражданской обороны, предупреждение и ликвидация чрезвычайных ситуаций в городском округе "Александровск-Сахалинский район" на 2015-2020 годы" в 2017 году выполнены мероприятия:</w:t>
      </w:r>
    </w:p>
    <w:p w:rsidR="00B304E9" w:rsidRDefault="00B304E9" w:rsidP="00B908D5">
      <w:pPr>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rPr>
        <w:t xml:space="preserve">- создание резерва материально-технических средств для целей гражданской обороны, предупреждения и ликвидации ЧС на территории городского округа (в соответствии с номенклатурой  и объемом муниципального резерва материальных ресурсов  для ликвидации чрезвычайных ситуаций природного и техногенного характера  и для целей гражданской обороны городского округа "Александровск-Сахалинский район" Сахалинской области утвержденных постановлением администрация городского округа «Александровск-Сахалинский  район» от 31.12.2014 г. № 642). </w:t>
      </w:r>
    </w:p>
    <w:p w:rsidR="00B304E9" w:rsidRDefault="00B304E9" w:rsidP="00B908D5">
      <w:pPr>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rPr>
        <w:t>-обеспечение мероприятий по предупреждению и ликвидации чрезвычайных ситуаций (для текущей деятельности).</w:t>
      </w:r>
    </w:p>
    <w:p w:rsidR="00B304E9" w:rsidRDefault="00B304E9" w:rsidP="00B908D5">
      <w:pPr>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rPr>
        <w:t>-приобретение аншлагов и установка их на водных объектах.</w:t>
      </w:r>
    </w:p>
    <w:p w:rsidR="00B304E9" w:rsidRDefault="00B304E9" w:rsidP="00B908D5">
      <w:pPr>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rPr>
        <w:t>-  обеспечение населённых пунктов спутниковой связью сельским администрациям (</w:t>
      </w:r>
      <w:proofErr w:type="spellStart"/>
      <w:r>
        <w:rPr>
          <w:rFonts w:ascii="Times New Roman" w:eastAsia="Calibri" w:hAnsi="Times New Roman" w:cs="Times New Roman"/>
          <w:sz w:val="24"/>
        </w:rPr>
        <w:t>Виахту</w:t>
      </w:r>
      <w:proofErr w:type="spellEnd"/>
      <w:r>
        <w:rPr>
          <w:rFonts w:ascii="Times New Roman" w:eastAsia="Calibri" w:hAnsi="Times New Roman" w:cs="Times New Roman"/>
          <w:sz w:val="24"/>
        </w:rPr>
        <w:t xml:space="preserve">) </w:t>
      </w:r>
    </w:p>
    <w:p w:rsidR="00B304E9" w:rsidRDefault="00B304E9" w:rsidP="00B908D5">
      <w:pPr>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rPr>
        <w:t xml:space="preserve">-устройство и обновление противопожарных, минерализованных полос вокруг населённых пунктов городского округа подверженных угрозе лесных пожаров (сельским администрациям: </w:t>
      </w:r>
      <w:proofErr w:type="spellStart"/>
      <w:r>
        <w:rPr>
          <w:rFonts w:ascii="Times New Roman" w:eastAsia="Calibri" w:hAnsi="Times New Roman" w:cs="Times New Roman"/>
          <w:sz w:val="24"/>
        </w:rPr>
        <w:t>Виахту</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Хоэ</w:t>
      </w:r>
      <w:proofErr w:type="spellEnd"/>
      <w:r>
        <w:rPr>
          <w:rFonts w:ascii="Times New Roman" w:eastAsia="Calibri" w:hAnsi="Times New Roman" w:cs="Times New Roman"/>
          <w:sz w:val="24"/>
        </w:rPr>
        <w:t xml:space="preserve">, Мгачи, Михайловка, </w:t>
      </w:r>
      <w:proofErr w:type="spellStart"/>
      <w:r>
        <w:rPr>
          <w:rFonts w:ascii="Times New Roman" w:eastAsia="Calibri" w:hAnsi="Times New Roman" w:cs="Times New Roman"/>
          <w:sz w:val="24"/>
        </w:rPr>
        <w:t>Арково</w:t>
      </w:r>
      <w:proofErr w:type="spellEnd"/>
      <w:r>
        <w:rPr>
          <w:rFonts w:ascii="Times New Roman" w:eastAsia="Calibri" w:hAnsi="Times New Roman" w:cs="Times New Roman"/>
          <w:sz w:val="24"/>
        </w:rPr>
        <w:t xml:space="preserve">) </w:t>
      </w:r>
    </w:p>
    <w:p w:rsidR="00B304E9" w:rsidRDefault="00B304E9" w:rsidP="00B304E9">
      <w:pPr>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rPr>
        <w:t>-обеспечение и содержание искусственными источниками противопожарного водоснабжения безводных населённых пунктов городского округа. (</w:t>
      </w:r>
      <w:proofErr w:type="gramStart"/>
      <w:r>
        <w:rPr>
          <w:rFonts w:ascii="Times New Roman" w:eastAsia="Calibri" w:hAnsi="Times New Roman" w:cs="Times New Roman"/>
          <w:sz w:val="24"/>
        </w:rPr>
        <w:t>сельским</w:t>
      </w:r>
      <w:proofErr w:type="gramEnd"/>
      <w:r>
        <w:rPr>
          <w:rFonts w:ascii="Times New Roman" w:eastAsia="Calibri" w:hAnsi="Times New Roman" w:cs="Times New Roman"/>
          <w:sz w:val="24"/>
        </w:rPr>
        <w:t xml:space="preserve"> администрациям: Дуэ, </w:t>
      </w:r>
      <w:proofErr w:type="spellStart"/>
      <w:r>
        <w:rPr>
          <w:rFonts w:ascii="Times New Roman" w:eastAsia="Calibri" w:hAnsi="Times New Roman" w:cs="Times New Roman"/>
          <w:sz w:val="24"/>
        </w:rPr>
        <w:t>Виахту</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Хоэ</w:t>
      </w:r>
      <w:proofErr w:type="spellEnd"/>
      <w:r>
        <w:rPr>
          <w:rFonts w:ascii="Times New Roman" w:eastAsia="Calibri" w:hAnsi="Times New Roman" w:cs="Times New Roman"/>
          <w:sz w:val="24"/>
        </w:rPr>
        <w:t xml:space="preserve">, Мгачи, Михайловка, </w:t>
      </w:r>
      <w:proofErr w:type="spellStart"/>
      <w:r>
        <w:rPr>
          <w:rFonts w:ascii="Times New Roman" w:eastAsia="Calibri" w:hAnsi="Times New Roman" w:cs="Times New Roman"/>
          <w:sz w:val="24"/>
        </w:rPr>
        <w:t>Арково</w:t>
      </w:r>
      <w:proofErr w:type="spellEnd"/>
      <w:r>
        <w:rPr>
          <w:rFonts w:ascii="Times New Roman" w:eastAsia="Calibri" w:hAnsi="Times New Roman" w:cs="Times New Roman"/>
          <w:sz w:val="24"/>
        </w:rPr>
        <w:t xml:space="preserve">)  </w:t>
      </w:r>
    </w:p>
    <w:p w:rsidR="00B304E9" w:rsidRDefault="00B304E9" w:rsidP="00B304E9">
      <w:pPr>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rPr>
        <w:t xml:space="preserve">-приобретение спецодежды и пожарно-технического вооружения для добровольных пожарных </w:t>
      </w:r>
      <w:proofErr w:type="gramStart"/>
      <w:r>
        <w:rPr>
          <w:rFonts w:ascii="Times New Roman" w:eastAsia="Calibri" w:hAnsi="Times New Roman" w:cs="Times New Roman"/>
          <w:sz w:val="24"/>
        </w:rPr>
        <w:t>дружин.(</w:t>
      </w:r>
      <w:proofErr w:type="gramEnd"/>
      <w:r>
        <w:rPr>
          <w:rFonts w:ascii="Times New Roman" w:eastAsia="Calibri" w:hAnsi="Times New Roman" w:cs="Times New Roman"/>
          <w:sz w:val="24"/>
        </w:rPr>
        <w:t xml:space="preserve">сельским администрациям: Мгачи, </w:t>
      </w:r>
      <w:proofErr w:type="spellStart"/>
      <w:r>
        <w:rPr>
          <w:rFonts w:ascii="Times New Roman" w:eastAsia="Calibri" w:hAnsi="Times New Roman" w:cs="Times New Roman"/>
          <w:sz w:val="24"/>
        </w:rPr>
        <w:t>Хоэ</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Виахту</w:t>
      </w:r>
      <w:proofErr w:type="spellEnd"/>
      <w:r>
        <w:rPr>
          <w:rFonts w:ascii="Times New Roman" w:eastAsia="Calibri" w:hAnsi="Times New Roman" w:cs="Times New Roman"/>
          <w:sz w:val="24"/>
        </w:rPr>
        <w:t xml:space="preserve">) </w:t>
      </w:r>
    </w:p>
    <w:p w:rsidR="00B304E9" w:rsidRDefault="00B304E9" w:rsidP="00B304E9">
      <w:pPr>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rPr>
        <w:t xml:space="preserve">-разборка бесхозных строений и очистка территории от горючих материалов (сельским администрациям: </w:t>
      </w:r>
      <w:proofErr w:type="spellStart"/>
      <w:r>
        <w:rPr>
          <w:rFonts w:ascii="Times New Roman" w:eastAsia="Calibri" w:hAnsi="Times New Roman" w:cs="Times New Roman"/>
          <w:sz w:val="24"/>
        </w:rPr>
        <w:t>Виахту</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Хоэ</w:t>
      </w:r>
      <w:proofErr w:type="spellEnd"/>
      <w:r>
        <w:rPr>
          <w:rFonts w:ascii="Times New Roman" w:eastAsia="Calibri" w:hAnsi="Times New Roman" w:cs="Times New Roman"/>
          <w:sz w:val="24"/>
        </w:rPr>
        <w:t xml:space="preserve">, Мгачи, </w:t>
      </w:r>
      <w:proofErr w:type="spellStart"/>
      <w:r>
        <w:rPr>
          <w:rFonts w:ascii="Times New Roman" w:eastAsia="Calibri" w:hAnsi="Times New Roman" w:cs="Times New Roman"/>
          <w:sz w:val="24"/>
        </w:rPr>
        <w:t>Арково</w:t>
      </w:r>
      <w:proofErr w:type="spellEnd"/>
      <w:r>
        <w:rPr>
          <w:rFonts w:ascii="Times New Roman" w:eastAsia="Calibri" w:hAnsi="Times New Roman" w:cs="Times New Roman"/>
          <w:sz w:val="24"/>
        </w:rPr>
        <w:t xml:space="preserve">) </w:t>
      </w:r>
    </w:p>
    <w:p w:rsidR="00B304E9" w:rsidRDefault="00B304E9" w:rsidP="00B304E9">
      <w:pPr>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rPr>
        <w:t xml:space="preserve">- обеспечение населённых пунктов первичными средствами пожаротушения (сельским администрациям: </w:t>
      </w:r>
      <w:proofErr w:type="spellStart"/>
      <w:r>
        <w:rPr>
          <w:rFonts w:ascii="Times New Roman" w:eastAsia="Calibri" w:hAnsi="Times New Roman" w:cs="Times New Roman"/>
          <w:sz w:val="24"/>
        </w:rPr>
        <w:t>Арково</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Виахту</w:t>
      </w:r>
      <w:proofErr w:type="spellEnd"/>
      <w:r>
        <w:rPr>
          <w:rFonts w:ascii="Times New Roman" w:eastAsia="Calibri" w:hAnsi="Times New Roman" w:cs="Times New Roman"/>
          <w:sz w:val="24"/>
        </w:rPr>
        <w:t xml:space="preserve">)  </w:t>
      </w:r>
    </w:p>
    <w:p w:rsidR="00B304E9" w:rsidRDefault="00B304E9" w:rsidP="00B304E9">
      <w:pPr>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rPr>
        <w:t>По п. 3.3 Подпрограммы показатель «Уровень обеспеченности установленных категорий населения средствами индивидуальной защиты» не выполнен, так как в соответствии с п.6 Приказа МЧС России от 01.10.2014 № 543 «Об утверждении Положения об организации обеспечения населения средствами индивидуальной защиты» обеспечению средствами индивидуальной защиты (СИЗ) подлежит население, проживающее на территориях в пределах границ зон возможного радиоактивного и химического загрязнения (заражения), устанавливаемых вокруг радиационно-, ядерно- и химически опасных объектов.</w:t>
      </w:r>
    </w:p>
    <w:p w:rsidR="00B304E9" w:rsidRDefault="00B304E9" w:rsidP="00B304E9">
      <w:pPr>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szCs w:val="24"/>
        </w:rPr>
        <w:t xml:space="preserve">п. 7 </w:t>
      </w:r>
      <w:r>
        <w:rPr>
          <w:rFonts w:ascii="Times New Roman" w:eastAsia="Calibri" w:hAnsi="Times New Roman" w:cs="Times New Roman"/>
          <w:sz w:val="24"/>
        </w:rPr>
        <w:t>данного приказа гласит: Обеспечение населения СИЗ осуществляется:</w:t>
      </w:r>
    </w:p>
    <w:p w:rsidR="00B304E9" w:rsidRDefault="00B304E9" w:rsidP="00B304E9">
      <w:pPr>
        <w:spacing w:after="0" w:line="240" w:lineRule="auto"/>
        <w:ind w:firstLine="709"/>
        <w:jc w:val="both"/>
        <w:rPr>
          <w:rFonts w:ascii="Times New Roman" w:eastAsia="Calibri" w:hAnsi="Times New Roman" w:cs="Times New Roman"/>
          <w:sz w:val="24"/>
        </w:rPr>
      </w:pPr>
      <w:proofErr w:type="gramStart"/>
      <w:r>
        <w:rPr>
          <w:rFonts w:ascii="Times New Roman" w:eastAsia="Calibri" w:hAnsi="Times New Roman" w:cs="Times New Roman"/>
          <w:sz w:val="24"/>
        </w:rPr>
        <w:t>федеральными</w:t>
      </w:r>
      <w:proofErr w:type="gramEnd"/>
      <w:r>
        <w:rPr>
          <w:rFonts w:ascii="Times New Roman" w:eastAsia="Calibri" w:hAnsi="Times New Roman" w:cs="Times New Roman"/>
          <w:sz w:val="24"/>
        </w:rPr>
        <w:t xml:space="preserve"> органами исполнительной власти - работников этих органов и организаций, находящихся в их ведении;</w:t>
      </w:r>
    </w:p>
    <w:p w:rsidR="00B304E9" w:rsidRDefault="00B304E9" w:rsidP="00B304E9">
      <w:pPr>
        <w:spacing w:after="0" w:line="240" w:lineRule="auto"/>
        <w:ind w:firstLine="709"/>
        <w:jc w:val="both"/>
        <w:rPr>
          <w:rFonts w:ascii="Times New Roman" w:eastAsia="Calibri" w:hAnsi="Times New Roman" w:cs="Times New Roman"/>
          <w:sz w:val="24"/>
        </w:rPr>
      </w:pPr>
      <w:proofErr w:type="gramStart"/>
      <w:r>
        <w:rPr>
          <w:rFonts w:ascii="Times New Roman" w:eastAsia="Calibri" w:hAnsi="Times New Roman" w:cs="Times New Roman"/>
          <w:sz w:val="24"/>
        </w:rPr>
        <w:t>органами</w:t>
      </w:r>
      <w:proofErr w:type="gramEnd"/>
      <w:r>
        <w:rPr>
          <w:rFonts w:ascii="Times New Roman" w:eastAsia="Calibri" w:hAnsi="Times New Roman" w:cs="Times New Roman"/>
          <w:sz w:val="24"/>
        </w:rPr>
        <w:t xml:space="preserve"> исполнительной власти субъектов Российской Федерации - работников этих органов, работников органов местного самоуправления и организаций, находящихся в их ведении соответственно, а также неработающего населения соответствующего субъекта Российской Федерации, проживающего на территориях в пределах границ зон, указанных в пункте 6 настоящего Положения;</w:t>
      </w:r>
    </w:p>
    <w:p w:rsidR="00B304E9" w:rsidRDefault="00B304E9" w:rsidP="00B304E9">
      <w:pPr>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rPr>
        <w:t>организациями</w:t>
      </w:r>
      <w:proofErr w:type="gramEnd"/>
      <w:r>
        <w:rPr>
          <w:rFonts w:ascii="Times New Roman" w:eastAsia="Calibri" w:hAnsi="Times New Roman" w:cs="Times New Roman"/>
          <w:sz w:val="24"/>
          <w:szCs w:val="24"/>
        </w:rPr>
        <w:t xml:space="preserve"> - работников этих организаций.</w:t>
      </w:r>
    </w:p>
    <w:p w:rsidR="00B304E9" w:rsidRDefault="00B304E9" w:rsidP="00B304E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Следовательно, обеспечение </w:t>
      </w:r>
      <w:r>
        <w:rPr>
          <w:rFonts w:ascii="Times New Roman" w:eastAsia="Calibri" w:hAnsi="Times New Roman" w:cs="Calibri"/>
          <w:sz w:val="24"/>
          <w:szCs w:val="24"/>
        </w:rPr>
        <w:t xml:space="preserve">установленных категорий населения средствами индивидуальной защиты возложено на </w:t>
      </w:r>
      <w:r>
        <w:rPr>
          <w:rFonts w:ascii="Times New Roman" w:eastAsia="Calibri" w:hAnsi="Times New Roman" w:cs="Times New Roman"/>
          <w:sz w:val="24"/>
        </w:rPr>
        <w:t>органы исполнительной власти субъектов Российской Федерации.</w:t>
      </w:r>
    </w:p>
    <w:p w:rsidR="00B304E9" w:rsidRDefault="00B304E9" w:rsidP="00B304E9">
      <w:pPr>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rPr>
        <w:t>Освоение денежных средств подпрограммы составило 4 998,952 тыс. рублей (</w:t>
      </w:r>
      <w:r w:rsidR="0030513F">
        <w:rPr>
          <w:rFonts w:ascii="Times New Roman" w:eastAsia="Calibri" w:hAnsi="Times New Roman" w:cs="Times New Roman"/>
          <w:sz w:val="24"/>
        </w:rPr>
        <w:t>99,9</w:t>
      </w:r>
      <w:r>
        <w:rPr>
          <w:rFonts w:ascii="Times New Roman" w:eastAsia="Calibri" w:hAnsi="Times New Roman" w:cs="Times New Roman"/>
          <w:sz w:val="24"/>
        </w:rPr>
        <w:t xml:space="preserve"> % от запланированных).</w:t>
      </w:r>
    </w:p>
    <w:p w:rsidR="00F37F09" w:rsidRDefault="00F37F09" w:rsidP="00B304E9">
      <w:pPr>
        <w:pStyle w:val="a3"/>
        <w:ind w:left="0" w:firstLine="709"/>
        <w:jc w:val="both"/>
        <w:rPr>
          <w:rFonts w:ascii="Times New Roman" w:hAnsi="Times New Roman" w:cs="Times New Roman"/>
          <w:sz w:val="24"/>
          <w:szCs w:val="24"/>
        </w:rPr>
      </w:pPr>
    </w:p>
    <w:p w:rsidR="00B304E9" w:rsidRPr="00F37F09" w:rsidRDefault="00B304E9" w:rsidP="00B304E9">
      <w:pPr>
        <w:pStyle w:val="a3"/>
        <w:ind w:left="0" w:firstLine="709"/>
        <w:jc w:val="both"/>
        <w:rPr>
          <w:rFonts w:ascii="Times New Roman" w:hAnsi="Times New Roman" w:cs="Times New Roman"/>
          <w:sz w:val="24"/>
          <w:szCs w:val="24"/>
        </w:rPr>
      </w:pPr>
      <w:r w:rsidRPr="00F37F09">
        <w:rPr>
          <w:rFonts w:ascii="Times New Roman" w:hAnsi="Times New Roman" w:cs="Times New Roman"/>
          <w:sz w:val="24"/>
          <w:szCs w:val="24"/>
        </w:rPr>
        <w:t xml:space="preserve">Уровень эффективности реализации муниципальной программы – </w:t>
      </w:r>
      <w:r w:rsidR="004D69DD" w:rsidRPr="00F37F09">
        <w:rPr>
          <w:rFonts w:ascii="Times New Roman" w:hAnsi="Times New Roman" w:cs="Times New Roman"/>
          <w:sz w:val="24"/>
          <w:szCs w:val="24"/>
        </w:rPr>
        <w:t>0,88</w:t>
      </w:r>
      <w:r w:rsidRPr="00F37F09">
        <w:rPr>
          <w:rFonts w:ascii="Times New Roman" w:hAnsi="Times New Roman" w:cs="Times New Roman"/>
          <w:sz w:val="24"/>
          <w:szCs w:val="24"/>
        </w:rPr>
        <w:t xml:space="preserve"> (≥ 0,</w:t>
      </w:r>
      <w:r w:rsidR="004D69DD" w:rsidRPr="00F37F09">
        <w:rPr>
          <w:rFonts w:ascii="Times New Roman" w:hAnsi="Times New Roman" w:cs="Times New Roman"/>
          <w:sz w:val="24"/>
          <w:szCs w:val="24"/>
        </w:rPr>
        <w:t>85</w:t>
      </w:r>
      <w:r w:rsidRPr="00F37F09">
        <w:rPr>
          <w:rFonts w:ascii="Times New Roman" w:hAnsi="Times New Roman" w:cs="Times New Roman"/>
          <w:sz w:val="24"/>
          <w:szCs w:val="24"/>
        </w:rPr>
        <w:t xml:space="preserve"> «</w:t>
      </w:r>
      <w:r w:rsidR="004D69DD" w:rsidRPr="00F37F09">
        <w:rPr>
          <w:rFonts w:ascii="Times New Roman" w:hAnsi="Times New Roman" w:cs="Times New Roman"/>
          <w:sz w:val="24"/>
          <w:szCs w:val="24"/>
        </w:rPr>
        <w:t>Средний</w:t>
      </w:r>
      <w:r w:rsidRPr="00F37F09">
        <w:rPr>
          <w:rFonts w:ascii="Times New Roman" w:hAnsi="Times New Roman" w:cs="Times New Roman"/>
          <w:sz w:val="24"/>
          <w:szCs w:val="24"/>
        </w:rPr>
        <w:t>»), в том числе значения показателей эффективности:</w:t>
      </w:r>
    </w:p>
    <w:p w:rsidR="00B304E9" w:rsidRPr="00F37F09" w:rsidRDefault="00B304E9" w:rsidP="00F37F09">
      <w:pPr>
        <w:pStyle w:val="a3"/>
        <w:ind w:left="0" w:firstLine="709"/>
        <w:jc w:val="both"/>
        <w:rPr>
          <w:rFonts w:ascii="Times New Roman" w:hAnsi="Times New Roman" w:cs="Times New Roman"/>
          <w:sz w:val="24"/>
          <w:szCs w:val="24"/>
        </w:rPr>
      </w:pPr>
      <w:r w:rsidRPr="00F37F09">
        <w:rPr>
          <w:rFonts w:ascii="Times New Roman" w:hAnsi="Times New Roman" w:cs="Times New Roman"/>
          <w:sz w:val="24"/>
          <w:szCs w:val="24"/>
        </w:rPr>
        <w:t xml:space="preserve">Степень достижения планового значения показателей (индикаторов) – </w:t>
      </w:r>
      <w:r w:rsidR="004D69DD" w:rsidRPr="00F37F09">
        <w:rPr>
          <w:rFonts w:ascii="Times New Roman" w:hAnsi="Times New Roman" w:cs="Times New Roman"/>
          <w:sz w:val="24"/>
          <w:szCs w:val="24"/>
        </w:rPr>
        <w:t>0,69</w:t>
      </w:r>
      <w:r w:rsidR="00F37F09" w:rsidRPr="00F37F09">
        <w:rPr>
          <w:rFonts w:ascii="Times New Roman" w:hAnsi="Times New Roman" w:cs="Times New Roman"/>
          <w:sz w:val="24"/>
          <w:szCs w:val="24"/>
        </w:rPr>
        <w:t xml:space="preserve"> (≤ 0,75 «Неудовлетворительный»),</w:t>
      </w:r>
      <w:r w:rsidR="00F37F09">
        <w:rPr>
          <w:rFonts w:ascii="Times New Roman" w:hAnsi="Times New Roman" w:cs="Times New Roman"/>
          <w:sz w:val="24"/>
          <w:szCs w:val="24"/>
        </w:rPr>
        <w:t xml:space="preserve"> </w:t>
      </w:r>
      <w:r w:rsidR="00F37F09" w:rsidRPr="00F37F09">
        <w:rPr>
          <w:rFonts w:ascii="Times New Roman" w:hAnsi="Times New Roman" w:cs="Times New Roman"/>
          <w:sz w:val="24"/>
          <w:szCs w:val="24"/>
        </w:rPr>
        <w:t>индикаторы программы завышены, часть не соответствует запланированным мероприятиям, обеспеченным финансированием</w:t>
      </w:r>
      <w:r w:rsidR="00F37F09" w:rsidRPr="00487362">
        <w:rPr>
          <w:rFonts w:ascii="Times New Roman" w:hAnsi="Times New Roman" w:cs="Times New Roman"/>
          <w:sz w:val="24"/>
          <w:szCs w:val="24"/>
        </w:rPr>
        <w:t xml:space="preserve">. Ответственным исполнителям программы необходимо при внесении изменений и приведении программы в соответствие с бюджетом на текущий год, обращать внимание на индикаторы, при необходимости проводить корректировку. </w:t>
      </w:r>
      <w:r w:rsidR="004D69DD" w:rsidRPr="00F37F09">
        <w:rPr>
          <w:rFonts w:ascii="Times New Roman" w:hAnsi="Times New Roman" w:cs="Times New Roman"/>
          <w:sz w:val="24"/>
          <w:szCs w:val="24"/>
          <w:highlight w:val="yellow"/>
        </w:rPr>
        <w:t xml:space="preserve"> </w:t>
      </w:r>
    </w:p>
    <w:p w:rsidR="00B304E9" w:rsidRPr="00F37F09" w:rsidRDefault="00B304E9" w:rsidP="00B304E9">
      <w:pPr>
        <w:pStyle w:val="a3"/>
        <w:ind w:left="0" w:firstLine="709"/>
        <w:jc w:val="both"/>
        <w:rPr>
          <w:rFonts w:ascii="Times New Roman" w:hAnsi="Times New Roman" w:cs="Times New Roman"/>
          <w:sz w:val="24"/>
          <w:szCs w:val="24"/>
        </w:rPr>
      </w:pPr>
      <w:r w:rsidRPr="00F37F09">
        <w:rPr>
          <w:rFonts w:ascii="Times New Roman" w:hAnsi="Times New Roman" w:cs="Times New Roman"/>
          <w:sz w:val="24"/>
          <w:szCs w:val="24"/>
        </w:rPr>
        <w:t>Степе</w:t>
      </w:r>
      <w:r w:rsidR="004D69DD" w:rsidRPr="00F37F09">
        <w:rPr>
          <w:rFonts w:ascii="Times New Roman" w:hAnsi="Times New Roman" w:cs="Times New Roman"/>
          <w:sz w:val="24"/>
          <w:szCs w:val="24"/>
        </w:rPr>
        <w:t>нь реализации мероприятий – 0,86</w:t>
      </w:r>
    </w:p>
    <w:p w:rsidR="00B304E9" w:rsidRPr="00F37F09" w:rsidRDefault="00B304E9" w:rsidP="00F37F09">
      <w:pPr>
        <w:pStyle w:val="a3"/>
        <w:ind w:left="0" w:firstLine="709"/>
        <w:jc w:val="both"/>
        <w:rPr>
          <w:rFonts w:ascii="Times New Roman" w:hAnsi="Times New Roman" w:cs="Times New Roman"/>
          <w:sz w:val="24"/>
          <w:szCs w:val="24"/>
        </w:rPr>
      </w:pPr>
      <w:r w:rsidRPr="00F37F09">
        <w:rPr>
          <w:rFonts w:ascii="Times New Roman" w:hAnsi="Times New Roman" w:cs="Times New Roman"/>
          <w:sz w:val="24"/>
          <w:szCs w:val="24"/>
        </w:rPr>
        <w:t>Степень соответствия запла</w:t>
      </w:r>
      <w:r w:rsidR="004D69DD" w:rsidRPr="00F37F09">
        <w:rPr>
          <w:rFonts w:ascii="Times New Roman" w:hAnsi="Times New Roman" w:cs="Times New Roman"/>
          <w:sz w:val="24"/>
          <w:szCs w:val="24"/>
        </w:rPr>
        <w:t>нированному уровню затрат – 0,73</w:t>
      </w:r>
      <w:r w:rsidR="00F37F09" w:rsidRPr="00F37F09">
        <w:rPr>
          <w:rFonts w:ascii="Times New Roman" w:hAnsi="Times New Roman"/>
          <w:sz w:val="24"/>
          <w:szCs w:val="24"/>
        </w:rPr>
        <w:t xml:space="preserve"> </w:t>
      </w:r>
      <w:r w:rsidR="00F37F09" w:rsidRPr="00F37F09">
        <w:rPr>
          <w:rFonts w:ascii="Times New Roman" w:hAnsi="Times New Roman" w:cs="Times New Roman"/>
          <w:sz w:val="24"/>
          <w:szCs w:val="24"/>
        </w:rPr>
        <w:t>(≤ 0,75 «Неудовлетворительный»), н</w:t>
      </w:r>
      <w:r w:rsidR="00F37F09" w:rsidRPr="00F37F09">
        <w:rPr>
          <w:rFonts w:ascii="Times New Roman" w:hAnsi="Times New Roman"/>
          <w:sz w:val="24"/>
          <w:szCs w:val="24"/>
        </w:rPr>
        <w:t>изкий процент исполнения обусловлен низким качеством разработки мероприятий подпрограммы, отсутствием механизма их исполнения и в результате не освоение ассигнований.</w:t>
      </w:r>
    </w:p>
    <w:p w:rsidR="00B304E9" w:rsidRPr="00F37F09" w:rsidRDefault="00B304E9" w:rsidP="00B304E9">
      <w:pPr>
        <w:pStyle w:val="a3"/>
        <w:ind w:left="0" w:firstLine="709"/>
        <w:jc w:val="both"/>
        <w:rPr>
          <w:rFonts w:ascii="Times New Roman" w:hAnsi="Times New Roman" w:cs="Times New Roman"/>
          <w:sz w:val="24"/>
          <w:szCs w:val="24"/>
        </w:rPr>
      </w:pPr>
      <w:r w:rsidRPr="00F37F09">
        <w:rPr>
          <w:rFonts w:ascii="Times New Roman" w:hAnsi="Times New Roman" w:cs="Times New Roman"/>
          <w:sz w:val="24"/>
          <w:szCs w:val="24"/>
        </w:rPr>
        <w:t>Эффективность испо</w:t>
      </w:r>
      <w:r w:rsidR="004D69DD" w:rsidRPr="00F37F09">
        <w:rPr>
          <w:rFonts w:ascii="Times New Roman" w:hAnsi="Times New Roman" w:cs="Times New Roman"/>
          <w:sz w:val="24"/>
          <w:szCs w:val="24"/>
        </w:rPr>
        <w:t>льзования средств бюджета – 1,27</w:t>
      </w:r>
    </w:p>
    <w:p w:rsidR="00B304E9" w:rsidRPr="00F37F09" w:rsidRDefault="00B304E9" w:rsidP="00B304E9">
      <w:pPr>
        <w:pStyle w:val="a3"/>
        <w:ind w:left="0" w:firstLine="709"/>
        <w:jc w:val="both"/>
        <w:rPr>
          <w:rFonts w:ascii="Times New Roman" w:hAnsi="Times New Roman" w:cs="Times New Roman"/>
          <w:sz w:val="24"/>
          <w:szCs w:val="24"/>
        </w:rPr>
      </w:pPr>
      <w:r w:rsidRPr="00F37F09">
        <w:rPr>
          <w:rFonts w:ascii="Times New Roman" w:hAnsi="Times New Roman" w:cs="Times New Roman"/>
          <w:sz w:val="24"/>
          <w:szCs w:val="24"/>
        </w:rPr>
        <w:t>Учитывая, что эффективность реализации муниципальной программы в 201</w:t>
      </w:r>
      <w:r w:rsidR="004D69DD" w:rsidRPr="00F37F09">
        <w:rPr>
          <w:rFonts w:ascii="Times New Roman" w:hAnsi="Times New Roman" w:cs="Times New Roman"/>
          <w:sz w:val="24"/>
          <w:szCs w:val="24"/>
        </w:rPr>
        <w:t>7</w:t>
      </w:r>
      <w:r w:rsidRPr="00F37F09">
        <w:rPr>
          <w:rFonts w:ascii="Times New Roman" w:hAnsi="Times New Roman" w:cs="Times New Roman"/>
          <w:sz w:val="24"/>
          <w:szCs w:val="24"/>
        </w:rPr>
        <w:t xml:space="preserve"> году имеет </w:t>
      </w:r>
      <w:r w:rsidR="004D69DD" w:rsidRPr="00F37F09">
        <w:rPr>
          <w:rFonts w:ascii="Times New Roman" w:hAnsi="Times New Roman" w:cs="Times New Roman"/>
          <w:sz w:val="24"/>
          <w:szCs w:val="24"/>
        </w:rPr>
        <w:t>средний</w:t>
      </w:r>
      <w:r w:rsidRPr="00F37F09">
        <w:rPr>
          <w:rFonts w:ascii="Times New Roman" w:hAnsi="Times New Roman" w:cs="Times New Roman"/>
          <w:sz w:val="24"/>
          <w:szCs w:val="24"/>
        </w:rPr>
        <w:t xml:space="preserve"> уровень эффективности, деятельность ответственных исполнителей в части, касающейся реализации программы, оценивается как эффективная.</w:t>
      </w:r>
    </w:p>
    <w:p w:rsidR="00731566" w:rsidRDefault="00731566" w:rsidP="00731566">
      <w:pPr>
        <w:pStyle w:val="a3"/>
        <w:ind w:left="709"/>
        <w:jc w:val="both"/>
        <w:rPr>
          <w:rFonts w:ascii="Times New Roman" w:hAnsi="Times New Roman" w:cs="Times New Roman"/>
          <w:b/>
          <w:sz w:val="24"/>
          <w:szCs w:val="24"/>
          <w:u w:val="single"/>
        </w:rPr>
      </w:pPr>
    </w:p>
    <w:p w:rsidR="00B304E9" w:rsidRPr="00747582" w:rsidRDefault="00B304E9" w:rsidP="00731566">
      <w:pPr>
        <w:pStyle w:val="a3"/>
        <w:ind w:left="709"/>
        <w:jc w:val="both"/>
        <w:rPr>
          <w:rFonts w:ascii="Times New Roman" w:hAnsi="Times New Roman" w:cs="Times New Roman"/>
          <w:b/>
          <w:sz w:val="24"/>
          <w:szCs w:val="24"/>
          <w:u w:val="single"/>
        </w:rPr>
      </w:pPr>
    </w:p>
    <w:p w:rsidR="00731566" w:rsidRPr="00747582" w:rsidRDefault="00731566" w:rsidP="00731566">
      <w:pPr>
        <w:pStyle w:val="a3"/>
        <w:numPr>
          <w:ilvl w:val="0"/>
          <w:numId w:val="3"/>
        </w:numPr>
        <w:ind w:left="0" w:firstLine="709"/>
        <w:jc w:val="both"/>
        <w:rPr>
          <w:rFonts w:ascii="Times New Roman" w:hAnsi="Times New Roman" w:cs="Times New Roman"/>
          <w:b/>
          <w:sz w:val="24"/>
          <w:szCs w:val="24"/>
          <w:u w:val="single"/>
        </w:rPr>
      </w:pPr>
      <w:r w:rsidRPr="00747582">
        <w:rPr>
          <w:rFonts w:ascii="Times New Roman" w:hAnsi="Times New Roman" w:cs="Times New Roman"/>
          <w:b/>
          <w:sz w:val="24"/>
          <w:szCs w:val="24"/>
          <w:u w:val="single"/>
        </w:rPr>
        <w:t>Муниципальная программа «Развитие образования в городском округе «Александровск-Сахалинский район» на 2015-2020 годы».</w:t>
      </w:r>
    </w:p>
    <w:p w:rsidR="009509F0" w:rsidRPr="00DA763C" w:rsidRDefault="009509F0" w:rsidP="009509F0">
      <w:pPr>
        <w:pStyle w:val="a3"/>
        <w:ind w:left="567" w:firstLine="709"/>
        <w:jc w:val="both"/>
        <w:rPr>
          <w:rFonts w:ascii="Times New Roman" w:hAnsi="Times New Roman" w:cs="Times New Roman"/>
          <w:b/>
          <w:sz w:val="24"/>
          <w:szCs w:val="24"/>
          <w:highlight w:val="yellow"/>
          <w:u w:val="single"/>
        </w:rPr>
      </w:pPr>
    </w:p>
    <w:p w:rsidR="00747582" w:rsidRPr="006163AF" w:rsidRDefault="00747582" w:rsidP="00747582">
      <w:pPr>
        <w:pStyle w:val="a3"/>
        <w:ind w:left="0" w:firstLine="709"/>
        <w:jc w:val="both"/>
        <w:rPr>
          <w:rFonts w:ascii="Times New Roman" w:hAnsi="Times New Roman"/>
          <w:sz w:val="24"/>
          <w:szCs w:val="24"/>
        </w:rPr>
      </w:pPr>
      <w:r w:rsidRPr="006163AF">
        <w:rPr>
          <w:rFonts w:ascii="Times New Roman" w:hAnsi="Times New Roman"/>
          <w:sz w:val="24"/>
          <w:szCs w:val="24"/>
        </w:rPr>
        <w:t>Общий объем финансирования муниципальной программы «Развитие образования в городском округе «Александровск-Сахалинский район» на 2015 – 2020 гг.» в 2017 году составил 657 730,73 тыс. руб., из них: Областной бюджет – 525 266,16 тыс. руб. Местный бюджет – 132 464,57 тыс. руб. Финансовые средства освоены на 96,74 %.</w:t>
      </w:r>
    </w:p>
    <w:p w:rsidR="00747582" w:rsidRPr="006163AF" w:rsidRDefault="00747582" w:rsidP="00747582">
      <w:pPr>
        <w:pStyle w:val="a3"/>
        <w:ind w:left="0" w:firstLine="709"/>
        <w:jc w:val="both"/>
        <w:rPr>
          <w:rFonts w:ascii="Times New Roman" w:hAnsi="Times New Roman"/>
          <w:b/>
          <w:sz w:val="24"/>
          <w:szCs w:val="24"/>
        </w:rPr>
      </w:pPr>
      <w:r w:rsidRPr="006163AF">
        <w:rPr>
          <w:rFonts w:ascii="Times New Roman" w:hAnsi="Times New Roman"/>
          <w:b/>
          <w:sz w:val="24"/>
          <w:szCs w:val="24"/>
        </w:rPr>
        <w:t xml:space="preserve">Подпрограмма «Повышение качества и доступности дошкольного образования». </w:t>
      </w:r>
    </w:p>
    <w:p w:rsidR="00747582" w:rsidRPr="006163AF" w:rsidRDefault="00747582" w:rsidP="00747582">
      <w:pPr>
        <w:pStyle w:val="a3"/>
        <w:ind w:left="0" w:firstLine="709"/>
        <w:jc w:val="both"/>
        <w:rPr>
          <w:rFonts w:ascii="Times New Roman" w:hAnsi="Times New Roman"/>
          <w:sz w:val="24"/>
          <w:szCs w:val="24"/>
        </w:rPr>
      </w:pPr>
      <w:r w:rsidRPr="006163AF">
        <w:rPr>
          <w:rFonts w:ascii="Times New Roman" w:hAnsi="Times New Roman"/>
          <w:sz w:val="24"/>
          <w:szCs w:val="24"/>
        </w:rPr>
        <w:t>В 2017 году сеть дошкольных образовательных учреждений района включает 3 дошкольных учреждения</w:t>
      </w:r>
      <w:r w:rsidRPr="006163AF">
        <w:rPr>
          <w:rFonts w:ascii="Times New Roman" w:hAnsi="Times New Roman"/>
          <w:color w:val="FF0000"/>
          <w:sz w:val="24"/>
          <w:szCs w:val="24"/>
        </w:rPr>
        <w:t xml:space="preserve"> </w:t>
      </w:r>
      <w:r w:rsidRPr="006163AF">
        <w:rPr>
          <w:rFonts w:ascii="Times New Roman" w:hAnsi="Times New Roman"/>
          <w:sz w:val="24"/>
          <w:szCs w:val="24"/>
        </w:rPr>
        <w:t>и 2 дошкольных групп при общеобразовательных учреждениях (2 группы – в сельской местности) с общей численностью обучающихся 447 чел.</w:t>
      </w:r>
    </w:p>
    <w:p w:rsidR="00747582" w:rsidRPr="006163AF" w:rsidRDefault="00747582" w:rsidP="00747582">
      <w:pPr>
        <w:pStyle w:val="a3"/>
        <w:ind w:left="0" w:firstLine="709"/>
        <w:jc w:val="both"/>
        <w:rPr>
          <w:rFonts w:ascii="Times New Roman" w:hAnsi="Times New Roman"/>
          <w:sz w:val="24"/>
          <w:szCs w:val="24"/>
        </w:rPr>
      </w:pPr>
      <w:r w:rsidRPr="006163AF">
        <w:rPr>
          <w:rFonts w:ascii="Times New Roman" w:hAnsi="Times New Roman"/>
          <w:sz w:val="24"/>
          <w:szCs w:val="24"/>
        </w:rPr>
        <w:t>Для расширения сети ДОУ и снятия проблемы доступности дошкольного образования было возобновлено и закончено строительство детского сада на 40 мест в с. Мгачи (ввод в эксплуатацию д/сада планируется на сентябрь 2018 года) и на базе МБДОУ детский сад № 2 «Ромашка» была открыта дополнительная группа для детей раннего возраста на 19 мест.</w:t>
      </w:r>
    </w:p>
    <w:p w:rsidR="00747582" w:rsidRPr="006163AF" w:rsidRDefault="00747582" w:rsidP="00747582">
      <w:pPr>
        <w:pStyle w:val="a3"/>
        <w:ind w:left="0" w:firstLine="709"/>
        <w:jc w:val="both"/>
        <w:rPr>
          <w:rFonts w:ascii="Times New Roman" w:hAnsi="Times New Roman"/>
          <w:sz w:val="24"/>
          <w:szCs w:val="24"/>
        </w:rPr>
      </w:pPr>
      <w:r w:rsidRPr="006163AF">
        <w:rPr>
          <w:rFonts w:ascii="Times New Roman" w:hAnsi="Times New Roman"/>
          <w:sz w:val="24"/>
          <w:szCs w:val="24"/>
        </w:rPr>
        <w:t>В ходе реализации муниципальной программы в 2017 году удалось повысить уровень безопасности, улучшить материально-техническую базу дошкольных учреждений:</w:t>
      </w:r>
    </w:p>
    <w:p w:rsidR="00747582" w:rsidRPr="006163AF" w:rsidRDefault="00747582" w:rsidP="00747582">
      <w:pPr>
        <w:pStyle w:val="a3"/>
        <w:ind w:left="0" w:firstLine="709"/>
        <w:jc w:val="both"/>
        <w:rPr>
          <w:rFonts w:ascii="Times New Roman" w:hAnsi="Times New Roman"/>
          <w:sz w:val="24"/>
          <w:szCs w:val="24"/>
        </w:rPr>
      </w:pPr>
      <w:r w:rsidRPr="006163AF">
        <w:rPr>
          <w:rFonts w:ascii="Times New Roman" w:hAnsi="Times New Roman"/>
          <w:sz w:val="24"/>
          <w:szCs w:val="24"/>
        </w:rPr>
        <w:t>Для дошкольных учреждений приобретены игровые комплексы, игровой инвентарь на сумму 334,28 тыс. рублей, детская мебель на сумму 604,5 тыс. рублей, компьютерное оборудование, оргтехника на сумму 266,8 тыс. рублей. Приобретена бытовая техника на сумму 506812,61 рублей. Оказана услуга по проведению медосмотра работников дошкольных учреждений на сумму 777,58 тыс. рублей. Проведен монтаж видеонаблюдения на сумму 556,75 тыс. рублей. Приобретено специализированное оборудование для детей с ограниченными возможностями на сумму 573,50 тыс. рублей.</w:t>
      </w:r>
    </w:p>
    <w:p w:rsidR="00747582" w:rsidRPr="006163AF" w:rsidRDefault="00747582" w:rsidP="00747582">
      <w:pPr>
        <w:pStyle w:val="a3"/>
        <w:ind w:left="0" w:firstLine="709"/>
        <w:jc w:val="both"/>
        <w:rPr>
          <w:rFonts w:ascii="Times New Roman" w:hAnsi="Times New Roman"/>
          <w:sz w:val="24"/>
          <w:szCs w:val="24"/>
        </w:rPr>
      </w:pPr>
      <w:r w:rsidRPr="00B908D5">
        <w:rPr>
          <w:rFonts w:ascii="Times New Roman" w:hAnsi="Times New Roman"/>
          <w:bCs/>
          <w:sz w:val="24"/>
          <w:szCs w:val="24"/>
        </w:rPr>
        <w:t>Для МБОУ детский сад № 1 «Светлячок»</w:t>
      </w:r>
      <w:r w:rsidRPr="006163AF">
        <w:rPr>
          <w:rFonts w:ascii="Times New Roman" w:hAnsi="Times New Roman"/>
          <w:sz w:val="24"/>
          <w:szCs w:val="24"/>
        </w:rPr>
        <w:t xml:space="preserve"> приобретены облучатели, увлажнители воздуха на сумму 88,0 тыс. рублей. Приобретен электросчетчик на сумму 17,79 тыс. рублей. Проведен ремонт системы отопления на сумму 233,5 тыс. рублей, разработка проектно-сметной документации по объекту капитального ремонта системы внутренней канализации на сумму 149,86 тыс. рублей. Оказаны услуги по утилизации ртутных ламп на сумму 42,50 тыс. рублей. Заменены световые панели на сумму 202,20 тыс. рублей. Количество детей, посещающих учреждение составило 205 детей.</w:t>
      </w:r>
    </w:p>
    <w:p w:rsidR="00747582" w:rsidRPr="006163AF" w:rsidRDefault="00747582" w:rsidP="00747582">
      <w:pPr>
        <w:pStyle w:val="a3"/>
        <w:ind w:left="0" w:firstLine="709"/>
        <w:jc w:val="both"/>
        <w:rPr>
          <w:rStyle w:val="csdaae5f71"/>
          <w:rFonts w:ascii="Times New Roman" w:hAnsi="Times New Roman"/>
        </w:rPr>
      </w:pPr>
      <w:r w:rsidRPr="00B908D5">
        <w:rPr>
          <w:rStyle w:val="cscb8a910d1"/>
          <w:rFonts w:ascii="Times New Roman" w:hAnsi="Times New Roman"/>
          <w:b w:val="0"/>
        </w:rPr>
        <w:t>Для МБОУ детский сад № 2 «Ромашка»</w:t>
      </w:r>
      <w:r w:rsidRPr="006163AF">
        <w:rPr>
          <w:rStyle w:val="csdaae5f71"/>
          <w:rFonts w:ascii="Times New Roman" w:hAnsi="Times New Roman"/>
        </w:rPr>
        <w:t xml:space="preserve"> приобретено спортивное оборудование на сумму 109,46 тыс. рублей. Проведены работы по промывке радиаторов отопления на сумму 274,63 тыс. рублей, ремонт пролетов лестницы и полов на сумму 642,4 тыс. рублей, подготовлено экспертное заключение по теплоснабжению на сумму 194, 69 тыс. рублей.</w:t>
      </w:r>
      <w:r w:rsidRPr="006163AF">
        <w:rPr>
          <w:rFonts w:ascii="Times New Roman" w:hAnsi="Times New Roman"/>
          <w:sz w:val="24"/>
          <w:szCs w:val="24"/>
        </w:rPr>
        <w:t xml:space="preserve"> </w:t>
      </w:r>
      <w:r w:rsidRPr="006163AF">
        <w:rPr>
          <w:rFonts w:ascii="Times New Roman" w:hAnsi="Times New Roman"/>
          <w:color w:val="000000"/>
          <w:sz w:val="24"/>
          <w:szCs w:val="24"/>
        </w:rPr>
        <w:t>Количество детей, посещающих учреждение составило 152 ребенка.</w:t>
      </w:r>
    </w:p>
    <w:p w:rsidR="00747582" w:rsidRPr="006163AF" w:rsidRDefault="00747582" w:rsidP="00747582">
      <w:pPr>
        <w:pStyle w:val="a3"/>
        <w:ind w:left="0" w:firstLine="709"/>
        <w:jc w:val="both"/>
        <w:rPr>
          <w:rFonts w:ascii="Times New Roman" w:hAnsi="Times New Roman"/>
          <w:sz w:val="24"/>
          <w:szCs w:val="24"/>
        </w:rPr>
      </w:pPr>
      <w:r w:rsidRPr="00B908D5">
        <w:rPr>
          <w:rStyle w:val="cscb8a910d1"/>
          <w:rFonts w:ascii="Times New Roman" w:hAnsi="Times New Roman"/>
          <w:b w:val="0"/>
        </w:rPr>
        <w:t>В МБОУ детский сад № 3 «Теремок»</w:t>
      </w:r>
      <w:r w:rsidRPr="006163AF">
        <w:rPr>
          <w:rStyle w:val="csdaae5f71"/>
          <w:rFonts w:ascii="Times New Roman" w:hAnsi="Times New Roman"/>
        </w:rPr>
        <w:t xml:space="preserve"> проведены противопожарные работы на сумму 181,94 тыс. рублей, проведены работы по ремонту кровли, крыльца на сумму 700,05 тыс. рублей, проведены пусконаладочные работы системы сигнализации и вентиляции на сумму 630,77 тыс. рублей.</w:t>
      </w:r>
      <w:r w:rsidRPr="006163AF">
        <w:rPr>
          <w:rFonts w:ascii="Times New Roman" w:hAnsi="Times New Roman"/>
          <w:sz w:val="24"/>
          <w:szCs w:val="24"/>
        </w:rPr>
        <w:t xml:space="preserve"> </w:t>
      </w:r>
      <w:r w:rsidRPr="006163AF">
        <w:rPr>
          <w:rFonts w:ascii="Times New Roman" w:hAnsi="Times New Roman"/>
          <w:color w:val="000000"/>
          <w:sz w:val="24"/>
          <w:szCs w:val="24"/>
        </w:rPr>
        <w:t>Количество детей, посещающих учреждение составило 90 детей.</w:t>
      </w:r>
    </w:p>
    <w:p w:rsidR="00747582" w:rsidRPr="006163AF" w:rsidRDefault="00747582" w:rsidP="00747582">
      <w:pPr>
        <w:pStyle w:val="a3"/>
        <w:ind w:left="0" w:firstLine="709"/>
        <w:jc w:val="both"/>
        <w:rPr>
          <w:rFonts w:ascii="Times New Roman" w:hAnsi="Times New Roman"/>
          <w:sz w:val="24"/>
          <w:szCs w:val="24"/>
        </w:rPr>
      </w:pPr>
      <w:r w:rsidRPr="006163AF">
        <w:rPr>
          <w:rFonts w:ascii="Times New Roman" w:hAnsi="Times New Roman"/>
          <w:sz w:val="24"/>
          <w:szCs w:val="24"/>
        </w:rPr>
        <w:t xml:space="preserve">В 2017 г. дошкольными организациями использованы средства из областного бюджета в сумме 3 134,80 тыс. рублей на: приобретение учебной литературы, учебно-наглядного пособия, методических пособий, игрового материала, канц. товаров, картриджей, услуг связи (телефон, интернет) мультимедийного и компьютерного оборудования. </w:t>
      </w:r>
    </w:p>
    <w:p w:rsidR="00747582" w:rsidRPr="006163AF" w:rsidRDefault="00747582" w:rsidP="00747582">
      <w:pPr>
        <w:pStyle w:val="a3"/>
        <w:ind w:left="0" w:firstLine="709"/>
        <w:jc w:val="both"/>
        <w:rPr>
          <w:rFonts w:ascii="Times New Roman" w:hAnsi="Times New Roman"/>
          <w:sz w:val="24"/>
          <w:szCs w:val="24"/>
        </w:rPr>
      </w:pPr>
      <w:r w:rsidRPr="006163AF">
        <w:rPr>
          <w:rFonts w:ascii="Times New Roman" w:hAnsi="Times New Roman"/>
          <w:sz w:val="24"/>
          <w:szCs w:val="24"/>
        </w:rPr>
        <w:t>Оплачен налог на имущество на общую сумму 1 895,1 тыс. рублей.</w:t>
      </w:r>
    </w:p>
    <w:p w:rsidR="00747582" w:rsidRPr="006163AF" w:rsidRDefault="00747582" w:rsidP="00747582">
      <w:pPr>
        <w:pStyle w:val="a3"/>
        <w:ind w:left="0" w:firstLine="709"/>
        <w:jc w:val="both"/>
        <w:rPr>
          <w:rFonts w:ascii="Times New Roman" w:hAnsi="Times New Roman"/>
          <w:sz w:val="24"/>
          <w:szCs w:val="24"/>
        </w:rPr>
      </w:pPr>
      <w:r w:rsidRPr="006163AF">
        <w:rPr>
          <w:rFonts w:ascii="Times New Roman" w:hAnsi="Times New Roman"/>
          <w:sz w:val="24"/>
          <w:szCs w:val="24"/>
        </w:rPr>
        <w:t xml:space="preserve"> Объемы бюджетных ассигнований, направленных на реализацию муниципального задания бюджетными дошкольными учреждениями, освоены на 100 %. </w:t>
      </w:r>
    </w:p>
    <w:p w:rsidR="00747582" w:rsidRPr="006163AF" w:rsidRDefault="00747582" w:rsidP="00747582">
      <w:pPr>
        <w:pStyle w:val="a3"/>
        <w:ind w:left="0" w:firstLine="709"/>
        <w:jc w:val="both"/>
        <w:rPr>
          <w:rFonts w:ascii="Times New Roman" w:hAnsi="Times New Roman"/>
          <w:sz w:val="24"/>
          <w:szCs w:val="24"/>
        </w:rPr>
      </w:pPr>
      <w:r w:rsidRPr="006163AF">
        <w:rPr>
          <w:rFonts w:ascii="Times New Roman" w:hAnsi="Times New Roman"/>
          <w:sz w:val="24"/>
          <w:szCs w:val="24"/>
        </w:rPr>
        <w:t>Объемы бюджетных ассигнований, направленных на повышение уровня комфортности и безопасности реализации образовательного процесса в соответствии с современными требованиями в общеобразовательных учреждениях   освоены на 99,84 %. Остаток средств составил 4,5 тыс. рублей по оплате налогов.</w:t>
      </w:r>
    </w:p>
    <w:p w:rsidR="00747582" w:rsidRPr="006163AF" w:rsidRDefault="00747582" w:rsidP="00747582">
      <w:pPr>
        <w:pStyle w:val="a3"/>
        <w:ind w:left="0" w:firstLine="709"/>
        <w:jc w:val="both"/>
        <w:rPr>
          <w:rFonts w:ascii="Times New Roman" w:hAnsi="Times New Roman"/>
          <w:sz w:val="24"/>
          <w:szCs w:val="24"/>
        </w:rPr>
      </w:pPr>
      <w:r w:rsidRPr="006163AF">
        <w:rPr>
          <w:rFonts w:ascii="Times New Roman" w:hAnsi="Times New Roman"/>
          <w:sz w:val="24"/>
          <w:szCs w:val="24"/>
        </w:rPr>
        <w:t>Финансовые средства предусмотренные на реализацию подпрограммы «Повышение качества и доступности дошкольного образования» на 2017 год освоены на 100 %.</w:t>
      </w:r>
    </w:p>
    <w:p w:rsidR="00747582" w:rsidRPr="006163AF" w:rsidRDefault="00747582" w:rsidP="00747582">
      <w:pPr>
        <w:pStyle w:val="a3"/>
        <w:ind w:left="0" w:firstLine="709"/>
        <w:jc w:val="both"/>
        <w:rPr>
          <w:rFonts w:ascii="Times New Roman" w:hAnsi="Times New Roman"/>
          <w:sz w:val="24"/>
          <w:szCs w:val="24"/>
        </w:rPr>
      </w:pPr>
      <w:r w:rsidRPr="006163AF">
        <w:rPr>
          <w:rFonts w:ascii="Times New Roman" w:hAnsi="Times New Roman"/>
          <w:sz w:val="24"/>
          <w:szCs w:val="24"/>
        </w:rPr>
        <w:t>Объемы бюджетных ассигнований, направленных на реализацию мероприятий по присмотру и уходу за детьми освоены на 100 %, произведена выплата социальной поддержки родителям отдельных категорий детей на общую сумму 1 023,63 тыс. рублей. Количество семей, получающих льготы по оплате за содержание детей в ДОУ – 107 человек (многодетные семьи, приемные семьи, дети-инвалиды).</w:t>
      </w:r>
    </w:p>
    <w:p w:rsidR="00747582" w:rsidRPr="006163AF" w:rsidRDefault="00747582" w:rsidP="00747582">
      <w:pPr>
        <w:pStyle w:val="a3"/>
        <w:ind w:left="0" w:firstLine="709"/>
        <w:jc w:val="both"/>
        <w:rPr>
          <w:rFonts w:ascii="Times New Roman" w:hAnsi="Times New Roman"/>
          <w:sz w:val="24"/>
          <w:szCs w:val="24"/>
        </w:rPr>
      </w:pPr>
    </w:p>
    <w:p w:rsidR="00747582" w:rsidRPr="006163AF" w:rsidRDefault="00747582" w:rsidP="00747582">
      <w:pPr>
        <w:pStyle w:val="a3"/>
        <w:ind w:left="0" w:firstLine="709"/>
        <w:jc w:val="both"/>
        <w:rPr>
          <w:rFonts w:ascii="Times New Roman" w:hAnsi="Times New Roman"/>
          <w:b/>
          <w:sz w:val="24"/>
          <w:szCs w:val="24"/>
        </w:rPr>
      </w:pPr>
      <w:r w:rsidRPr="006163AF">
        <w:rPr>
          <w:rFonts w:ascii="Times New Roman" w:hAnsi="Times New Roman"/>
          <w:sz w:val="24"/>
          <w:szCs w:val="24"/>
        </w:rPr>
        <w:t xml:space="preserve"> </w:t>
      </w:r>
      <w:r w:rsidRPr="006163AF">
        <w:rPr>
          <w:rFonts w:ascii="Times New Roman" w:hAnsi="Times New Roman"/>
          <w:b/>
          <w:sz w:val="24"/>
          <w:szCs w:val="24"/>
        </w:rPr>
        <w:t xml:space="preserve">Подпрограмма «Повышение доступности и качества общего образования, в том числе в сельской местности». </w:t>
      </w:r>
    </w:p>
    <w:p w:rsidR="00747582" w:rsidRPr="006163AF" w:rsidRDefault="00747582" w:rsidP="00747582">
      <w:pPr>
        <w:pStyle w:val="a3"/>
        <w:ind w:left="0" w:firstLine="709"/>
        <w:jc w:val="both"/>
        <w:rPr>
          <w:rFonts w:ascii="Times New Roman" w:hAnsi="Times New Roman"/>
          <w:sz w:val="24"/>
          <w:szCs w:val="24"/>
        </w:rPr>
      </w:pPr>
      <w:r w:rsidRPr="006163AF">
        <w:rPr>
          <w:rFonts w:ascii="Times New Roman" w:hAnsi="Times New Roman"/>
          <w:sz w:val="24"/>
          <w:szCs w:val="24"/>
        </w:rPr>
        <w:t>В 2017 году сеть общеобразовательных учреждений района включает 6 общеобразовательных учреждений: 5 средних школ, 1 основная (при СОШ №1 организована очно-заочная (вечерняя) группа с контингентом 5 чел.)</w:t>
      </w:r>
      <w:r w:rsidRPr="006163AF">
        <w:rPr>
          <w:rFonts w:ascii="Times New Roman" w:hAnsi="Times New Roman"/>
          <w:color w:val="FF0000"/>
          <w:sz w:val="24"/>
          <w:szCs w:val="24"/>
        </w:rPr>
        <w:t xml:space="preserve"> </w:t>
      </w:r>
      <w:r w:rsidRPr="006163AF">
        <w:rPr>
          <w:rFonts w:ascii="Times New Roman" w:hAnsi="Times New Roman"/>
          <w:sz w:val="24"/>
          <w:szCs w:val="24"/>
        </w:rPr>
        <w:t xml:space="preserve">с общей численностью обучающихся 1228 чел. и 2 дошкольные группы при общеобразовательных учреждениях с общей численностью воспитанников 26 чел.  Из 6 общеобразовательных учреждений района - 3, или 50 %, расположены в сельской местности, в которых обучается 110 школьника, что составляет 9 % от общего количества обучающихся. </w:t>
      </w:r>
    </w:p>
    <w:p w:rsidR="00747582" w:rsidRPr="006163AF" w:rsidRDefault="00747582" w:rsidP="00747582">
      <w:pPr>
        <w:pStyle w:val="a3"/>
        <w:ind w:left="0" w:firstLine="709"/>
        <w:jc w:val="both"/>
        <w:rPr>
          <w:rFonts w:ascii="Times New Roman" w:hAnsi="Times New Roman"/>
          <w:sz w:val="24"/>
          <w:szCs w:val="24"/>
        </w:rPr>
      </w:pPr>
      <w:r w:rsidRPr="006163AF">
        <w:rPr>
          <w:rFonts w:ascii="Times New Roman" w:hAnsi="Times New Roman"/>
          <w:sz w:val="24"/>
          <w:szCs w:val="24"/>
        </w:rPr>
        <w:t>В целях обеспечения доступности общего образования для детей, проживающих в отдаленных   территориях района, функционируют два школьных маршрута, на которых эксплуатируется школьный транспорт, численность подвозимых детей составляет 47 человек.</w:t>
      </w:r>
    </w:p>
    <w:p w:rsidR="00747582" w:rsidRPr="006163AF" w:rsidRDefault="00747582" w:rsidP="00747582">
      <w:pPr>
        <w:pStyle w:val="a3"/>
        <w:ind w:left="0" w:firstLine="709"/>
        <w:jc w:val="both"/>
        <w:rPr>
          <w:rFonts w:ascii="Times New Roman" w:hAnsi="Times New Roman"/>
          <w:sz w:val="24"/>
          <w:szCs w:val="24"/>
        </w:rPr>
      </w:pPr>
      <w:r w:rsidRPr="006163AF">
        <w:rPr>
          <w:rFonts w:ascii="Times New Roman" w:hAnsi="Times New Roman"/>
          <w:sz w:val="24"/>
          <w:szCs w:val="24"/>
        </w:rPr>
        <w:t>Обучение в общеобразовательных учреждениях района осуществляется в очной, очно-заочной (вечерней) форме. Для детей с ограниченными возможностями здоровья, детей-инвалидов организуется обучение с использованием дистанционных технологий.</w:t>
      </w:r>
    </w:p>
    <w:p w:rsidR="00747582" w:rsidRPr="006163AF" w:rsidRDefault="00747582" w:rsidP="00747582">
      <w:pPr>
        <w:pStyle w:val="a3"/>
        <w:ind w:left="0" w:firstLine="709"/>
        <w:jc w:val="both"/>
        <w:rPr>
          <w:rFonts w:ascii="Times New Roman" w:hAnsi="Times New Roman"/>
          <w:sz w:val="24"/>
          <w:szCs w:val="24"/>
        </w:rPr>
      </w:pPr>
      <w:r w:rsidRPr="006163AF">
        <w:rPr>
          <w:rFonts w:ascii="Times New Roman" w:hAnsi="Times New Roman"/>
          <w:sz w:val="24"/>
          <w:szCs w:val="24"/>
        </w:rPr>
        <w:t xml:space="preserve">Одним из приоритетных направлений в 2017 г. являлось развитие инклюзивного образования.  Особое   внимание уделено созданию условий для обучения лиц с ограниченными возможностями здоровья. Базовыми общеобразовательными учреждениями, организующим инклюзивное образование, определены СОШ №1 и СОШ № 6. В целом получали инклюзивное образование 77 детей, из них 18 школьников обучалось индивидуально на дому, 3 детей -  дистанционно. </w:t>
      </w:r>
    </w:p>
    <w:p w:rsidR="00747582" w:rsidRPr="006163AF" w:rsidRDefault="00747582" w:rsidP="00747582">
      <w:pPr>
        <w:pStyle w:val="a3"/>
        <w:ind w:left="0" w:firstLine="709"/>
        <w:jc w:val="both"/>
        <w:rPr>
          <w:rFonts w:ascii="Times New Roman" w:hAnsi="Times New Roman"/>
          <w:sz w:val="24"/>
          <w:szCs w:val="24"/>
        </w:rPr>
      </w:pPr>
      <w:r w:rsidRPr="006163AF">
        <w:rPr>
          <w:rFonts w:ascii="Times New Roman" w:hAnsi="Times New Roman"/>
          <w:sz w:val="24"/>
          <w:szCs w:val="24"/>
        </w:rPr>
        <w:t xml:space="preserve">В системе ведётся работа по пополнению материальной базы образовательных учреждений. Имеется 100% оснащение образовательных учреждений современным оборудованием, необходимым для выполнения требований ФГОС начального общего образования. На приобретение учебной литературы, учебников, учебно-наглядных пособий, мультимедийного и компьютерного оборудования в 2017 г. школами использованы средства из областного бюджета в сумме 3 850,9 тыс. руб.  </w:t>
      </w:r>
    </w:p>
    <w:p w:rsidR="00747582" w:rsidRPr="006163AF" w:rsidRDefault="00747582" w:rsidP="00747582">
      <w:pPr>
        <w:pStyle w:val="a3"/>
        <w:ind w:left="0" w:firstLine="709"/>
        <w:jc w:val="both"/>
        <w:rPr>
          <w:rFonts w:ascii="Times New Roman" w:hAnsi="Times New Roman"/>
          <w:sz w:val="24"/>
          <w:szCs w:val="24"/>
        </w:rPr>
      </w:pPr>
      <w:r w:rsidRPr="006163AF">
        <w:rPr>
          <w:rFonts w:ascii="Times New Roman" w:hAnsi="Times New Roman"/>
          <w:sz w:val="24"/>
          <w:szCs w:val="24"/>
        </w:rPr>
        <w:t xml:space="preserve">Из 6 школ района 4 имеют ограждение всей территории (МБОУ СОШ № 6, СШИ с. </w:t>
      </w:r>
      <w:proofErr w:type="spellStart"/>
      <w:r w:rsidRPr="006163AF">
        <w:rPr>
          <w:rFonts w:ascii="Times New Roman" w:hAnsi="Times New Roman"/>
          <w:sz w:val="24"/>
          <w:szCs w:val="24"/>
        </w:rPr>
        <w:t>Виахту</w:t>
      </w:r>
      <w:proofErr w:type="spellEnd"/>
      <w:r w:rsidRPr="006163AF">
        <w:rPr>
          <w:rFonts w:ascii="Times New Roman" w:hAnsi="Times New Roman"/>
          <w:sz w:val="24"/>
          <w:szCs w:val="24"/>
        </w:rPr>
        <w:t xml:space="preserve">, МКОУ СОШ с. Мгачи и МКОУ СОШ с. </w:t>
      </w:r>
      <w:proofErr w:type="spellStart"/>
      <w:r w:rsidRPr="006163AF">
        <w:rPr>
          <w:rFonts w:ascii="Times New Roman" w:hAnsi="Times New Roman"/>
          <w:sz w:val="24"/>
          <w:szCs w:val="24"/>
        </w:rPr>
        <w:t>Хоэ</w:t>
      </w:r>
      <w:proofErr w:type="spellEnd"/>
      <w:r w:rsidRPr="006163AF">
        <w:rPr>
          <w:rFonts w:ascii="Times New Roman" w:hAnsi="Times New Roman"/>
          <w:sz w:val="24"/>
          <w:szCs w:val="24"/>
        </w:rPr>
        <w:t>), МБОУ СОШ №1 – частичное ограждение. МБОУ СОШ № 2 - обустройство ограждения планируется в 2018 году.</w:t>
      </w:r>
    </w:p>
    <w:p w:rsidR="00747582" w:rsidRPr="006163AF" w:rsidRDefault="00747582" w:rsidP="00747582">
      <w:pPr>
        <w:pStyle w:val="a3"/>
        <w:ind w:left="0" w:firstLine="709"/>
        <w:jc w:val="both"/>
        <w:rPr>
          <w:rFonts w:ascii="Times New Roman" w:hAnsi="Times New Roman"/>
          <w:sz w:val="24"/>
          <w:szCs w:val="24"/>
        </w:rPr>
      </w:pPr>
      <w:r w:rsidRPr="006163AF">
        <w:rPr>
          <w:rFonts w:ascii="Times New Roman" w:hAnsi="Times New Roman"/>
          <w:sz w:val="24"/>
          <w:szCs w:val="24"/>
        </w:rPr>
        <w:t xml:space="preserve">В общем для муниципальных учреждений приобретено учебников и учебной литературы на общую сумму 462,68 тыс. рублей, учебное оборудование и пособие на сумму 668,75 тыс. рублей, компьютерное оборудование на сумму 934,60 тыс.  </w:t>
      </w:r>
      <w:proofErr w:type="gramStart"/>
      <w:r w:rsidRPr="006163AF">
        <w:rPr>
          <w:rFonts w:ascii="Times New Roman" w:hAnsi="Times New Roman"/>
          <w:sz w:val="24"/>
          <w:szCs w:val="24"/>
        </w:rPr>
        <w:t>рублей</w:t>
      </w:r>
      <w:proofErr w:type="gramEnd"/>
      <w:r w:rsidRPr="006163AF">
        <w:rPr>
          <w:rFonts w:ascii="Times New Roman" w:hAnsi="Times New Roman"/>
          <w:sz w:val="24"/>
          <w:szCs w:val="24"/>
        </w:rPr>
        <w:t>, спортивное оборудование и инвентарь на сумму 182,07 тыс. рублей, программное обеспечение на общую сумму 640,39 тыс. рублей, мебель на сумму 305,4 тыс. рублей. Закуплены светодиодные панели на сумму 1620,99 тыс. рублей. Приобретено бытовой техники и электрооборудования на сумму 686,23 тыс. рублей. Приобретено специализированное оборудование для детей с ограниченными возможностями на сумму 1 449,28 тыс. рублей.</w:t>
      </w:r>
    </w:p>
    <w:p w:rsidR="00747582" w:rsidRPr="006163AF" w:rsidRDefault="00747582" w:rsidP="00747582">
      <w:pPr>
        <w:pStyle w:val="a3"/>
        <w:ind w:left="0" w:firstLine="709"/>
        <w:jc w:val="both"/>
        <w:rPr>
          <w:rFonts w:ascii="Times New Roman" w:hAnsi="Times New Roman"/>
          <w:sz w:val="24"/>
          <w:szCs w:val="24"/>
        </w:rPr>
      </w:pPr>
      <w:r w:rsidRPr="006163AF">
        <w:rPr>
          <w:rFonts w:ascii="Times New Roman" w:hAnsi="Times New Roman"/>
          <w:sz w:val="24"/>
          <w:szCs w:val="24"/>
        </w:rPr>
        <w:t xml:space="preserve">Оказана услуга по проведению медосмотра работников образовательных учреждений на сумму 1 254,90 тыс. рублей. Проведены работы по монтажу видеонаблюдения на сумму 638,07 тыс. рублей. </w:t>
      </w:r>
    </w:p>
    <w:p w:rsidR="00747582" w:rsidRPr="006163AF" w:rsidRDefault="00747582" w:rsidP="00747582">
      <w:pPr>
        <w:pStyle w:val="a3"/>
        <w:ind w:left="0" w:firstLine="709"/>
        <w:jc w:val="both"/>
        <w:rPr>
          <w:rFonts w:ascii="Times New Roman" w:hAnsi="Times New Roman"/>
          <w:sz w:val="24"/>
          <w:szCs w:val="24"/>
        </w:rPr>
      </w:pPr>
      <w:r w:rsidRPr="00B908D5">
        <w:rPr>
          <w:rFonts w:ascii="Times New Roman" w:hAnsi="Times New Roman"/>
          <w:sz w:val="24"/>
          <w:szCs w:val="24"/>
        </w:rPr>
        <w:t>Для МКОУ СОШ с. Мгачи</w:t>
      </w:r>
      <w:r w:rsidRPr="006163AF">
        <w:rPr>
          <w:rFonts w:ascii="Times New Roman" w:hAnsi="Times New Roman"/>
          <w:sz w:val="24"/>
          <w:szCs w:val="24"/>
        </w:rPr>
        <w:t xml:space="preserve"> приобретено оборудование для кабинета психолога на сумму 14,72 тыс. рублей, облучатели на сумму 46,50 тыс. рублей, приобретена посуда на сумму 69,0 тыс. рублей, морозильная камера 29,0 тыс. рублей, произведен монтаж и наладка тревожной кнопки сигнализации 24,56 тыс. рублей. Проведена разработка проектно-сметной документации на сумму 177,67 тыс. рублей.</w:t>
      </w:r>
    </w:p>
    <w:p w:rsidR="00747582" w:rsidRPr="006163AF" w:rsidRDefault="00747582" w:rsidP="00747582">
      <w:pPr>
        <w:pStyle w:val="a3"/>
        <w:ind w:left="0" w:firstLine="709"/>
        <w:jc w:val="both"/>
        <w:rPr>
          <w:rFonts w:ascii="Times New Roman" w:hAnsi="Times New Roman"/>
          <w:sz w:val="24"/>
          <w:szCs w:val="24"/>
        </w:rPr>
      </w:pPr>
      <w:r w:rsidRPr="00B908D5">
        <w:rPr>
          <w:rFonts w:ascii="Times New Roman" w:hAnsi="Times New Roman"/>
          <w:sz w:val="24"/>
          <w:szCs w:val="24"/>
        </w:rPr>
        <w:t xml:space="preserve">Для МКОУ СОШ с. </w:t>
      </w:r>
      <w:proofErr w:type="spellStart"/>
      <w:r w:rsidRPr="00B908D5">
        <w:rPr>
          <w:rFonts w:ascii="Times New Roman" w:hAnsi="Times New Roman"/>
          <w:sz w:val="24"/>
          <w:szCs w:val="24"/>
        </w:rPr>
        <w:t>Хоэ</w:t>
      </w:r>
      <w:proofErr w:type="spellEnd"/>
      <w:r w:rsidRPr="006163AF">
        <w:rPr>
          <w:rFonts w:ascii="Times New Roman" w:hAnsi="Times New Roman"/>
          <w:sz w:val="24"/>
          <w:szCs w:val="24"/>
        </w:rPr>
        <w:t xml:space="preserve"> приобретены облучатели на сумму 23, 25 тыс. рублей. Разработана проектно-сметная документация на сумму 55,28 тыс. рублей, проведено инженерное обследование здания на сумму 215,65 тыс. рублей, приобретена посуда на сумму 23,0 тыс. рублей, произведен монтаж и наладка тревожной кнопки сигнализации 24,56 тыс. рублей.</w:t>
      </w:r>
    </w:p>
    <w:p w:rsidR="00747582" w:rsidRPr="006163AF" w:rsidRDefault="00747582" w:rsidP="00747582">
      <w:pPr>
        <w:pStyle w:val="a3"/>
        <w:ind w:left="0" w:firstLine="709"/>
        <w:jc w:val="both"/>
        <w:rPr>
          <w:rFonts w:ascii="Times New Roman" w:hAnsi="Times New Roman"/>
          <w:sz w:val="24"/>
          <w:szCs w:val="24"/>
        </w:rPr>
      </w:pPr>
      <w:r w:rsidRPr="00B908D5">
        <w:rPr>
          <w:rFonts w:ascii="Times New Roman" w:hAnsi="Times New Roman"/>
          <w:sz w:val="24"/>
          <w:szCs w:val="24"/>
        </w:rPr>
        <w:t xml:space="preserve">В МКООУ СШИ с. </w:t>
      </w:r>
      <w:proofErr w:type="spellStart"/>
      <w:r w:rsidRPr="00B908D5">
        <w:rPr>
          <w:rFonts w:ascii="Times New Roman" w:hAnsi="Times New Roman"/>
          <w:sz w:val="24"/>
          <w:szCs w:val="24"/>
        </w:rPr>
        <w:t>Виахту</w:t>
      </w:r>
      <w:proofErr w:type="spellEnd"/>
      <w:r w:rsidRPr="006163AF">
        <w:rPr>
          <w:rFonts w:ascii="Times New Roman" w:hAnsi="Times New Roman"/>
          <w:sz w:val="24"/>
          <w:szCs w:val="24"/>
        </w:rPr>
        <w:t xml:space="preserve"> приобретен игровой материал для дошкольной группы на сумму 30,66 тыс. рублей, установлена противопожарная дверь на сумму 55,50 тыс. рублей. Проведены работы по огнезащитной обработке деревянных конструкций на сумму 154,41 тыс. рублей. Произведен монтаж наружного освещения на сумму 130,80 тыс. рублей, проведена специальная оценка условий труда на сумму 66, 70 тыс. рублей. Установлена система видеонаблюдения на сумму 202, 34 тыс. рублей, произведен монтаж и наладка тревожной кнопки сигнализации 24,56 тыс. рублей, приобретена посуда на сумму 23,0 тыс. рублей.</w:t>
      </w:r>
    </w:p>
    <w:p w:rsidR="00747582" w:rsidRPr="006163AF" w:rsidRDefault="00747582" w:rsidP="00747582">
      <w:pPr>
        <w:pStyle w:val="a3"/>
        <w:ind w:left="0" w:firstLine="709"/>
        <w:jc w:val="both"/>
        <w:rPr>
          <w:rStyle w:val="csdaae5f71"/>
          <w:rFonts w:ascii="Times New Roman" w:hAnsi="Times New Roman"/>
        </w:rPr>
      </w:pPr>
      <w:r w:rsidRPr="00B908D5">
        <w:rPr>
          <w:rStyle w:val="cscb8a910d1"/>
          <w:rFonts w:ascii="Times New Roman" w:hAnsi="Times New Roman"/>
          <w:b w:val="0"/>
        </w:rPr>
        <w:t>В МБОУ СОШ № 1</w:t>
      </w:r>
      <w:r w:rsidRPr="00B908D5">
        <w:rPr>
          <w:rStyle w:val="csdaae5f71"/>
          <w:rFonts w:ascii="Times New Roman" w:hAnsi="Times New Roman"/>
        </w:rPr>
        <w:t xml:space="preserve"> приобретена посудомоечная</w:t>
      </w:r>
      <w:r w:rsidRPr="006163AF">
        <w:rPr>
          <w:rStyle w:val="csdaae5f71"/>
          <w:rFonts w:ascii="Times New Roman" w:hAnsi="Times New Roman"/>
        </w:rPr>
        <w:t xml:space="preserve"> машина на сумму 92,25 тыс. рублей, приобретено стройматериалов на сумму 382, 50 тыс. рублей. Произведен ремонт холодильного оборудования на сумму 111,14 тыс. рублей. Приобретены аттестаты на сумму 11,14 тыс. рублей, приобретены светодиодные панели на сумму 308, 0 тыс. рублей, приобретен линолеум на сумму 513,89 тыс.  </w:t>
      </w:r>
      <w:proofErr w:type="gramStart"/>
      <w:r w:rsidRPr="006163AF">
        <w:rPr>
          <w:rStyle w:val="csdaae5f71"/>
          <w:rFonts w:ascii="Times New Roman" w:hAnsi="Times New Roman"/>
        </w:rPr>
        <w:t>рублей</w:t>
      </w:r>
      <w:proofErr w:type="gramEnd"/>
      <w:r w:rsidRPr="006163AF">
        <w:rPr>
          <w:rStyle w:val="csdaae5f71"/>
          <w:rFonts w:ascii="Times New Roman" w:hAnsi="Times New Roman"/>
        </w:rPr>
        <w:t>, произведена обработка деревянных конструкций на сумму 99,9 тыс. рублей, произведена разработка проектно-сметной документации по объекту «Установка ограждения территории» на сумму 100,00 тыс. рублей,</w:t>
      </w:r>
      <w:r w:rsidRPr="006163AF">
        <w:rPr>
          <w:rFonts w:ascii="Times New Roman" w:hAnsi="Times New Roman"/>
          <w:sz w:val="24"/>
          <w:szCs w:val="24"/>
        </w:rPr>
        <w:t xml:space="preserve"> приобретен к</w:t>
      </w:r>
      <w:r w:rsidRPr="006163AF">
        <w:rPr>
          <w:rStyle w:val="csdaae5f71"/>
          <w:rFonts w:ascii="Times New Roman" w:hAnsi="Times New Roman"/>
        </w:rPr>
        <w:t>ухонный инвентарь и оборудование на сумму 123,85 тыс. рублей, произведен монтаж системы видеонаблюдения на сумму 296,25 тыс. рублей.</w:t>
      </w:r>
    </w:p>
    <w:p w:rsidR="00747582" w:rsidRPr="006163AF" w:rsidRDefault="00747582" w:rsidP="00747582">
      <w:pPr>
        <w:pStyle w:val="a3"/>
        <w:ind w:left="0" w:firstLine="709"/>
        <w:jc w:val="both"/>
        <w:rPr>
          <w:rStyle w:val="csdaae5f71"/>
          <w:rFonts w:ascii="Times New Roman" w:hAnsi="Times New Roman"/>
        </w:rPr>
      </w:pPr>
      <w:r w:rsidRPr="00B908D5">
        <w:rPr>
          <w:rStyle w:val="csdaae5f71"/>
          <w:rFonts w:ascii="Times New Roman" w:hAnsi="Times New Roman"/>
          <w:bCs/>
        </w:rPr>
        <w:t>В МБОУ СОШ № 2</w:t>
      </w:r>
      <w:r w:rsidRPr="006163AF">
        <w:rPr>
          <w:rStyle w:val="csdaae5f71"/>
          <w:rFonts w:ascii="Times New Roman" w:hAnsi="Times New Roman"/>
        </w:rPr>
        <w:t xml:space="preserve"> приобретены аттестаты на сумму 11,30 тыс. рублей, стройматериалы на сумму 32,60 тыс. рублей, посуда на сумму 60, 00 тыс. рублей, произведена разработка по объекту «Ограждение территории» на сумму 182,99 тыс. рублей, приобретен шкаф холодильный на сумму 169,85 тыс. рублей, приобретен </w:t>
      </w:r>
      <w:proofErr w:type="spellStart"/>
      <w:r w:rsidRPr="006163AF">
        <w:rPr>
          <w:rStyle w:val="csdaae5f71"/>
          <w:rFonts w:ascii="Times New Roman" w:hAnsi="Times New Roman"/>
        </w:rPr>
        <w:t>ленолиум</w:t>
      </w:r>
      <w:proofErr w:type="spellEnd"/>
      <w:r w:rsidRPr="006163AF">
        <w:rPr>
          <w:rStyle w:val="csdaae5f71"/>
          <w:rFonts w:ascii="Times New Roman" w:hAnsi="Times New Roman"/>
        </w:rPr>
        <w:t xml:space="preserve"> на сумму 350,00 тыс. рублей, произведена огнезащитная обработка крыши на сумму 154,1 тыс. рублей, приобретена посуда на сумму 60,00 тыс. рублей.</w:t>
      </w:r>
    </w:p>
    <w:p w:rsidR="00747582" w:rsidRPr="006163AF" w:rsidRDefault="00747582" w:rsidP="00747582">
      <w:pPr>
        <w:pStyle w:val="a3"/>
        <w:ind w:left="0" w:firstLine="709"/>
        <w:jc w:val="both"/>
        <w:rPr>
          <w:rFonts w:ascii="Times New Roman" w:hAnsi="Times New Roman"/>
          <w:sz w:val="24"/>
          <w:szCs w:val="24"/>
        </w:rPr>
      </w:pPr>
      <w:r w:rsidRPr="006163AF">
        <w:rPr>
          <w:rStyle w:val="cscb8a910d1"/>
          <w:rFonts w:ascii="Times New Roman" w:hAnsi="Times New Roman"/>
        </w:rPr>
        <w:t xml:space="preserve"> </w:t>
      </w:r>
      <w:r w:rsidRPr="00B908D5">
        <w:rPr>
          <w:rStyle w:val="cscb8a910d1"/>
          <w:rFonts w:ascii="Times New Roman" w:hAnsi="Times New Roman"/>
          <w:b w:val="0"/>
        </w:rPr>
        <w:t>МБОУ СОШ № 6</w:t>
      </w:r>
      <w:r w:rsidRPr="006163AF">
        <w:rPr>
          <w:rStyle w:val="csdaae5f71"/>
          <w:rFonts w:ascii="Times New Roman" w:hAnsi="Times New Roman"/>
        </w:rPr>
        <w:t xml:space="preserve"> приобретены огнетушители на сумму 22,50 тыс. рублей, приобретен и установлен счетчик холодной воды на сумму 17,50 тыс. рублей, приобретены светодиодные панели на сумму 710,20 тыс. рублей, приобретены противопожарные материалы на сумму 59,10 тыс. рублей, приобретен ларь морозильный на сумму 39,10 тыс. рублей, посуда на сумму 138,00 тыс. рублей, произведен монтаж системы видеонаблюдения на сумму 153,78 тыс. рублей. Проведена работа по инженерному обследованию здания на сумму 121,23 тыс. рублей. Проведены электроизмерительные работы на сумму 85,42 тыс. рублей, произведен расчет категории помещений по пожарной и взрывопожарной опасности на сумму 55,00 тыс. рублей. Оказаны услуги по разработке проектно-сметной документации по ремонту спортзала на сумму 250,00 тыс. рублей, по разработке проектно-сметной документации ограждения территории на сумму 179, 96 тыс. рублей. Разработана проектно-сметная документация по социальному проекту «Точка истории» на сумму 99, 99 тыс. рублей.</w:t>
      </w:r>
    </w:p>
    <w:p w:rsidR="00747582" w:rsidRPr="006163AF" w:rsidRDefault="00747582" w:rsidP="00747582">
      <w:pPr>
        <w:pStyle w:val="a3"/>
        <w:ind w:left="0" w:firstLine="709"/>
        <w:jc w:val="both"/>
        <w:rPr>
          <w:rFonts w:ascii="Times New Roman" w:hAnsi="Times New Roman"/>
          <w:sz w:val="24"/>
          <w:szCs w:val="24"/>
        </w:rPr>
      </w:pPr>
      <w:r w:rsidRPr="006163AF">
        <w:rPr>
          <w:rFonts w:ascii="Times New Roman" w:hAnsi="Times New Roman"/>
          <w:sz w:val="24"/>
          <w:szCs w:val="24"/>
        </w:rPr>
        <w:t xml:space="preserve">Объемы бюджетных ассигнований, направленных на реализацию муниципального задания бюджетными общеобразовательными учреждениями, освоены на 100 %. </w:t>
      </w:r>
    </w:p>
    <w:p w:rsidR="00747582" w:rsidRPr="006163AF" w:rsidRDefault="00747582" w:rsidP="00747582">
      <w:pPr>
        <w:pStyle w:val="a3"/>
        <w:ind w:left="0" w:firstLine="709"/>
        <w:jc w:val="both"/>
        <w:rPr>
          <w:rFonts w:ascii="Times New Roman" w:hAnsi="Times New Roman"/>
          <w:sz w:val="24"/>
          <w:szCs w:val="24"/>
        </w:rPr>
      </w:pPr>
      <w:r w:rsidRPr="006163AF">
        <w:rPr>
          <w:rFonts w:ascii="Times New Roman" w:hAnsi="Times New Roman"/>
          <w:sz w:val="24"/>
          <w:szCs w:val="24"/>
        </w:rPr>
        <w:t xml:space="preserve">  Объемы бюджетных ассигнований, направленных на обеспечение реализации прав на получение общего образования в сельских учреждениях, освоены на 99,9 %. Субвенция на обеспечения реализации прав на получение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организациях не освоена полностью, остаток составил 73,05 тыс. рублей. Остаток средств объясняется завышенным планом по областной субвенции, предложение об уменьшении объемов средств субвенции было направлено в Министерство образования Сахалинской области, но нашло частично отражение в очередных поправках.</w:t>
      </w:r>
    </w:p>
    <w:p w:rsidR="00747582" w:rsidRPr="006163AF" w:rsidRDefault="00747582" w:rsidP="00747582">
      <w:pPr>
        <w:pStyle w:val="a3"/>
        <w:ind w:left="0" w:firstLine="709"/>
        <w:jc w:val="both"/>
        <w:rPr>
          <w:rFonts w:ascii="Times New Roman" w:hAnsi="Times New Roman"/>
          <w:sz w:val="24"/>
          <w:szCs w:val="24"/>
        </w:rPr>
      </w:pPr>
      <w:r w:rsidRPr="006163AF">
        <w:rPr>
          <w:rFonts w:ascii="Times New Roman" w:hAnsi="Times New Roman"/>
          <w:sz w:val="24"/>
          <w:szCs w:val="24"/>
        </w:rPr>
        <w:t xml:space="preserve">   Объемы бюджетных ассигнований, направленных на повышение уровня комфортности и безопасности реализации образовательного процесса в соответствии с современными требованиями в общеобразовательных учреждениях   исполнены на 99,9 %.  Остаток средств составил 9,6 тыс. рублей. Остаток сложился по уплате налога на имущество. Оплата произвелась по фактическим расходам, задолженность отсутствует.</w:t>
      </w:r>
    </w:p>
    <w:p w:rsidR="00747582" w:rsidRPr="006163AF" w:rsidRDefault="00747582" w:rsidP="00747582">
      <w:pPr>
        <w:pStyle w:val="a3"/>
        <w:ind w:left="0" w:firstLine="709"/>
        <w:jc w:val="both"/>
        <w:rPr>
          <w:rFonts w:ascii="Times New Roman" w:hAnsi="Times New Roman"/>
          <w:sz w:val="24"/>
          <w:szCs w:val="24"/>
        </w:rPr>
      </w:pPr>
      <w:r w:rsidRPr="006163AF">
        <w:rPr>
          <w:rFonts w:ascii="Times New Roman" w:hAnsi="Times New Roman"/>
          <w:sz w:val="24"/>
          <w:szCs w:val="24"/>
        </w:rPr>
        <w:t xml:space="preserve">   Объемы бюджетных ассигнований, направленных на организацию питания обучающихся в общеобразовательных учреждениях освоены на 88,97 %. Остаток средств сложился по областной субвенции предусмотренной на питание обучающихся в 1-4 и 5-11 классах. Оплата производилась согласно фактическим расходам, задолженность отсутствует. 1-4 классах обеспечено питанием 484 человек, в 5-11 265 человека. Так же обеспечена питанием льготная категория детей за счет средств местного бюджета в количестве 749 человека, на общую сумму 4 165,46 тыс. рублей. Охват горячим питанием обучающихся составляет 93,8% от общего количества школьников, 64% обучающихся получают питание за счет средств, выделенных из фонда социальной защиты населения, 64% от общего количества школьников района получают молоко по программе «Школьное молоко».</w:t>
      </w:r>
    </w:p>
    <w:p w:rsidR="00747582" w:rsidRPr="006163AF" w:rsidRDefault="00747582" w:rsidP="00747582">
      <w:pPr>
        <w:pStyle w:val="a3"/>
        <w:ind w:left="0" w:firstLine="709"/>
        <w:jc w:val="both"/>
        <w:rPr>
          <w:rFonts w:ascii="Times New Roman" w:hAnsi="Times New Roman"/>
          <w:sz w:val="24"/>
          <w:szCs w:val="24"/>
        </w:rPr>
      </w:pPr>
      <w:r w:rsidRPr="006163AF">
        <w:rPr>
          <w:rFonts w:ascii="Times New Roman" w:hAnsi="Times New Roman"/>
          <w:sz w:val="24"/>
          <w:szCs w:val="24"/>
        </w:rPr>
        <w:t>Объемы бюджетных ассигнований, направленных на реализацию мероприятий по присмотру и уходу за детьми в общеобразовательных учреждениях освоены в сумме 2 526,17 тыс. рублей или 100 %. Произведена оплата труда воспитатели в группах продленного дня. В 2017 году функционировало 6 групп продленного дня.</w:t>
      </w:r>
    </w:p>
    <w:p w:rsidR="00B908D5" w:rsidRDefault="00B908D5" w:rsidP="00747582">
      <w:pPr>
        <w:pStyle w:val="a3"/>
        <w:ind w:left="0" w:firstLine="709"/>
        <w:jc w:val="both"/>
        <w:rPr>
          <w:rFonts w:ascii="Times New Roman" w:hAnsi="Times New Roman"/>
          <w:b/>
          <w:sz w:val="24"/>
          <w:szCs w:val="24"/>
          <w:lang w:eastAsia="ru-RU"/>
        </w:rPr>
      </w:pPr>
    </w:p>
    <w:p w:rsidR="00747582" w:rsidRPr="006163AF" w:rsidRDefault="00747582" w:rsidP="00747582">
      <w:pPr>
        <w:pStyle w:val="a3"/>
        <w:ind w:left="0" w:firstLine="709"/>
        <w:jc w:val="both"/>
        <w:rPr>
          <w:rFonts w:ascii="Times New Roman" w:hAnsi="Times New Roman"/>
          <w:b/>
          <w:sz w:val="24"/>
          <w:szCs w:val="24"/>
        </w:rPr>
      </w:pPr>
      <w:r w:rsidRPr="006163AF">
        <w:rPr>
          <w:rFonts w:ascii="Times New Roman" w:hAnsi="Times New Roman"/>
          <w:b/>
          <w:sz w:val="24"/>
          <w:szCs w:val="24"/>
          <w:lang w:eastAsia="ru-RU"/>
        </w:rPr>
        <w:t xml:space="preserve"> </w:t>
      </w:r>
      <w:r w:rsidRPr="006163AF">
        <w:rPr>
          <w:rFonts w:ascii="Times New Roman" w:hAnsi="Times New Roman"/>
          <w:b/>
          <w:sz w:val="24"/>
          <w:szCs w:val="24"/>
        </w:rPr>
        <w:t>Подпрограмма «Развитие системы воспитания, дополнительного образования и социальной защиты детей».</w:t>
      </w:r>
    </w:p>
    <w:p w:rsidR="00747582" w:rsidRPr="006163AF" w:rsidRDefault="00747582" w:rsidP="00747582">
      <w:pPr>
        <w:pStyle w:val="a3"/>
        <w:ind w:left="0" w:firstLine="709"/>
        <w:jc w:val="both"/>
        <w:rPr>
          <w:rFonts w:ascii="Times New Roman" w:hAnsi="Times New Roman"/>
          <w:sz w:val="24"/>
          <w:szCs w:val="24"/>
        </w:rPr>
      </w:pPr>
      <w:r w:rsidRPr="006163AF">
        <w:rPr>
          <w:rFonts w:ascii="Times New Roman" w:hAnsi="Times New Roman"/>
          <w:sz w:val="24"/>
          <w:szCs w:val="24"/>
        </w:rPr>
        <w:t>В 2017 году сеть учреждений дополнительного образования района включает 3 учреждения с общей численностью обучающихся 820 чел.</w:t>
      </w:r>
    </w:p>
    <w:p w:rsidR="00747582" w:rsidRPr="006163AF" w:rsidRDefault="00747582" w:rsidP="00747582">
      <w:pPr>
        <w:pStyle w:val="a3"/>
        <w:ind w:left="0" w:firstLine="709"/>
        <w:jc w:val="both"/>
        <w:rPr>
          <w:rFonts w:ascii="Times New Roman" w:hAnsi="Times New Roman"/>
          <w:sz w:val="24"/>
          <w:szCs w:val="24"/>
        </w:rPr>
      </w:pPr>
      <w:r w:rsidRPr="00B908D5">
        <w:rPr>
          <w:rFonts w:ascii="Times New Roman" w:hAnsi="Times New Roman"/>
          <w:sz w:val="24"/>
          <w:szCs w:val="24"/>
        </w:rPr>
        <w:t>Для МБУ ДО ЦДТ «Радуга»</w:t>
      </w:r>
      <w:r w:rsidRPr="006163AF">
        <w:rPr>
          <w:rFonts w:ascii="Times New Roman" w:hAnsi="Times New Roman"/>
          <w:sz w:val="24"/>
          <w:szCs w:val="24"/>
        </w:rPr>
        <w:t xml:space="preserve"> приобретены стенды на сумму 14,84 тыс. рублей, электрооборудования на сумму 40,78 тыс. рублей, огнетушители на сумму 7,50 </w:t>
      </w:r>
      <w:proofErr w:type="spellStart"/>
      <w:r w:rsidRPr="006163AF">
        <w:rPr>
          <w:rFonts w:ascii="Times New Roman" w:hAnsi="Times New Roman"/>
          <w:sz w:val="24"/>
          <w:szCs w:val="24"/>
        </w:rPr>
        <w:t>иыс</w:t>
      </w:r>
      <w:proofErr w:type="spellEnd"/>
      <w:proofErr w:type="gramStart"/>
      <w:r w:rsidRPr="006163AF">
        <w:rPr>
          <w:rFonts w:ascii="Times New Roman" w:hAnsi="Times New Roman"/>
          <w:sz w:val="24"/>
          <w:szCs w:val="24"/>
        </w:rPr>
        <w:t>. рублей</w:t>
      </w:r>
      <w:proofErr w:type="gramEnd"/>
      <w:r w:rsidRPr="006163AF">
        <w:rPr>
          <w:rFonts w:ascii="Times New Roman" w:hAnsi="Times New Roman"/>
          <w:sz w:val="24"/>
          <w:szCs w:val="24"/>
        </w:rPr>
        <w:t>. Для организации работы кружков приобретен инвентарь на сумму 181,90 тыс. рублей, туристические оборудование на сумму 89,21 тыс. рублей. Для проведения мероприятий приобретена видеокамера на сумму 39,99 тыс. рублей и стенические костюмы на сумму 12, 50 тыс. рублей. Установлены межкомнатные двери на сумму 30,50 тыс. рублей, проведены работы по монтажу наружного освещения на сумму 195,86 тыс. рублей, выполнены проектные работы по объекту (доступ мобильных групп населения) на сумму 150,0 тыс. рублей, работы по проверке достоверности определения сметной стоимости по проекту (адаптации входной группы) на сумму 32,00 тыс. рублей. Выполнены работы по расчету категории по пожарной и взрывопожарной опасности помещений на сумму 12,00 тыс. рублей.</w:t>
      </w:r>
    </w:p>
    <w:p w:rsidR="00747582" w:rsidRPr="006163AF" w:rsidRDefault="00747582" w:rsidP="00747582">
      <w:pPr>
        <w:pStyle w:val="a3"/>
        <w:ind w:left="0" w:firstLine="709"/>
        <w:jc w:val="both"/>
        <w:rPr>
          <w:rFonts w:ascii="Times New Roman" w:hAnsi="Times New Roman"/>
          <w:sz w:val="24"/>
          <w:szCs w:val="24"/>
        </w:rPr>
      </w:pPr>
      <w:r w:rsidRPr="00B908D5">
        <w:rPr>
          <w:rFonts w:ascii="Times New Roman" w:hAnsi="Times New Roman"/>
          <w:sz w:val="24"/>
          <w:szCs w:val="24"/>
        </w:rPr>
        <w:t>Для МБУ ДО ДШИ</w:t>
      </w:r>
      <w:r w:rsidRPr="006163AF">
        <w:rPr>
          <w:rFonts w:ascii="Times New Roman" w:hAnsi="Times New Roman"/>
          <w:sz w:val="24"/>
          <w:szCs w:val="24"/>
        </w:rPr>
        <w:t xml:space="preserve"> приобретена доска магнитно-меловая на сумму 16,50 тыс. рублей, стенды информационные на сумму 4,00 тыс. рублей, методическое пособие на сумму 39, 03 тыс. рублей. Оказана услуга по созданию интернет-сайта школы на сумму 6,90 тыс. рублей. Для проведения мероприятий приобретена видеокамера на сумму 72,00 тыс. рублей, комплект одежды для сцены на сумму 76,41 тыс. рублей и сценические костюмы на сумму 6,90 тыс. рублей. Приобретена и установлена противопожарная дверь на сумму 54,80 тыс. рублей, приобретены стройматериалы на сумму 161,83 тыс. рублей. Проведены работы по монтажу системы охранной сигнализации на сумму 150,00 тыс. рублей, по монтажу системы видеонаблюдения на сумму 233,60 тыс. рублей. Оказана услуга по разработке сметной документации «Устройство ограждения территории» на сумму 99,96 тыс. рублей.</w:t>
      </w:r>
    </w:p>
    <w:p w:rsidR="00747582" w:rsidRPr="006163AF" w:rsidRDefault="00747582" w:rsidP="00747582">
      <w:pPr>
        <w:pStyle w:val="a3"/>
        <w:ind w:left="0" w:firstLine="709"/>
        <w:jc w:val="both"/>
        <w:rPr>
          <w:rFonts w:ascii="Times New Roman" w:hAnsi="Times New Roman"/>
          <w:sz w:val="24"/>
          <w:szCs w:val="24"/>
        </w:rPr>
      </w:pPr>
      <w:r w:rsidRPr="00B908D5">
        <w:rPr>
          <w:rFonts w:ascii="Times New Roman" w:hAnsi="Times New Roman"/>
          <w:sz w:val="24"/>
          <w:szCs w:val="24"/>
        </w:rPr>
        <w:t>Для МБУ ДО ДЮСШ им. В.С. Ощепкова</w:t>
      </w:r>
      <w:r w:rsidRPr="006163AF">
        <w:rPr>
          <w:rFonts w:ascii="Times New Roman" w:hAnsi="Times New Roman"/>
          <w:sz w:val="24"/>
          <w:szCs w:val="24"/>
        </w:rPr>
        <w:t xml:space="preserve"> приобретено спортивное оборудование на сумму 732,81 тс</w:t>
      </w:r>
      <w:proofErr w:type="gramStart"/>
      <w:r w:rsidRPr="006163AF">
        <w:rPr>
          <w:rFonts w:ascii="Times New Roman" w:hAnsi="Times New Roman"/>
          <w:sz w:val="24"/>
          <w:szCs w:val="24"/>
        </w:rPr>
        <w:t>. рублей</w:t>
      </w:r>
      <w:proofErr w:type="gramEnd"/>
      <w:r w:rsidRPr="006163AF">
        <w:rPr>
          <w:rFonts w:ascii="Times New Roman" w:hAnsi="Times New Roman"/>
          <w:sz w:val="24"/>
          <w:szCs w:val="24"/>
        </w:rPr>
        <w:t>, спортивная форма на сумму 142,69 тыс. рублей, баннеры на сумму 17,49 тыс.. Установлены лампы светодиодные на сумму 35, 96 тыс. Приобретена радиостанция портативная на сумму 14,56 тыс. рублей, пьедестал для награждения победителей на сумму 33,85 тыс. рублей. Проведены работы по подготовке лыжной трассы на сумму 241,99 тыс. рублей.</w:t>
      </w:r>
    </w:p>
    <w:p w:rsidR="00747582" w:rsidRPr="006163AF" w:rsidRDefault="00747582" w:rsidP="00747582">
      <w:pPr>
        <w:pStyle w:val="a3"/>
        <w:ind w:left="0" w:firstLine="709"/>
        <w:jc w:val="both"/>
        <w:rPr>
          <w:rFonts w:ascii="Times New Roman" w:hAnsi="Times New Roman"/>
          <w:sz w:val="24"/>
          <w:szCs w:val="24"/>
        </w:rPr>
      </w:pPr>
      <w:r w:rsidRPr="006163AF">
        <w:rPr>
          <w:rFonts w:ascii="Times New Roman" w:hAnsi="Times New Roman"/>
          <w:sz w:val="24"/>
          <w:szCs w:val="24"/>
        </w:rPr>
        <w:t>Объемы бюджетных ассигнований, направленных на реализацию муниципального задания учреждениями дополнительного образования детей освоены на 100 %.</w:t>
      </w:r>
    </w:p>
    <w:p w:rsidR="00747582" w:rsidRPr="006163AF" w:rsidRDefault="00747582" w:rsidP="00747582">
      <w:pPr>
        <w:pStyle w:val="a3"/>
        <w:ind w:left="0" w:firstLine="709"/>
        <w:jc w:val="both"/>
        <w:rPr>
          <w:rFonts w:ascii="Times New Roman" w:hAnsi="Times New Roman"/>
          <w:sz w:val="24"/>
          <w:szCs w:val="24"/>
        </w:rPr>
      </w:pPr>
      <w:r w:rsidRPr="006163AF">
        <w:rPr>
          <w:rFonts w:ascii="Times New Roman" w:hAnsi="Times New Roman"/>
          <w:sz w:val="24"/>
          <w:szCs w:val="24"/>
        </w:rPr>
        <w:t xml:space="preserve">   Объемы бюджетных ассигнований, направленных на повышение уровня комфортности и безопасности реализации образовательного процесса в соответствии с современными требованиями в общеобразовательных учреждениях   исполнены на 100 %.</w:t>
      </w:r>
    </w:p>
    <w:p w:rsidR="00747582" w:rsidRPr="006163AF" w:rsidRDefault="00747582" w:rsidP="00747582">
      <w:pPr>
        <w:pStyle w:val="a3"/>
        <w:ind w:left="0" w:firstLine="709"/>
        <w:jc w:val="both"/>
        <w:rPr>
          <w:rFonts w:ascii="Times New Roman" w:hAnsi="Times New Roman"/>
          <w:sz w:val="24"/>
          <w:szCs w:val="24"/>
        </w:rPr>
      </w:pPr>
      <w:r w:rsidRPr="006163AF">
        <w:rPr>
          <w:rFonts w:ascii="Times New Roman" w:hAnsi="Times New Roman"/>
          <w:sz w:val="24"/>
          <w:szCs w:val="24"/>
        </w:rPr>
        <w:t>Объемы бюджетных ассигнований, направленных на выявление и поддержка одарённых детей исполнены на 100 %. В районе сложилась оптимальная система работы с одаренными детьми. В 2017 году обучающиеся и дошкольники приняли активное участие в районных, областных и всероссийских мероприятиях.</w:t>
      </w:r>
    </w:p>
    <w:p w:rsidR="00747582" w:rsidRPr="006163AF" w:rsidRDefault="00747582" w:rsidP="00747582">
      <w:pPr>
        <w:pStyle w:val="a3"/>
        <w:ind w:left="0" w:firstLine="709"/>
        <w:jc w:val="both"/>
        <w:rPr>
          <w:rFonts w:ascii="Times New Roman" w:hAnsi="Times New Roman"/>
          <w:sz w:val="24"/>
          <w:szCs w:val="24"/>
        </w:rPr>
      </w:pPr>
      <w:r w:rsidRPr="006163AF">
        <w:rPr>
          <w:rFonts w:ascii="Times New Roman" w:hAnsi="Times New Roman"/>
          <w:sz w:val="24"/>
          <w:szCs w:val="24"/>
        </w:rPr>
        <w:t xml:space="preserve">В рамках программы проведено 26 из них 20 – областных мероприятий с общим охватом детей – 120 чел., 6 мероприятий с общим охватом детей – 92 человека.: областная военно-спортивная «Победа», областной конкурс «Виктория», областная </w:t>
      </w:r>
      <w:proofErr w:type="spellStart"/>
      <w:r w:rsidRPr="006163AF">
        <w:rPr>
          <w:rFonts w:ascii="Times New Roman" w:hAnsi="Times New Roman"/>
          <w:sz w:val="24"/>
          <w:szCs w:val="24"/>
        </w:rPr>
        <w:t>квест</w:t>
      </w:r>
      <w:proofErr w:type="spellEnd"/>
      <w:r w:rsidRPr="006163AF">
        <w:rPr>
          <w:rFonts w:ascii="Times New Roman" w:hAnsi="Times New Roman"/>
          <w:sz w:val="24"/>
          <w:szCs w:val="24"/>
        </w:rPr>
        <w:t xml:space="preserve">-игра «Земля отцов-земля детей», областной фестиваль «Казачок», областная конференция школьников Сахалинской области по этологии «Войдите в волшебные двери», областной конкурс «Живая классика», всероссийский конкурс «Живая классика», ½ финала Всероссийский юниор-лиги КВН», областная олимпиада для школьников </w:t>
      </w:r>
      <w:proofErr w:type="spellStart"/>
      <w:r w:rsidRPr="006163AF">
        <w:rPr>
          <w:rFonts w:ascii="Times New Roman" w:hAnsi="Times New Roman"/>
          <w:sz w:val="24"/>
          <w:szCs w:val="24"/>
        </w:rPr>
        <w:t>СахГУ</w:t>
      </w:r>
      <w:proofErr w:type="spellEnd"/>
      <w:r w:rsidRPr="006163AF">
        <w:rPr>
          <w:rFonts w:ascii="Times New Roman" w:hAnsi="Times New Roman"/>
          <w:sz w:val="24"/>
          <w:szCs w:val="24"/>
        </w:rPr>
        <w:t xml:space="preserve">, Экскурсия по местам боевой славы в </w:t>
      </w:r>
      <w:proofErr w:type="spellStart"/>
      <w:r w:rsidRPr="006163AF">
        <w:rPr>
          <w:rFonts w:ascii="Times New Roman" w:hAnsi="Times New Roman"/>
          <w:sz w:val="24"/>
          <w:szCs w:val="24"/>
        </w:rPr>
        <w:t>Смирныховский</w:t>
      </w:r>
      <w:proofErr w:type="spellEnd"/>
      <w:r w:rsidRPr="006163AF">
        <w:rPr>
          <w:rFonts w:ascii="Times New Roman" w:hAnsi="Times New Roman"/>
          <w:sz w:val="24"/>
          <w:szCs w:val="24"/>
        </w:rPr>
        <w:t xml:space="preserve"> район», участие в региональном этапе Всероссийской олимпиады школьников, конкурсный отбор на региональную смену Центра «Сириус», районное соревнование по дворовому футболу, районная акция «Осторожно - пешеход», районная викторина «безопасность в быту», районный конкурс «Неопалимая купина», районный туристический слет, областной конкурс юных инспекторов дорожного движения «Безопасное колесо», районный конкурс «Золотые краски осени», </w:t>
      </w:r>
      <w:proofErr w:type="spellStart"/>
      <w:r w:rsidRPr="006163AF">
        <w:rPr>
          <w:rFonts w:ascii="Times New Roman" w:hAnsi="Times New Roman"/>
          <w:sz w:val="24"/>
          <w:szCs w:val="24"/>
        </w:rPr>
        <w:t>обласной</w:t>
      </w:r>
      <w:proofErr w:type="spellEnd"/>
      <w:r w:rsidRPr="006163AF">
        <w:rPr>
          <w:rFonts w:ascii="Times New Roman" w:hAnsi="Times New Roman"/>
          <w:sz w:val="24"/>
          <w:szCs w:val="24"/>
        </w:rPr>
        <w:t xml:space="preserve"> конкурс «Казачий сполох», областная тематическая смена «Лидеры РДШ», областная школа «Эврика», областной экологический форум «Экология без границ», областной лагерь «Сахалинский Артек».</w:t>
      </w:r>
    </w:p>
    <w:p w:rsidR="00747582" w:rsidRPr="006163AF" w:rsidRDefault="00747582" w:rsidP="00747582">
      <w:pPr>
        <w:pStyle w:val="a3"/>
        <w:ind w:left="0" w:firstLine="709"/>
        <w:jc w:val="both"/>
        <w:rPr>
          <w:rFonts w:ascii="Times New Roman" w:hAnsi="Times New Roman"/>
          <w:sz w:val="24"/>
          <w:szCs w:val="24"/>
        </w:rPr>
      </w:pPr>
      <w:r w:rsidRPr="006163AF">
        <w:rPr>
          <w:rFonts w:ascii="Times New Roman" w:hAnsi="Times New Roman"/>
          <w:sz w:val="24"/>
          <w:szCs w:val="24"/>
        </w:rPr>
        <w:t xml:space="preserve">Наиболее значимые: областная </w:t>
      </w:r>
      <w:proofErr w:type="spellStart"/>
      <w:r w:rsidRPr="006163AF">
        <w:rPr>
          <w:rFonts w:ascii="Times New Roman" w:hAnsi="Times New Roman"/>
          <w:sz w:val="24"/>
          <w:szCs w:val="24"/>
        </w:rPr>
        <w:t>квест</w:t>
      </w:r>
      <w:proofErr w:type="spellEnd"/>
      <w:r w:rsidRPr="006163AF">
        <w:rPr>
          <w:rFonts w:ascii="Times New Roman" w:hAnsi="Times New Roman"/>
          <w:sz w:val="24"/>
          <w:szCs w:val="24"/>
        </w:rPr>
        <w:t>-игра «Земля отцов – земля детей» 1 место, областной фестиваль «Казачок» победители в личном первенстве, областной конкурс «Живая классика» 2 место, участие в тематических сменах оздоровительных лагерей Республики Крым.</w:t>
      </w:r>
    </w:p>
    <w:p w:rsidR="00747582" w:rsidRPr="006163AF" w:rsidRDefault="00747582" w:rsidP="00747582">
      <w:pPr>
        <w:pStyle w:val="a3"/>
        <w:ind w:left="0" w:firstLine="709"/>
        <w:jc w:val="both"/>
        <w:rPr>
          <w:rFonts w:ascii="Times New Roman" w:hAnsi="Times New Roman"/>
          <w:sz w:val="24"/>
          <w:szCs w:val="24"/>
        </w:rPr>
      </w:pPr>
      <w:r w:rsidRPr="006163AF">
        <w:rPr>
          <w:rFonts w:ascii="Times New Roman" w:hAnsi="Times New Roman"/>
          <w:sz w:val="24"/>
          <w:szCs w:val="24"/>
        </w:rPr>
        <w:t>Объемы бюджетных ассигнований, направленных на организацию летнего отдыха освоены на 100 %. В 2017 году охват летним отдыхом в образовательных учреждениях района составляет – 1078 человек, в том числе:</w:t>
      </w:r>
    </w:p>
    <w:p w:rsidR="00747582" w:rsidRPr="006163AF" w:rsidRDefault="00747582" w:rsidP="00747582">
      <w:pPr>
        <w:pStyle w:val="a3"/>
        <w:ind w:left="0" w:firstLine="709"/>
        <w:jc w:val="both"/>
        <w:rPr>
          <w:rFonts w:ascii="Times New Roman" w:hAnsi="Times New Roman"/>
          <w:sz w:val="24"/>
          <w:szCs w:val="24"/>
        </w:rPr>
      </w:pPr>
      <w:r w:rsidRPr="006163AF">
        <w:rPr>
          <w:rFonts w:ascii="Times New Roman" w:hAnsi="Times New Roman"/>
          <w:sz w:val="24"/>
          <w:szCs w:val="24"/>
        </w:rPr>
        <w:t>6 лагерей дневного пребывания – 297 чел;</w:t>
      </w:r>
    </w:p>
    <w:p w:rsidR="00747582" w:rsidRPr="006163AF" w:rsidRDefault="00747582" w:rsidP="00747582">
      <w:pPr>
        <w:pStyle w:val="a3"/>
        <w:ind w:left="0" w:firstLine="709"/>
        <w:jc w:val="both"/>
        <w:rPr>
          <w:rFonts w:ascii="Times New Roman" w:hAnsi="Times New Roman"/>
          <w:sz w:val="24"/>
          <w:szCs w:val="24"/>
        </w:rPr>
      </w:pPr>
      <w:r w:rsidRPr="006163AF">
        <w:rPr>
          <w:rFonts w:ascii="Times New Roman" w:hAnsi="Times New Roman"/>
          <w:sz w:val="24"/>
          <w:szCs w:val="24"/>
        </w:rPr>
        <w:t>3 профильных лагеря – 120 чел.;</w:t>
      </w:r>
    </w:p>
    <w:p w:rsidR="00747582" w:rsidRPr="006163AF" w:rsidRDefault="00747582" w:rsidP="00747582">
      <w:pPr>
        <w:pStyle w:val="a3"/>
        <w:ind w:left="0" w:firstLine="709"/>
        <w:jc w:val="both"/>
        <w:rPr>
          <w:rFonts w:ascii="Times New Roman" w:hAnsi="Times New Roman"/>
          <w:sz w:val="24"/>
          <w:szCs w:val="24"/>
        </w:rPr>
      </w:pPr>
      <w:proofErr w:type="gramStart"/>
      <w:r w:rsidRPr="006163AF">
        <w:rPr>
          <w:rFonts w:ascii="Times New Roman" w:hAnsi="Times New Roman"/>
          <w:sz w:val="24"/>
          <w:szCs w:val="24"/>
        </w:rPr>
        <w:t>палаточный</w:t>
      </w:r>
      <w:proofErr w:type="gramEnd"/>
      <w:r w:rsidRPr="006163AF">
        <w:rPr>
          <w:rFonts w:ascii="Times New Roman" w:hAnsi="Times New Roman"/>
          <w:sz w:val="24"/>
          <w:szCs w:val="24"/>
        </w:rPr>
        <w:t xml:space="preserve"> лагерь – нет </w:t>
      </w:r>
    </w:p>
    <w:p w:rsidR="00747582" w:rsidRPr="006163AF" w:rsidRDefault="00747582" w:rsidP="00747582">
      <w:pPr>
        <w:pStyle w:val="a3"/>
        <w:ind w:left="0" w:firstLine="709"/>
        <w:jc w:val="both"/>
        <w:rPr>
          <w:rFonts w:ascii="Times New Roman" w:hAnsi="Times New Roman"/>
          <w:sz w:val="24"/>
          <w:szCs w:val="24"/>
        </w:rPr>
      </w:pPr>
      <w:r w:rsidRPr="006163AF">
        <w:rPr>
          <w:rFonts w:ascii="Times New Roman" w:hAnsi="Times New Roman"/>
          <w:sz w:val="24"/>
          <w:szCs w:val="24"/>
        </w:rPr>
        <w:t>1 лагерь труда и отдыха - 10;</w:t>
      </w:r>
    </w:p>
    <w:p w:rsidR="00747582" w:rsidRPr="006163AF" w:rsidRDefault="00747582" w:rsidP="00747582">
      <w:pPr>
        <w:pStyle w:val="a3"/>
        <w:ind w:left="0" w:firstLine="709"/>
        <w:jc w:val="both"/>
        <w:rPr>
          <w:rFonts w:ascii="Times New Roman" w:hAnsi="Times New Roman"/>
          <w:sz w:val="24"/>
          <w:szCs w:val="24"/>
        </w:rPr>
      </w:pPr>
      <w:r w:rsidRPr="006163AF">
        <w:rPr>
          <w:rFonts w:ascii="Times New Roman" w:hAnsi="Times New Roman"/>
          <w:sz w:val="24"/>
          <w:szCs w:val="24"/>
        </w:rPr>
        <w:t>4 туристических походов – 20 детей;</w:t>
      </w:r>
    </w:p>
    <w:p w:rsidR="00747582" w:rsidRPr="006163AF" w:rsidRDefault="00747582" w:rsidP="00747582">
      <w:pPr>
        <w:pStyle w:val="a3"/>
        <w:ind w:left="0" w:firstLine="709"/>
        <w:jc w:val="both"/>
        <w:rPr>
          <w:rFonts w:ascii="Times New Roman" w:hAnsi="Times New Roman"/>
          <w:sz w:val="24"/>
          <w:szCs w:val="24"/>
        </w:rPr>
      </w:pPr>
      <w:r w:rsidRPr="006163AF">
        <w:rPr>
          <w:rFonts w:ascii="Times New Roman" w:hAnsi="Times New Roman"/>
          <w:sz w:val="24"/>
          <w:szCs w:val="24"/>
        </w:rPr>
        <w:t>4 клубных формы – 260 человек;</w:t>
      </w:r>
    </w:p>
    <w:p w:rsidR="00747582" w:rsidRPr="006163AF" w:rsidRDefault="00747582" w:rsidP="00747582">
      <w:pPr>
        <w:pStyle w:val="a3"/>
        <w:ind w:left="0" w:firstLine="709"/>
        <w:jc w:val="both"/>
        <w:rPr>
          <w:rFonts w:ascii="Times New Roman" w:hAnsi="Times New Roman"/>
          <w:sz w:val="24"/>
          <w:szCs w:val="24"/>
        </w:rPr>
      </w:pPr>
      <w:r w:rsidRPr="006163AF">
        <w:rPr>
          <w:rFonts w:ascii="Times New Roman" w:hAnsi="Times New Roman"/>
          <w:sz w:val="24"/>
          <w:szCs w:val="24"/>
        </w:rPr>
        <w:t>36 трудовых бригад – 489 человека;</w:t>
      </w:r>
    </w:p>
    <w:p w:rsidR="00747582" w:rsidRPr="006163AF" w:rsidRDefault="00747582" w:rsidP="00747582">
      <w:pPr>
        <w:pStyle w:val="a3"/>
        <w:ind w:left="0" w:firstLine="709"/>
        <w:jc w:val="both"/>
        <w:rPr>
          <w:rFonts w:ascii="Times New Roman" w:hAnsi="Times New Roman"/>
          <w:sz w:val="24"/>
          <w:szCs w:val="24"/>
        </w:rPr>
      </w:pPr>
      <w:r w:rsidRPr="006163AF">
        <w:rPr>
          <w:rFonts w:ascii="Times New Roman" w:hAnsi="Times New Roman"/>
          <w:sz w:val="24"/>
          <w:szCs w:val="24"/>
        </w:rPr>
        <w:t>Крым – 13чел.;</w:t>
      </w:r>
    </w:p>
    <w:p w:rsidR="00747582" w:rsidRPr="006163AF" w:rsidRDefault="00747582" w:rsidP="00747582">
      <w:pPr>
        <w:pStyle w:val="a3"/>
        <w:ind w:left="0" w:firstLine="709"/>
        <w:jc w:val="both"/>
        <w:rPr>
          <w:rFonts w:ascii="Times New Roman" w:hAnsi="Times New Roman"/>
          <w:sz w:val="24"/>
          <w:szCs w:val="24"/>
        </w:rPr>
      </w:pPr>
      <w:r w:rsidRPr="006163AF">
        <w:rPr>
          <w:rFonts w:ascii="Times New Roman" w:hAnsi="Times New Roman"/>
          <w:sz w:val="24"/>
          <w:szCs w:val="24"/>
        </w:rPr>
        <w:t>Сахалинский Артек – 20 чел.</w:t>
      </w:r>
    </w:p>
    <w:p w:rsidR="00747582" w:rsidRPr="006163AF" w:rsidRDefault="00747582" w:rsidP="00747582">
      <w:pPr>
        <w:pStyle w:val="a3"/>
        <w:ind w:left="0" w:firstLine="709"/>
        <w:jc w:val="both"/>
        <w:rPr>
          <w:rFonts w:ascii="Times New Roman" w:hAnsi="Times New Roman"/>
          <w:sz w:val="24"/>
          <w:szCs w:val="24"/>
        </w:rPr>
      </w:pPr>
      <w:r w:rsidRPr="006163AF">
        <w:rPr>
          <w:rFonts w:ascii="Times New Roman" w:hAnsi="Times New Roman"/>
          <w:sz w:val="24"/>
          <w:szCs w:val="24"/>
        </w:rPr>
        <w:t>Оздоровительные лагеря на территории области – 32 человека;</w:t>
      </w:r>
    </w:p>
    <w:p w:rsidR="00747582" w:rsidRPr="006163AF" w:rsidRDefault="00747582" w:rsidP="00747582">
      <w:pPr>
        <w:pStyle w:val="a3"/>
        <w:ind w:left="0" w:firstLine="709"/>
        <w:jc w:val="both"/>
        <w:rPr>
          <w:rFonts w:ascii="Times New Roman" w:hAnsi="Times New Roman"/>
          <w:sz w:val="24"/>
          <w:szCs w:val="24"/>
        </w:rPr>
      </w:pPr>
      <w:r w:rsidRPr="006163AF">
        <w:rPr>
          <w:rFonts w:ascii="Times New Roman" w:hAnsi="Times New Roman"/>
          <w:sz w:val="24"/>
          <w:szCs w:val="24"/>
        </w:rPr>
        <w:t xml:space="preserve">Иные лагеря – 5 чел.: </w:t>
      </w:r>
    </w:p>
    <w:p w:rsidR="00747582" w:rsidRPr="006163AF" w:rsidRDefault="00747582" w:rsidP="00747582">
      <w:pPr>
        <w:pStyle w:val="a3"/>
        <w:ind w:left="0" w:firstLine="709"/>
        <w:jc w:val="both"/>
        <w:rPr>
          <w:rFonts w:ascii="Times New Roman" w:hAnsi="Times New Roman"/>
          <w:sz w:val="24"/>
          <w:szCs w:val="24"/>
        </w:rPr>
      </w:pPr>
      <w:r w:rsidRPr="006163AF">
        <w:rPr>
          <w:rFonts w:ascii="Times New Roman" w:hAnsi="Times New Roman"/>
          <w:sz w:val="24"/>
          <w:szCs w:val="24"/>
        </w:rPr>
        <w:t xml:space="preserve">(ВДЦ – 2; самостоятельное приобретение -1). </w:t>
      </w:r>
    </w:p>
    <w:p w:rsidR="00747582" w:rsidRPr="006163AF" w:rsidRDefault="00747582" w:rsidP="00747582">
      <w:pPr>
        <w:pStyle w:val="a3"/>
        <w:ind w:left="0" w:firstLine="709"/>
        <w:jc w:val="both"/>
        <w:rPr>
          <w:rFonts w:ascii="Times New Roman" w:hAnsi="Times New Roman"/>
          <w:sz w:val="24"/>
          <w:szCs w:val="24"/>
        </w:rPr>
      </w:pPr>
      <w:r w:rsidRPr="006163AF">
        <w:rPr>
          <w:rFonts w:ascii="Times New Roman" w:hAnsi="Times New Roman"/>
          <w:sz w:val="24"/>
          <w:szCs w:val="24"/>
        </w:rPr>
        <w:t>Объемы бюджетных ассигнований, направленных на реализацию социальных прав и гарантий детей - сирот и детей, оставшихся без попечения родителей годовые назначения составили 94 352,20 тыс. рублей. Исполнение составило 92 919,70 тыс. рублей или</w:t>
      </w:r>
      <w:r w:rsidRPr="006163AF">
        <w:rPr>
          <w:rStyle w:val="csdaae5f71"/>
          <w:rFonts w:ascii="Times New Roman" w:hAnsi="Times New Roman"/>
        </w:rPr>
        <w:t xml:space="preserve"> </w:t>
      </w:r>
      <w:r w:rsidRPr="006163AF">
        <w:rPr>
          <w:rFonts w:ascii="Times New Roman" w:hAnsi="Times New Roman"/>
          <w:sz w:val="24"/>
          <w:szCs w:val="24"/>
        </w:rPr>
        <w:t xml:space="preserve">98,65 %. Остаток сложился по причине того, что не все приемные родители выезжали в отпуск с детьми. </w:t>
      </w:r>
    </w:p>
    <w:p w:rsidR="00747582" w:rsidRPr="006163AF" w:rsidRDefault="00747582" w:rsidP="00B908D5">
      <w:pPr>
        <w:pStyle w:val="a3"/>
        <w:spacing w:after="0"/>
        <w:ind w:left="0" w:firstLine="709"/>
        <w:jc w:val="both"/>
        <w:rPr>
          <w:rFonts w:ascii="Times New Roman" w:hAnsi="Times New Roman"/>
          <w:sz w:val="24"/>
          <w:szCs w:val="24"/>
        </w:rPr>
      </w:pPr>
      <w:r w:rsidRPr="006163AF">
        <w:rPr>
          <w:rFonts w:ascii="Times New Roman" w:hAnsi="Times New Roman"/>
          <w:sz w:val="24"/>
          <w:szCs w:val="24"/>
        </w:rPr>
        <w:t>Выплачены средства 4 приемным семьям на приобретение мебели, произведена выплата вознаграждения приемным родителям, опекунам и пособия на содержание приемных детей, оплачен проезд до места отдыха 5 человекам, приобретено 15 квартир для детей оставшихся без попечения родителей.</w:t>
      </w:r>
    </w:p>
    <w:p w:rsidR="00747582" w:rsidRPr="006163AF" w:rsidRDefault="00747582" w:rsidP="00B908D5">
      <w:pPr>
        <w:pStyle w:val="a3"/>
        <w:spacing w:after="0"/>
        <w:ind w:left="0" w:firstLine="709"/>
        <w:jc w:val="both"/>
        <w:rPr>
          <w:rFonts w:ascii="Times New Roman" w:hAnsi="Times New Roman"/>
          <w:sz w:val="24"/>
          <w:szCs w:val="24"/>
        </w:rPr>
      </w:pPr>
      <w:r w:rsidRPr="006163AF">
        <w:rPr>
          <w:rFonts w:ascii="Times New Roman" w:hAnsi="Times New Roman"/>
          <w:sz w:val="24"/>
          <w:szCs w:val="24"/>
        </w:rPr>
        <w:t xml:space="preserve">В 2017 г. на воспитание в семьи граждан передано - 13 чел., в 2016 г. – 23 чел. Для лиц данной категории приобретено – 16 жилых помещений, в 2016 – 12 жилых помещений. Все лица из числа детей-сирот и детей, оставшихся без попечения родителей, обеспечены жилыми помещениями. Закрепленные жилые помещения обследуются один раз в год, составляются акты, проверяется задолженность по оплате коммунальных услуг и пригодность на проживание жилых помещений. </w:t>
      </w:r>
    </w:p>
    <w:p w:rsidR="00747582" w:rsidRPr="006163AF" w:rsidRDefault="00747582" w:rsidP="00B908D5">
      <w:pPr>
        <w:spacing w:after="0" w:line="240" w:lineRule="auto"/>
        <w:ind w:firstLine="284"/>
        <w:jc w:val="both"/>
        <w:rPr>
          <w:rFonts w:ascii="Times New Roman" w:hAnsi="Times New Roman"/>
          <w:sz w:val="24"/>
          <w:szCs w:val="24"/>
        </w:rPr>
      </w:pPr>
      <w:r w:rsidRPr="006163AF">
        <w:rPr>
          <w:rFonts w:ascii="Times New Roman" w:hAnsi="Times New Roman"/>
          <w:sz w:val="24"/>
          <w:szCs w:val="24"/>
        </w:rPr>
        <w:t xml:space="preserve">      В 2017 году организованы и проведены следующие мероприятия на тему обеспечение прав и законных интересов детей-сирот и детей, оставшихся без родительского попечения: </w:t>
      </w:r>
    </w:p>
    <w:p w:rsidR="00747582" w:rsidRPr="006163AF" w:rsidRDefault="00747582" w:rsidP="00B908D5">
      <w:pPr>
        <w:spacing w:after="0" w:line="240" w:lineRule="auto"/>
        <w:ind w:firstLine="284"/>
        <w:jc w:val="both"/>
        <w:rPr>
          <w:rFonts w:ascii="Times New Roman" w:hAnsi="Times New Roman"/>
          <w:sz w:val="24"/>
          <w:szCs w:val="24"/>
        </w:rPr>
      </w:pPr>
      <w:r w:rsidRPr="006163AF">
        <w:rPr>
          <w:rFonts w:ascii="Times New Roman" w:hAnsi="Times New Roman"/>
          <w:sz w:val="24"/>
          <w:szCs w:val="24"/>
        </w:rPr>
        <w:t xml:space="preserve"> - совместно с сотрудниками ГБУ «Центр психолого-педагогической помощи семье и детям» проведен тематический прием граждан на тему «Меры социальной поддержки детей-сирот и детей, оставшихся без попечения родителей»; </w:t>
      </w:r>
    </w:p>
    <w:p w:rsidR="00747582" w:rsidRPr="006163AF" w:rsidRDefault="00747582" w:rsidP="00B908D5">
      <w:pPr>
        <w:spacing w:after="0" w:line="240" w:lineRule="auto"/>
        <w:ind w:firstLine="284"/>
        <w:jc w:val="both"/>
        <w:rPr>
          <w:rFonts w:ascii="Times New Roman" w:hAnsi="Times New Roman"/>
          <w:sz w:val="24"/>
          <w:szCs w:val="24"/>
        </w:rPr>
      </w:pPr>
      <w:r w:rsidRPr="006163AF">
        <w:rPr>
          <w:rFonts w:ascii="Times New Roman" w:hAnsi="Times New Roman"/>
          <w:sz w:val="24"/>
          <w:szCs w:val="24"/>
        </w:rPr>
        <w:t xml:space="preserve"> – круглый стол «Имею право, жизнеустройство по окончанию образовательного учреждения» для учащихся профессионального образования, из числа детей-сирот и детей, оставшихся без попечения родителей;</w:t>
      </w:r>
    </w:p>
    <w:p w:rsidR="00747582" w:rsidRPr="006163AF" w:rsidRDefault="00747582" w:rsidP="00B908D5">
      <w:pPr>
        <w:spacing w:after="0" w:line="240" w:lineRule="auto"/>
        <w:ind w:firstLine="284"/>
        <w:jc w:val="both"/>
        <w:rPr>
          <w:rFonts w:ascii="Times New Roman" w:hAnsi="Times New Roman"/>
          <w:sz w:val="24"/>
          <w:szCs w:val="24"/>
        </w:rPr>
      </w:pPr>
      <w:r w:rsidRPr="006163AF">
        <w:rPr>
          <w:rFonts w:ascii="Times New Roman" w:hAnsi="Times New Roman"/>
          <w:sz w:val="24"/>
          <w:szCs w:val="24"/>
        </w:rPr>
        <w:t xml:space="preserve"> – прием граждан в органе опеки и попечительства на тему «Формы семейного устройства детей-сирот. Виды услуг и социальная поддержка государства семейного устройства детей-сирот и детей, оставшихся без родительского попечения»; </w:t>
      </w:r>
    </w:p>
    <w:p w:rsidR="00747582" w:rsidRPr="006163AF" w:rsidRDefault="00747582" w:rsidP="00B908D5">
      <w:pPr>
        <w:pStyle w:val="a3"/>
        <w:spacing w:after="0"/>
        <w:ind w:left="0" w:firstLine="284"/>
        <w:jc w:val="both"/>
        <w:rPr>
          <w:rFonts w:ascii="Times New Roman" w:hAnsi="Times New Roman"/>
          <w:sz w:val="24"/>
          <w:szCs w:val="24"/>
        </w:rPr>
      </w:pPr>
      <w:r w:rsidRPr="006163AF">
        <w:rPr>
          <w:rFonts w:ascii="Times New Roman" w:hAnsi="Times New Roman"/>
          <w:sz w:val="24"/>
          <w:szCs w:val="24"/>
        </w:rPr>
        <w:t xml:space="preserve"> – прием граждан по вопросам «Защита имущественных прав детей, проживающих в замещающих семьях».</w:t>
      </w:r>
    </w:p>
    <w:p w:rsidR="00747582" w:rsidRPr="006163AF" w:rsidRDefault="00747582" w:rsidP="00747582">
      <w:pPr>
        <w:pStyle w:val="a3"/>
        <w:ind w:left="0" w:firstLine="709"/>
        <w:jc w:val="both"/>
        <w:rPr>
          <w:rFonts w:ascii="Times New Roman" w:hAnsi="Times New Roman"/>
          <w:sz w:val="24"/>
          <w:szCs w:val="24"/>
        </w:rPr>
      </w:pPr>
      <w:r w:rsidRPr="006163AF">
        <w:rPr>
          <w:rFonts w:ascii="Times New Roman" w:hAnsi="Times New Roman"/>
          <w:sz w:val="24"/>
          <w:szCs w:val="24"/>
        </w:rPr>
        <w:t>Объемы бюджетных ассигнований, направленных на развитие кадрового потенциала освоены на 99,99 %.</w:t>
      </w:r>
    </w:p>
    <w:p w:rsidR="00747582" w:rsidRPr="006163AF" w:rsidRDefault="00747582" w:rsidP="00367D47">
      <w:pPr>
        <w:pStyle w:val="a3"/>
        <w:spacing w:after="0"/>
        <w:ind w:left="0" w:firstLine="709"/>
        <w:jc w:val="both"/>
        <w:rPr>
          <w:rFonts w:ascii="Times New Roman" w:hAnsi="Times New Roman"/>
          <w:sz w:val="24"/>
          <w:szCs w:val="24"/>
        </w:rPr>
      </w:pPr>
      <w:r w:rsidRPr="006163AF">
        <w:rPr>
          <w:rFonts w:ascii="Times New Roman" w:hAnsi="Times New Roman"/>
          <w:sz w:val="24"/>
          <w:szCs w:val="24"/>
        </w:rPr>
        <w:t>Основные объемы финансирования были направлены на выполнение следующих мероприятий:</w:t>
      </w:r>
    </w:p>
    <w:p w:rsidR="00747582" w:rsidRPr="006163AF" w:rsidRDefault="00747582" w:rsidP="00367D47">
      <w:pPr>
        <w:pStyle w:val="a3"/>
        <w:spacing w:after="0"/>
        <w:ind w:left="0" w:firstLine="709"/>
        <w:jc w:val="both"/>
        <w:rPr>
          <w:rFonts w:ascii="Times New Roman" w:hAnsi="Times New Roman"/>
          <w:sz w:val="24"/>
          <w:szCs w:val="24"/>
        </w:rPr>
      </w:pPr>
      <w:r w:rsidRPr="006163AF">
        <w:rPr>
          <w:rFonts w:ascii="Times New Roman" w:hAnsi="Times New Roman"/>
          <w:sz w:val="24"/>
          <w:szCs w:val="24"/>
        </w:rPr>
        <w:t xml:space="preserve"> -  удельный вес численности учителей в возрасте до 30 лет на том же уровне (в 2016 г. было 20 чел., в 2017 г. то же 20 чел.) и в общей численности   учителей общеобразовательных организаций составляет 20 %;</w:t>
      </w:r>
    </w:p>
    <w:p w:rsidR="00747582" w:rsidRPr="006163AF" w:rsidRDefault="00747582" w:rsidP="00367D47">
      <w:pPr>
        <w:spacing w:after="0" w:line="276" w:lineRule="auto"/>
        <w:ind w:firstLine="709"/>
        <w:contextualSpacing/>
        <w:jc w:val="both"/>
        <w:rPr>
          <w:rFonts w:ascii="Times New Roman" w:hAnsi="Times New Roman"/>
          <w:sz w:val="24"/>
          <w:szCs w:val="24"/>
        </w:rPr>
      </w:pPr>
      <w:r w:rsidRPr="006163AF">
        <w:rPr>
          <w:rFonts w:ascii="Times New Roman" w:hAnsi="Times New Roman"/>
          <w:sz w:val="24"/>
          <w:szCs w:val="24"/>
        </w:rPr>
        <w:t xml:space="preserve"> - укомплектованность общеобразовательных организаций ГО «Александровск – Сахалинский район» педагогическими кадрами составляет 94,3 %;</w:t>
      </w:r>
    </w:p>
    <w:p w:rsidR="00747582" w:rsidRPr="006163AF" w:rsidRDefault="00747582" w:rsidP="00367D47">
      <w:pPr>
        <w:spacing w:after="0" w:line="276" w:lineRule="auto"/>
        <w:ind w:firstLine="709"/>
        <w:contextualSpacing/>
        <w:jc w:val="both"/>
        <w:rPr>
          <w:rFonts w:ascii="Times New Roman" w:hAnsi="Times New Roman"/>
          <w:sz w:val="24"/>
          <w:szCs w:val="24"/>
        </w:rPr>
      </w:pPr>
      <w:r w:rsidRPr="006163AF">
        <w:rPr>
          <w:rFonts w:ascii="Times New Roman" w:hAnsi="Times New Roman"/>
          <w:sz w:val="24"/>
          <w:szCs w:val="24"/>
        </w:rPr>
        <w:t xml:space="preserve"> - приток специалистов в общеобразовательные организации ГО «Александровск – Сахалинский район в 2017 году составил 9 человек (СОШ Мгачи – 2 чел., СОШ № 1-1 чел., СОШ № 2 – 4 чел., СОШ № 6 – 2 чел.);</w:t>
      </w:r>
    </w:p>
    <w:p w:rsidR="00747582" w:rsidRPr="006163AF" w:rsidRDefault="00747582" w:rsidP="00367D47">
      <w:pPr>
        <w:spacing w:after="0" w:line="276" w:lineRule="auto"/>
        <w:ind w:firstLine="709"/>
        <w:contextualSpacing/>
        <w:jc w:val="both"/>
        <w:rPr>
          <w:rFonts w:ascii="Times New Roman" w:hAnsi="Times New Roman"/>
          <w:sz w:val="24"/>
          <w:szCs w:val="24"/>
        </w:rPr>
      </w:pPr>
      <w:r w:rsidRPr="006163AF">
        <w:rPr>
          <w:rFonts w:ascii="Times New Roman" w:hAnsi="Times New Roman"/>
          <w:sz w:val="24"/>
          <w:szCs w:val="24"/>
        </w:rPr>
        <w:t xml:space="preserve"> -   число специалистов с высшим образованием увеличилось на 5 человек (2016 - 78 чел., в 2017 - 83);     </w:t>
      </w:r>
    </w:p>
    <w:p w:rsidR="00747582" w:rsidRPr="006163AF" w:rsidRDefault="00747582" w:rsidP="00367D47">
      <w:pPr>
        <w:spacing w:after="0" w:line="276" w:lineRule="auto"/>
        <w:ind w:firstLine="709"/>
        <w:contextualSpacing/>
        <w:jc w:val="both"/>
        <w:rPr>
          <w:rFonts w:ascii="Times New Roman" w:hAnsi="Times New Roman"/>
          <w:sz w:val="24"/>
          <w:szCs w:val="24"/>
        </w:rPr>
      </w:pPr>
      <w:r w:rsidRPr="006163AF">
        <w:rPr>
          <w:rFonts w:ascii="Times New Roman" w:hAnsi="Times New Roman"/>
          <w:sz w:val="24"/>
          <w:szCs w:val="24"/>
        </w:rPr>
        <w:t xml:space="preserve">  - увеличилось количество педагогических и руководящих работников общеобразовательных организаций ГО «Александровск – Сахалинский район», прошедших в течение последних трех лет повышение квалификации или профессиональную переподготовку (2015 год – 62 чел., в 2016 год – 111 чел., в 2017 г. – 121 чел. (дистанционно и один раз в 3 года, ранее один раз в 5 лет), в общей численности педагогических и руководящих работников учреждений образования составляет 84,3 %.</w:t>
      </w:r>
    </w:p>
    <w:p w:rsidR="00747582" w:rsidRPr="006163AF" w:rsidRDefault="00747582" w:rsidP="00367D47">
      <w:pPr>
        <w:spacing w:after="0" w:line="276" w:lineRule="auto"/>
        <w:ind w:firstLine="709"/>
        <w:contextualSpacing/>
        <w:jc w:val="both"/>
        <w:rPr>
          <w:rFonts w:ascii="Times New Roman" w:hAnsi="Times New Roman"/>
          <w:sz w:val="24"/>
          <w:szCs w:val="24"/>
        </w:rPr>
      </w:pPr>
      <w:r w:rsidRPr="006163AF">
        <w:rPr>
          <w:rFonts w:ascii="Times New Roman" w:hAnsi="Times New Roman"/>
          <w:sz w:val="24"/>
          <w:szCs w:val="24"/>
        </w:rPr>
        <w:t xml:space="preserve">  - на увеличение охвата выпускников общеобразовательных организаций района про ориентационной работой с целью ориентации на выбор профессии учителя.  </w:t>
      </w:r>
    </w:p>
    <w:p w:rsidR="00747582" w:rsidRPr="006163AF" w:rsidRDefault="00747582" w:rsidP="00367D47">
      <w:pPr>
        <w:pStyle w:val="a3"/>
        <w:spacing w:after="0"/>
        <w:ind w:left="0" w:firstLine="709"/>
        <w:jc w:val="both"/>
        <w:rPr>
          <w:rFonts w:ascii="Times New Roman" w:hAnsi="Times New Roman"/>
          <w:sz w:val="24"/>
          <w:szCs w:val="24"/>
        </w:rPr>
      </w:pPr>
      <w:r w:rsidRPr="006163AF">
        <w:rPr>
          <w:rFonts w:ascii="Times New Roman" w:hAnsi="Times New Roman"/>
          <w:sz w:val="24"/>
          <w:szCs w:val="24"/>
        </w:rPr>
        <w:t>Получили льготу на коммунальные услуги 48 человек, выплачена ежемесячная денежная выплата работникам образовательных учреждений, имеющим   государственные награды РФ на основании Закона Сахалинской области "Об образовании в Сахалинской области» от 01.08.2008 N 75-ЗО, получателями являются 3 человека, выплачена ежемесячная денежная выплата работникам образовательных учреждений, которым присвоено почётное звание "Заслуженный педагог Сахалинской области" на основании Закона Сахалинской области "О почётном звании "Заслуженный педагог Сахалинской области от 28.01.2004 № 466, получателями являются 2 человека. Так же произведена выплата компенсация проезда до места отдыха работникам образовательных учреждений района.</w:t>
      </w:r>
    </w:p>
    <w:p w:rsidR="00747582" w:rsidRPr="006163AF" w:rsidRDefault="00747582" w:rsidP="00367D47">
      <w:pPr>
        <w:pStyle w:val="a3"/>
        <w:spacing w:after="0"/>
        <w:ind w:left="0" w:firstLine="709"/>
        <w:jc w:val="both"/>
        <w:rPr>
          <w:rFonts w:ascii="Times New Roman" w:hAnsi="Times New Roman"/>
          <w:sz w:val="24"/>
          <w:szCs w:val="24"/>
        </w:rPr>
      </w:pPr>
      <w:r w:rsidRPr="006163AF">
        <w:rPr>
          <w:rFonts w:ascii="Times New Roman" w:hAnsi="Times New Roman"/>
          <w:b/>
          <w:sz w:val="24"/>
          <w:szCs w:val="24"/>
        </w:rPr>
        <w:t xml:space="preserve"> </w:t>
      </w:r>
      <w:r w:rsidRPr="006163AF">
        <w:rPr>
          <w:rFonts w:ascii="Times New Roman" w:hAnsi="Times New Roman"/>
          <w:sz w:val="24"/>
          <w:szCs w:val="24"/>
        </w:rPr>
        <w:t>Подпрограмма «Строительство, реконструкция и капитальный ремонт объектов образования».</w:t>
      </w:r>
    </w:p>
    <w:p w:rsidR="009509F0" w:rsidRPr="00747582" w:rsidRDefault="00747582" w:rsidP="00367D47">
      <w:pPr>
        <w:pStyle w:val="a3"/>
        <w:spacing w:after="0"/>
        <w:ind w:left="0" w:firstLine="709"/>
        <w:jc w:val="both"/>
        <w:rPr>
          <w:rFonts w:ascii="Times New Roman" w:hAnsi="Times New Roman"/>
          <w:sz w:val="24"/>
          <w:szCs w:val="24"/>
        </w:rPr>
      </w:pPr>
      <w:r w:rsidRPr="006163AF">
        <w:rPr>
          <w:rFonts w:ascii="Times New Roman" w:hAnsi="Times New Roman"/>
          <w:sz w:val="24"/>
          <w:szCs w:val="24"/>
        </w:rPr>
        <w:t xml:space="preserve">В 2017 году продолжились положительные изменения инфраструктуры системы образования. Был произведен капитальный ремонт системы отопления МКООУ СШИ с. </w:t>
      </w:r>
      <w:proofErr w:type="spellStart"/>
      <w:proofErr w:type="gramStart"/>
      <w:r w:rsidRPr="006163AF">
        <w:rPr>
          <w:rFonts w:ascii="Times New Roman" w:hAnsi="Times New Roman"/>
          <w:sz w:val="24"/>
          <w:szCs w:val="24"/>
        </w:rPr>
        <w:t>Виахту</w:t>
      </w:r>
      <w:proofErr w:type="spellEnd"/>
      <w:r w:rsidRPr="006163AF">
        <w:rPr>
          <w:rFonts w:ascii="Times New Roman" w:hAnsi="Times New Roman"/>
          <w:sz w:val="24"/>
          <w:szCs w:val="24"/>
        </w:rPr>
        <w:t>,  в</w:t>
      </w:r>
      <w:proofErr w:type="gramEnd"/>
      <w:r w:rsidRPr="006163AF">
        <w:rPr>
          <w:rFonts w:ascii="Times New Roman" w:hAnsi="Times New Roman"/>
          <w:sz w:val="24"/>
          <w:szCs w:val="24"/>
        </w:rPr>
        <w:t xml:space="preserve"> </w:t>
      </w:r>
      <w:proofErr w:type="spellStart"/>
      <w:r w:rsidRPr="006163AF">
        <w:rPr>
          <w:rFonts w:ascii="Times New Roman" w:hAnsi="Times New Roman"/>
          <w:sz w:val="24"/>
          <w:szCs w:val="24"/>
        </w:rPr>
        <w:t>т.ч</w:t>
      </w:r>
      <w:proofErr w:type="spellEnd"/>
      <w:r w:rsidRPr="006163AF">
        <w:rPr>
          <w:rFonts w:ascii="Times New Roman" w:hAnsi="Times New Roman"/>
          <w:sz w:val="24"/>
          <w:szCs w:val="24"/>
        </w:rPr>
        <w:t>. разработка проектной документации городков,</w:t>
      </w:r>
      <w:r>
        <w:rPr>
          <w:rFonts w:ascii="Times New Roman" w:hAnsi="Times New Roman"/>
          <w:sz w:val="24"/>
          <w:szCs w:val="24"/>
        </w:rPr>
        <w:t xml:space="preserve"> на сумму 3 969,90 тыс. рублей;</w:t>
      </w:r>
    </w:p>
    <w:p w:rsidR="00367D47" w:rsidRDefault="00367D47" w:rsidP="00367D47">
      <w:pPr>
        <w:pStyle w:val="a3"/>
        <w:spacing w:after="0"/>
        <w:ind w:left="0" w:firstLine="709"/>
        <w:jc w:val="both"/>
        <w:rPr>
          <w:rFonts w:ascii="Times New Roman" w:hAnsi="Times New Roman" w:cs="Times New Roman"/>
          <w:sz w:val="24"/>
          <w:szCs w:val="24"/>
        </w:rPr>
      </w:pPr>
    </w:p>
    <w:p w:rsidR="009509F0" w:rsidRPr="00747582" w:rsidRDefault="009509F0" w:rsidP="00367D47">
      <w:pPr>
        <w:pStyle w:val="a3"/>
        <w:spacing w:after="0"/>
        <w:ind w:left="0" w:firstLine="709"/>
        <w:jc w:val="both"/>
        <w:rPr>
          <w:rFonts w:ascii="Times New Roman" w:hAnsi="Times New Roman" w:cs="Times New Roman"/>
          <w:sz w:val="24"/>
          <w:szCs w:val="24"/>
        </w:rPr>
      </w:pPr>
      <w:r w:rsidRPr="00747582">
        <w:rPr>
          <w:rFonts w:ascii="Times New Roman" w:hAnsi="Times New Roman" w:cs="Times New Roman"/>
          <w:sz w:val="24"/>
          <w:szCs w:val="24"/>
        </w:rPr>
        <w:t>Уровень эффективности реализации муниципальной</w:t>
      </w:r>
      <w:r w:rsidR="00747582" w:rsidRPr="00747582">
        <w:rPr>
          <w:rFonts w:ascii="Times New Roman" w:hAnsi="Times New Roman" w:cs="Times New Roman"/>
          <w:sz w:val="24"/>
          <w:szCs w:val="24"/>
        </w:rPr>
        <w:t xml:space="preserve"> программы – 0,97</w:t>
      </w:r>
      <w:r w:rsidRPr="00747582">
        <w:rPr>
          <w:rFonts w:ascii="Times New Roman" w:hAnsi="Times New Roman" w:cs="Times New Roman"/>
          <w:sz w:val="24"/>
          <w:szCs w:val="24"/>
        </w:rPr>
        <w:t xml:space="preserve"> (≥ 0,9 «Высокий»), в том числе значения показателей эффективности:</w:t>
      </w:r>
    </w:p>
    <w:p w:rsidR="009509F0" w:rsidRPr="00747582" w:rsidRDefault="009509F0" w:rsidP="00367D47">
      <w:pPr>
        <w:pStyle w:val="a3"/>
        <w:spacing w:after="0"/>
        <w:ind w:left="709"/>
        <w:jc w:val="both"/>
        <w:rPr>
          <w:rFonts w:ascii="Times New Roman" w:hAnsi="Times New Roman" w:cs="Times New Roman"/>
          <w:sz w:val="24"/>
          <w:szCs w:val="24"/>
        </w:rPr>
      </w:pPr>
      <w:r w:rsidRPr="00747582">
        <w:rPr>
          <w:rFonts w:ascii="Times New Roman" w:hAnsi="Times New Roman" w:cs="Times New Roman"/>
          <w:sz w:val="24"/>
          <w:szCs w:val="24"/>
        </w:rPr>
        <w:t xml:space="preserve">Степень достижения планового значения </w:t>
      </w:r>
      <w:r w:rsidR="00747582" w:rsidRPr="00747582">
        <w:rPr>
          <w:rFonts w:ascii="Times New Roman" w:hAnsi="Times New Roman" w:cs="Times New Roman"/>
          <w:sz w:val="24"/>
          <w:szCs w:val="24"/>
        </w:rPr>
        <w:t>показателей (индикаторов) – 0,98</w:t>
      </w:r>
    </w:p>
    <w:p w:rsidR="009509F0" w:rsidRPr="00747582" w:rsidRDefault="009509F0" w:rsidP="00367D47">
      <w:pPr>
        <w:pStyle w:val="a3"/>
        <w:spacing w:after="0"/>
        <w:ind w:left="709"/>
        <w:jc w:val="both"/>
        <w:rPr>
          <w:rFonts w:ascii="Times New Roman" w:hAnsi="Times New Roman" w:cs="Times New Roman"/>
          <w:sz w:val="24"/>
          <w:szCs w:val="24"/>
        </w:rPr>
      </w:pPr>
      <w:r w:rsidRPr="00747582">
        <w:rPr>
          <w:rFonts w:ascii="Times New Roman" w:hAnsi="Times New Roman" w:cs="Times New Roman"/>
          <w:sz w:val="24"/>
          <w:szCs w:val="24"/>
        </w:rPr>
        <w:t>Ст</w:t>
      </w:r>
      <w:r w:rsidR="00747582" w:rsidRPr="00747582">
        <w:rPr>
          <w:rFonts w:ascii="Times New Roman" w:hAnsi="Times New Roman" w:cs="Times New Roman"/>
          <w:sz w:val="24"/>
          <w:szCs w:val="24"/>
        </w:rPr>
        <w:t>епень реализации мероприятий – 0,95</w:t>
      </w:r>
    </w:p>
    <w:p w:rsidR="009509F0" w:rsidRPr="00747582" w:rsidRDefault="009509F0" w:rsidP="00367D47">
      <w:pPr>
        <w:pStyle w:val="a3"/>
        <w:spacing w:after="0"/>
        <w:ind w:left="709"/>
        <w:jc w:val="both"/>
        <w:rPr>
          <w:rFonts w:ascii="Times New Roman" w:hAnsi="Times New Roman" w:cs="Times New Roman"/>
          <w:sz w:val="24"/>
          <w:szCs w:val="24"/>
        </w:rPr>
      </w:pPr>
      <w:r w:rsidRPr="00747582">
        <w:rPr>
          <w:rFonts w:ascii="Times New Roman" w:hAnsi="Times New Roman" w:cs="Times New Roman"/>
          <w:sz w:val="24"/>
          <w:szCs w:val="24"/>
        </w:rPr>
        <w:t>Степень соответствия запла</w:t>
      </w:r>
      <w:r w:rsidR="00747582" w:rsidRPr="00747582">
        <w:rPr>
          <w:rFonts w:ascii="Times New Roman" w:hAnsi="Times New Roman" w:cs="Times New Roman"/>
          <w:sz w:val="24"/>
          <w:szCs w:val="24"/>
        </w:rPr>
        <w:t>нированному уровню затрат – 0,97</w:t>
      </w:r>
    </w:p>
    <w:p w:rsidR="009509F0" w:rsidRPr="00747582" w:rsidRDefault="009509F0" w:rsidP="00367D47">
      <w:pPr>
        <w:pStyle w:val="a3"/>
        <w:spacing w:after="0"/>
        <w:ind w:left="709"/>
        <w:jc w:val="both"/>
        <w:rPr>
          <w:rFonts w:ascii="Times New Roman" w:hAnsi="Times New Roman" w:cs="Times New Roman"/>
          <w:sz w:val="24"/>
          <w:szCs w:val="24"/>
        </w:rPr>
      </w:pPr>
      <w:r w:rsidRPr="00747582">
        <w:rPr>
          <w:rFonts w:ascii="Times New Roman" w:hAnsi="Times New Roman" w:cs="Times New Roman"/>
          <w:sz w:val="24"/>
          <w:szCs w:val="24"/>
        </w:rPr>
        <w:t>Эффективность испо</w:t>
      </w:r>
      <w:r w:rsidR="00747582" w:rsidRPr="00747582">
        <w:rPr>
          <w:rFonts w:ascii="Times New Roman" w:hAnsi="Times New Roman" w:cs="Times New Roman"/>
          <w:sz w:val="24"/>
          <w:szCs w:val="24"/>
        </w:rPr>
        <w:t>льзования средств бюджета – 0,98</w:t>
      </w:r>
    </w:p>
    <w:p w:rsidR="00CF6722" w:rsidRPr="00CF6722" w:rsidRDefault="009509F0" w:rsidP="00367D47">
      <w:pPr>
        <w:pStyle w:val="a3"/>
        <w:spacing w:after="0"/>
        <w:ind w:left="0" w:firstLine="709"/>
        <w:jc w:val="both"/>
        <w:rPr>
          <w:rFonts w:ascii="Times New Roman" w:hAnsi="Times New Roman" w:cs="Times New Roman"/>
          <w:sz w:val="24"/>
          <w:szCs w:val="24"/>
        </w:rPr>
      </w:pPr>
      <w:r w:rsidRPr="00747582">
        <w:rPr>
          <w:rFonts w:ascii="Times New Roman" w:hAnsi="Times New Roman" w:cs="Times New Roman"/>
          <w:sz w:val="24"/>
          <w:szCs w:val="24"/>
        </w:rPr>
        <w:t>Учитывая, что эффективность реализации муниципальной программы в 201</w:t>
      </w:r>
      <w:r w:rsidR="00747582">
        <w:rPr>
          <w:rFonts w:ascii="Times New Roman" w:hAnsi="Times New Roman" w:cs="Times New Roman"/>
          <w:sz w:val="24"/>
          <w:szCs w:val="24"/>
        </w:rPr>
        <w:t>7</w:t>
      </w:r>
      <w:r w:rsidRPr="00747582">
        <w:rPr>
          <w:rFonts w:ascii="Times New Roman" w:hAnsi="Times New Roman" w:cs="Times New Roman"/>
          <w:sz w:val="24"/>
          <w:szCs w:val="24"/>
        </w:rPr>
        <w:t xml:space="preserve"> году имеет высокий уровень эффективности, деятельность ответственных исполнителей в части, касающейся реализации программы, оценивается как эффективная</w:t>
      </w:r>
    </w:p>
    <w:p w:rsidR="00CF6722" w:rsidRDefault="00CF6722" w:rsidP="00367D47">
      <w:pPr>
        <w:pStyle w:val="a3"/>
        <w:spacing w:after="0"/>
        <w:ind w:left="0" w:firstLine="709"/>
        <w:jc w:val="both"/>
        <w:rPr>
          <w:rFonts w:ascii="Times New Roman" w:hAnsi="Times New Roman" w:cs="Times New Roman"/>
          <w:sz w:val="24"/>
          <w:szCs w:val="24"/>
        </w:rPr>
      </w:pPr>
    </w:p>
    <w:p w:rsidR="00CF6722" w:rsidRPr="00CF6722" w:rsidRDefault="00CF6722" w:rsidP="00CF6722">
      <w:pPr>
        <w:pStyle w:val="a3"/>
        <w:numPr>
          <w:ilvl w:val="0"/>
          <w:numId w:val="3"/>
        </w:numPr>
        <w:ind w:left="0" w:firstLine="709"/>
        <w:jc w:val="both"/>
        <w:rPr>
          <w:rFonts w:ascii="Times New Roman" w:hAnsi="Times New Roman" w:cs="Times New Roman"/>
          <w:b/>
          <w:sz w:val="24"/>
          <w:szCs w:val="24"/>
          <w:u w:val="single"/>
        </w:rPr>
      </w:pPr>
      <w:r w:rsidRPr="00CF6722">
        <w:rPr>
          <w:rFonts w:ascii="Times New Roman" w:hAnsi="Times New Roman" w:cs="Times New Roman"/>
          <w:b/>
          <w:sz w:val="24"/>
          <w:szCs w:val="24"/>
          <w:u w:val="single"/>
        </w:rPr>
        <w:t>Развитие культуры в городском округе «Александровск-Сахалинский район» на 2015-2020 годы.</w:t>
      </w:r>
    </w:p>
    <w:p w:rsidR="0030263C" w:rsidRPr="00DA763C" w:rsidRDefault="0030263C" w:rsidP="00DA1EBE">
      <w:pPr>
        <w:pStyle w:val="a3"/>
        <w:ind w:left="567" w:firstLine="709"/>
        <w:jc w:val="both"/>
        <w:rPr>
          <w:rFonts w:ascii="Times New Roman" w:hAnsi="Times New Roman" w:cs="Times New Roman"/>
          <w:b/>
          <w:sz w:val="24"/>
          <w:szCs w:val="24"/>
          <w:highlight w:val="yellow"/>
          <w:u w:val="single"/>
        </w:rPr>
      </w:pPr>
    </w:p>
    <w:p w:rsidR="00CF6722" w:rsidRPr="006163AF" w:rsidRDefault="00CF6722" w:rsidP="00F65278">
      <w:pPr>
        <w:pStyle w:val="a3"/>
        <w:spacing w:after="0"/>
        <w:ind w:left="0" w:firstLine="709"/>
        <w:jc w:val="both"/>
        <w:rPr>
          <w:rFonts w:ascii="Times New Roman" w:hAnsi="Times New Roman"/>
          <w:sz w:val="24"/>
          <w:szCs w:val="24"/>
        </w:rPr>
      </w:pPr>
      <w:r w:rsidRPr="006163AF">
        <w:rPr>
          <w:rFonts w:ascii="Times New Roman" w:hAnsi="Times New Roman"/>
          <w:sz w:val="24"/>
          <w:szCs w:val="24"/>
        </w:rPr>
        <w:t>Общий объем финансовых средств по программе «Развитие культуры на территории городского округа «Александровск-Сахалинский район» на 2015-2020 годы» на 2017 год составил 116 782,70 тыс. руб., из них: - областной бюджет – 27 380,70 тыс. руб.- местный бюджет – 89 402,00 тыс. руб. Освоение составило 90,33 %.</w:t>
      </w:r>
    </w:p>
    <w:p w:rsidR="00CF6722" w:rsidRPr="006163AF" w:rsidRDefault="00CF6722" w:rsidP="00F65278">
      <w:pPr>
        <w:pStyle w:val="a3"/>
        <w:spacing w:after="0"/>
        <w:ind w:left="0" w:firstLine="709"/>
        <w:jc w:val="both"/>
        <w:rPr>
          <w:rFonts w:ascii="Times New Roman" w:hAnsi="Times New Roman"/>
          <w:sz w:val="24"/>
          <w:szCs w:val="24"/>
        </w:rPr>
      </w:pPr>
      <w:r w:rsidRPr="006163AF">
        <w:rPr>
          <w:rFonts w:ascii="Times New Roman" w:hAnsi="Times New Roman"/>
          <w:sz w:val="24"/>
          <w:szCs w:val="24"/>
        </w:rPr>
        <w:t xml:space="preserve">Структура сферы культуры в 2017 году не изменилась: в районе действуют 3 учреждения, в </w:t>
      </w:r>
      <w:proofErr w:type="spellStart"/>
      <w:r w:rsidRPr="006163AF">
        <w:rPr>
          <w:rFonts w:ascii="Times New Roman" w:hAnsi="Times New Roman"/>
          <w:sz w:val="24"/>
          <w:szCs w:val="24"/>
        </w:rPr>
        <w:t>т.ч</w:t>
      </w:r>
      <w:proofErr w:type="spellEnd"/>
      <w:r w:rsidRPr="006163AF">
        <w:rPr>
          <w:rFonts w:ascii="Times New Roman" w:hAnsi="Times New Roman"/>
          <w:sz w:val="24"/>
          <w:szCs w:val="24"/>
        </w:rPr>
        <w:t>. детская школа искусств, центральный районный дом культуры и централизованная библиотечная система.</w:t>
      </w:r>
    </w:p>
    <w:p w:rsidR="00CF6722" w:rsidRPr="006163AF" w:rsidRDefault="00CF6722" w:rsidP="00F65278">
      <w:pPr>
        <w:pStyle w:val="a3"/>
        <w:spacing w:after="0"/>
        <w:ind w:left="0" w:firstLine="709"/>
        <w:jc w:val="both"/>
        <w:rPr>
          <w:rFonts w:ascii="Times New Roman" w:hAnsi="Times New Roman"/>
          <w:sz w:val="24"/>
          <w:szCs w:val="24"/>
        </w:rPr>
      </w:pPr>
      <w:r w:rsidRPr="006163AF">
        <w:rPr>
          <w:rFonts w:ascii="Times New Roman" w:hAnsi="Times New Roman"/>
          <w:sz w:val="24"/>
          <w:szCs w:val="24"/>
        </w:rPr>
        <w:t>В состав централизованной библиотечной системы входит 11 библиотек. Муниципальное задание выполнено в полном объеме. Охват населения библиотечными услугами составил 65,5% от общего числа жителей. Средняя посещаемость – 9,4% (9,6%). Количество посещений массовых мероприятий 14,5 (12,6) тыс. человек, посещений интернет-сайта учреждения – более 17,0 (14,0) тысячи. Книговыдача составила 195,5 (195,4) тысяч единиц, объем книжного фонда учреждения на начало года составил 160,6 (160,7) тысяч экземпляров, объем электронного каталога – 44,7 (45,7) тысячи. Объем собственных баз данных составил 57,1 тыс. единиц.</w:t>
      </w:r>
    </w:p>
    <w:p w:rsidR="00CF6722" w:rsidRPr="006163AF" w:rsidRDefault="00CF6722" w:rsidP="00F65278">
      <w:pPr>
        <w:pStyle w:val="a3"/>
        <w:spacing w:after="0"/>
        <w:ind w:left="0" w:firstLine="709"/>
        <w:jc w:val="both"/>
        <w:rPr>
          <w:rFonts w:ascii="Times New Roman" w:hAnsi="Times New Roman"/>
          <w:sz w:val="24"/>
          <w:szCs w:val="24"/>
        </w:rPr>
      </w:pPr>
      <w:r w:rsidRPr="006163AF">
        <w:rPr>
          <w:rFonts w:ascii="Times New Roman" w:hAnsi="Times New Roman"/>
          <w:sz w:val="24"/>
          <w:szCs w:val="24"/>
        </w:rPr>
        <w:t>В 2017 году сохранены темпы обновления фондов. Процент новых книг по отношению к общему фонду составил 3,5% (2016 год - 3,8%).</w:t>
      </w:r>
    </w:p>
    <w:p w:rsidR="00CF6722" w:rsidRPr="006163AF" w:rsidRDefault="00CF6722" w:rsidP="00F65278">
      <w:pPr>
        <w:tabs>
          <w:tab w:val="left" w:pos="567"/>
        </w:tabs>
        <w:spacing w:after="0"/>
        <w:ind w:firstLine="567"/>
        <w:jc w:val="both"/>
        <w:rPr>
          <w:rFonts w:ascii="Times New Roman" w:hAnsi="Times New Roman"/>
          <w:sz w:val="24"/>
          <w:szCs w:val="24"/>
        </w:rPr>
      </w:pPr>
      <w:r w:rsidRPr="006163AF">
        <w:rPr>
          <w:rFonts w:ascii="Times New Roman" w:hAnsi="Times New Roman"/>
          <w:sz w:val="24"/>
          <w:szCs w:val="24"/>
        </w:rPr>
        <w:t xml:space="preserve">В 2017 г. на базе центральной районной библиотеки им. М. С. </w:t>
      </w:r>
      <w:proofErr w:type="spellStart"/>
      <w:r w:rsidRPr="006163AF">
        <w:rPr>
          <w:rFonts w:ascii="Times New Roman" w:hAnsi="Times New Roman"/>
          <w:sz w:val="24"/>
          <w:szCs w:val="24"/>
        </w:rPr>
        <w:t>Мицуля</w:t>
      </w:r>
      <w:proofErr w:type="spellEnd"/>
      <w:r w:rsidRPr="006163AF">
        <w:rPr>
          <w:rFonts w:ascii="Times New Roman" w:hAnsi="Times New Roman"/>
          <w:sz w:val="24"/>
          <w:szCs w:val="24"/>
        </w:rPr>
        <w:t xml:space="preserve"> создан и функционирует Зал А. П. Чехова. Также в центральной районной библиотеки им. М. С. </w:t>
      </w:r>
      <w:proofErr w:type="spellStart"/>
      <w:r w:rsidRPr="006163AF">
        <w:rPr>
          <w:rFonts w:ascii="Times New Roman" w:hAnsi="Times New Roman"/>
          <w:sz w:val="24"/>
          <w:szCs w:val="24"/>
        </w:rPr>
        <w:t>Мицуля</w:t>
      </w:r>
      <w:proofErr w:type="spellEnd"/>
      <w:r w:rsidRPr="006163AF">
        <w:rPr>
          <w:rFonts w:ascii="Times New Roman" w:hAnsi="Times New Roman"/>
          <w:sz w:val="24"/>
          <w:szCs w:val="24"/>
        </w:rPr>
        <w:t xml:space="preserve"> открыт Клуб выходного дня с секциями «Горожанка», «Клуб путешественников», «Пирамида».</w:t>
      </w:r>
    </w:p>
    <w:p w:rsidR="00CF6722" w:rsidRPr="006163AF" w:rsidRDefault="00CF6722" w:rsidP="00F65278">
      <w:pPr>
        <w:pStyle w:val="a3"/>
        <w:spacing w:after="0"/>
        <w:ind w:left="0" w:firstLine="709"/>
        <w:jc w:val="both"/>
        <w:rPr>
          <w:rFonts w:ascii="Times New Roman" w:hAnsi="Times New Roman"/>
          <w:sz w:val="24"/>
          <w:szCs w:val="24"/>
        </w:rPr>
      </w:pPr>
      <w:r w:rsidRPr="006163AF">
        <w:rPr>
          <w:rFonts w:ascii="Times New Roman" w:hAnsi="Times New Roman"/>
          <w:sz w:val="24"/>
          <w:szCs w:val="24"/>
        </w:rPr>
        <w:t xml:space="preserve">Александровск-Сахалинская центральная районная библиотека им. </w:t>
      </w:r>
      <w:proofErr w:type="spellStart"/>
      <w:r w:rsidRPr="006163AF">
        <w:rPr>
          <w:rFonts w:ascii="Times New Roman" w:hAnsi="Times New Roman"/>
          <w:sz w:val="24"/>
          <w:szCs w:val="24"/>
        </w:rPr>
        <w:t>М.С.Мицуля</w:t>
      </w:r>
      <w:proofErr w:type="spellEnd"/>
      <w:r w:rsidRPr="006163AF">
        <w:rPr>
          <w:rFonts w:ascii="Times New Roman" w:hAnsi="Times New Roman"/>
          <w:sz w:val="24"/>
          <w:szCs w:val="24"/>
        </w:rPr>
        <w:t xml:space="preserve"> была номинирована на включение в Национальный Реестр «Ведущие учреждения культуры России – 2017», что свидетельствует о высокой оценке ее роли в развитии сферы культуры региона. </w:t>
      </w:r>
    </w:p>
    <w:p w:rsidR="00CF6722" w:rsidRPr="006163AF" w:rsidRDefault="00CF6722" w:rsidP="00F65278">
      <w:pPr>
        <w:pStyle w:val="a3"/>
        <w:spacing w:after="0"/>
        <w:ind w:left="0" w:firstLine="709"/>
        <w:jc w:val="both"/>
        <w:rPr>
          <w:rFonts w:ascii="Times New Roman" w:hAnsi="Times New Roman"/>
          <w:sz w:val="24"/>
          <w:szCs w:val="24"/>
        </w:rPr>
      </w:pPr>
      <w:r w:rsidRPr="006163AF">
        <w:rPr>
          <w:rFonts w:ascii="Times New Roman" w:hAnsi="Times New Roman"/>
          <w:sz w:val="24"/>
          <w:szCs w:val="24"/>
        </w:rPr>
        <w:t xml:space="preserve">Кроме этого, в 2017 году учреждение было отмечено дипломом «Лучшая библиотека  - 2017» за победу в областном смотре–конкурсе (центральная районная библиотека им. М. С. </w:t>
      </w:r>
      <w:proofErr w:type="spellStart"/>
      <w:r w:rsidRPr="006163AF">
        <w:rPr>
          <w:rFonts w:ascii="Times New Roman" w:hAnsi="Times New Roman"/>
          <w:sz w:val="24"/>
          <w:szCs w:val="24"/>
        </w:rPr>
        <w:t>Мицуля</w:t>
      </w:r>
      <w:proofErr w:type="spellEnd"/>
      <w:r w:rsidRPr="006163AF">
        <w:rPr>
          <w:rFonts w:ascii="Times New Roman" w:hAnsi="Times New Roman"/>
          <w:sz w:val="24"/>
          <w:szCs w:val="24"/>
        </w:rPr>
        <w:t xml:space="preserve">), дипломом (2 место) в областном конкурсе «Лучшее краеведческое издание», в рамках выставки – ярмарки издательской продукции «Книжное ожерелье Тихого океана», диплом участника межрегиональной акции «Тайны леса Анатолия Орлова», Почетной грамотой Министерства культуры и архивного дела Сахалинской области к 135 – </w:t>
      </w:r>
      <w:proofErr w:type="spellStart"/>
      <w:r w:rsidRPr="006163AF">
        <w:rPr>
          <w:rFonts w:ascii="Times New Roman" w:hAnsi="Times New Roman"/>
          <w:sz w:val="24"/>
          <w:szCs w:val="24"/>
        </w:rPr>
        <w:t>тию</w:t>
      </w:r>
      <w:proofErr w:type="spellEnd"/>
      <w:r w:rsidRPr="006163AF">
        <w:rPr>
          <w:rFonts w:ascii="Times New Roman" w:hAnsi="Times New Roman"/>
          <w:sz w:val="24"/>
          <w:szCs w:val="24"/>
        </w:rPr>
        <w:t xml:space="preserve"> центральной районной библиотеки им. М. С. </w:t>
      </w:r>
      <w:proofErr w:type="spellStart"/>
      <w:r w:rsidRPr="006163AF">
        <w:rPr>
          <w:rFonts w:ascii="Times New Roman" w:hAnsi="Times New Roman"/>
          <w:sz w:val="24"/>
          <w:szCs w:val="24"/>
        </w:rPr>
        <w:t>Мицуля</w:t>
      </w:r>
      <w:proofErr w:type="spellEnd"/>
      <w:r w:rsidRPr="006163AF">
        <w:rPr>
          <w:rFonts w:ascii="Times New Roman" w:hAnsi="Times New Roman"/>
          <w:sz w:val="24"/>
          <w:szCs w:val="24"/>
        </w:rPr>
        <w:t>.</w:t>
      </w:r>
    </w:p>
    <w:p w:rsidR="00CF6722" w:rsidRPr="006163AF" w:rsidRDefault="00CF6722" w:rsidP="00F65278">
      <w:pPr>
        <w:pStyle w:val="a3"/>
        <w:spacing w:after="0"/>
        <w:ind w:left="0" w:firstLine="709"/>
        <w:jc w:val="both"/>
        <w:rPr>
          <w:rFonts w:ascii="Times New Roman" w:hAnsi="Times New Roman"/>
          <w:sz w:val="24"/>
          <w:szCs w:val="24"/>
        </w:rPr>
      </w:pPr>
      <w:r w:rsidRPr="006163AF">
        <w:rPr>
          <w:rFonts w:ascii="Times New Roman" w:hAnsi="Times New Roman"/>
          <w:sz w:val="24"/>
          <w:szCs w:val="24"/>
        </w:rPr>
        <w:t>В 2017 году обновился собственный сайт учреждения, на котором размещается информация каждой библиотеки системы.</w:t>
      </w:r>
    </w:p>
    <w:p w:rsidR="00CF6722" w:rsidRPr="006163AF" w:rsidRDefault="00CF6722" w:rsidP="00F65278">
      <w:pPr>
        <w:spacing w:after="0"/>
        <w:ind w:firstLine="567"/>
        <w:jc w:val="both"/>
        <w:rPr>
          <w:rFonts w:ascii="Times New Roman" w:hAnsi="Times New Roman"/>
          <w:sz w:val="24"/>
          <w:szCs w:val="24"/>
        </w:rPr>
      </w:pPr>
      <w:r w:rsidRPr="006163AF">
        <w:rPr>
          <w:rFonts w:ascii="Times New Roman" w:hAnsi="Times New Roman"/>
          <w:sz w:val="24"/>
          <w:szCs w:val="24"/>
        </w:rPr>
        <w:t>Деятельность библиотек Муниципального бюджетного учреждения «Александровск-Сахалинская централизованная библиотечная система» в 2017 году строилась в соответствии с требованиями Модельного стандарта деятельности публичной библиотеки, с целями и задачами библиотечно-информационного обслуживания населения городского округа «Александровск-Сахалинский район», поставленными перед учреждением в отчетном году. Работа всех библиотек учреждения ориентировалась на выполнение показателей муниципального задания, определенного учредителем – городским округом «Александровск-Сахалинский район».</w:t>
      </w:r>
    </w:p>
    <w:p w:rsidR="00CF6722" w:rsidRPr="006163AF" w:rsidRDefault="00CF6722" w:rsidP="00CF6722">
      <w:pPr>
        <w:spacing w:after="200" w:line="276" w:lineRule="auto"/>
        <w:ind w:firstLine="709"/>
        <w:contextualSpacing/>
        <w:jc w:val="both"/>
        <w:rPr>
          <w:rFonts w:ascii="Times New Roman" w:hAnsi="Times New Roman"/>
          <w:sz w:val="24"/>
          <w:szCs w:val="24"/>
        </w:rPr>
      </w:pPr>
      <w:r w:rsidRPr="006163AF">
        <w:rPr>
          <w:rFonts w:ascii="Times New Roman" w:hAnsi="Times New Roman"/>
          <w:sz w:val="24"/>
          <w:szCs w:val="24"/>
        </w:rPr>
        <w:t>Наиболее значимыми для библиотечной жизни городского округа, для местного сообщества были как тематические циклы, так и отдельные мероприятия, проведенные на площадках библиотек учреждения и вне их стен, среди этих мероприятий: Всемирная образовательная географическая акция «Географический диктант», Всероссийские акции «</w:t>
      </w:r>
      <w:proofErr w:type="spellStart"/>
      <w:r w:rsidRPr="006163AF">
        <w:rPr>
          <w:rFonts w:ascii="Times New Roman" w:hAnsi="Times New Roman"/>
          <w:sz w:val="24"/>
          <w:szCs w:val="24"/>
        </w:rPr>
        <w:t>Библионочь</w:t>
      </w:r>
      <w:proofErr w:type="spellEnd"/>
      <w:r w:rsidRPr="006163AF">
        <w:rPr>
          <w:rFonts w:ascii="Times New Roman" w:hAnsi="Times New Roman"/>
          <w:sz w:val="24"/>
          <w:szCs w:val="24"/>
        </w:rPr>
        <w:t xml:space="preserve"> 2017», «Ночь искусств 2017», «Большой этнографический диктант», Всероссийский День правовой помощи детям, областной проект «Уроки дружбы» и т.д.</w:t>
      </w:r>
    </w:p>
    <w:p w:rsidR="00CF6722" w:rsidRPr="006163AF" w:rsidRDefault="00CF6722" w:rsidP="00CF6722">
      <w:pPr>
        <w:spacing w:after="200" w:line="276" w:lineRule="auto"/>
        <w:ind w:firstLine="709"/>
        <w:contextualSpacing/>
        <w:jc w:val="both"/>
        <w:rPr>
          <w:rFonts w:ascii="Times New Roman" w:hAnsi="Times New Roman"/>
          <w:sz w:val="24"/>
          <w:szCs w:val="24"/>
        </w:rPr>
      </w:pPr>
      <w:r w:rsidRPr="006163AF">
        <w:rPr>
          <w:rFonts w:ascii="Times New Roman" w:hAnsi="Times New Roman"/>
          <w:sz w:val="24"/>
          <w:szCs w:val="24"/>
        </w:rPr>
        <w:t>Для сохранения своей читательской аудитории и привлечения в библиотеки пользователей, специалисты МБУ АС ЦБС активно используют современные инновационные технологии. Инновационная деятельность библиотек направлена как на получение нового библиотечно-информационного продукта, так и на внедрение новых эффективных технологий работы. Инновации в библиотеках МБУ АС ЦБС присутствуют практически во всех направлениях её деятельности. Например, с использованием инновационных форм и методов работы в 2017 г. в учреждении прошли такие мероприятия, как:</w:t>
      </w:r>
    </w:p>
    <w:p w:rsidR="00CF6722" w:rsidRPr="006163AF" w:rsidRDefault="00CF6722" w:rsidP="00CF6722">
      <w:pPr>
        <w:spacing w:after="0" w:line="240" w:lineRule="auto"/>
        <w:rPr>
          <w:rFonts w:ascii="Times New Roman" w:hAnsi="Times New Roman"/>
          <w:sz w:val="24"/>
          <w:szCs w:val="24"/>
        </w:rPr>
      </w:pPr>
      <w:r w:rsidRPr="006163AF">
        <w:rPr>
          <w:rFonts w:ascii="Times New Roman" w:hAnsi="Times New Roman"/>
          <w:sz w:val="24"/>
          <w:szCs w:val="24"/>
        </w:rPr>
        <w:tab/>
        <w:t xml:space="preserve">- «Чеховскими маршрутами»: </w:t>
      </w:r>
      <w:proofErr w:type="spellStart"/>
      <w:r w:rsidRPr="006163AF">
        <w:rPr>
          <w:rFonts w:ascii="Times New Roman" w:hAnsi="Times New Roman"/>
          <w:sz w:val="24"/>
          <w:szCs w:val="24"/>
        </w:rPr>
        <w:t>квест</w:t>
      </w:r>
      <w:proofErr w:type="spellEnd"/>
      <w:r w:rsidRPr="006163AF">
        <w:rPr>
          <w:rFonts w:ascii="Times New Roman" w:hAnsi="Times New Roman"/>
          <w:sz w:val="24"/>
          <w:szCs w:val="24"/>
        </w:rPr>
        <w:t>;</w:t>
      </w:r>
    </w:p>
    <w:p w:rsidR="00CF6722" w:rsidRPr="006163AF" w:rsidRDefault="00CF6722" w:rsidP="00CF6722">
      <w:pPr>
        <w:spacing w:after="0" w:line="240" w:lineRule="auto"/>
        <w:rPr>
          <w:rFonts w:ascii="Times New Roman" w:hAnsi="Times New Roman"/>
          <w:sz w:val="24"/>
          <w:szCs w:val="24"/>
        </w:rPr>
      </w:pPr>
      <w:r w:rsidRPr="006163AF">
        <w:rPr>
          <w:rFonts w:ascii="Times New Roman" w:hAnsi="Times New Roman"/>
          <w:sz w:val="24"/>
          <w:szCs w:val="24"/>
        </w:rPr>
        <w:t xml:space="preserve">          - «Забавы на славянской поляне»: литературная ярмарка ко Дню славянской письменности и культуры и Дню русской печки;</w:t>
      </w:r>
    </w:p>
    <w:p w:rsidR="00CF6722" w:rsidRPr="006163AF" w:rsidRDefault="00CF6722" w:rsidP="00CF6722">
      <w:pPr>
        <w:spacing w:after="0" w:line="240" w:lineRule="auto"/>
        <w:rPr>
          <w:rFonts w:ascii="Times New Roman" w:hAnsi="Times New Roman"/>
          <w:sz w:val="24"/>
          <w:szCs w:val="24"/>
        </w:rPr>
      </w:pPr>
      <w:r w:rsidRPr="006163AF">
        <w:rPr>
          <w:rFonts w:ascii="Times New Roman" w:hAnsi="Times New Roman"/>
          <w:sz w:val="24"/>
          <w:szCs w:val="24"/>
        </w:rPr>
        <w:tab/>
        <w:t>- «</w:t>
      </w:r>
      <w:proofErr w:type="spellStart"/>
      <w:r w:rsidRPr="006163AF">
        <w:rPr>
          <w:rFonts w:ascii="Times New Roman" w:hAnsi="Times New Roman"/>
          <w:sz w:val="24"/>
          <w:szCs w:val="24"/>
        </w:rPr>
        <w:t>Буккроссинг</w:t>
      </w:r>
      <w:proofErr w:type="spellEnd"/>
      <w:r w:rsidRPr="006163AF">
        <w:rPr>
          <w:rFonts w:ascii="Times New Roman" w:hAnsi="Times New Roman"/>
          <w:sz w:val="24"/>
          <w:szCs w:val="24"/>
        </w:rPr>
        <w:t>»: акция по обмену книгами.</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 xml:space="preserve">Библиотеки востребованы сегодня у жителей района потому, что отвечают современному уровню предлагаемых ими услуг. Остаются нерешенными проблемы материально-технического обеспечения сельских библиотек и модернизации библиотек для </w:t>
      </w:r>
      <w:proofErr w:type="spellStart"/>
      <w:r w:rsidRPr="006163AF">
        <w:rPr>
          <w:rFonts w:ascii="Times New Roman" w:hAnsi="Times New Roman"/>
          <w:sz w:val="24"/>
          <w:szCs w:val="24"/>
        </w:rPr>
        <w:t>безбарьерного</w:t>
      </w:r>
      <w:proofErr w:type="spellEnd"/>
      <w:r w:rsidRPr="006163AF">
        <w:rPr>
          <w:rFonts w:ascii="Times New Roman" w:hAnsi="Times New Roman"/>
          <w:sz w:val="24"/>
          <w:szCs w:val="24"/>
        </w:rPr>
        <w:t xml:space="preserve"> общения.</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Средняя заработная плата библиотечных работников выросла на 15 % и составила 43,71 (38,2) тыс. руб.</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 xml:space="preserve"> На базе ЦРДК работает 48 клубных формирований, охват – 568 человек. Продолжают работать 5 народных любительских объединений, 2 из которых подтвердили свое звание в 2017 году. </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Списочный состав работников ЦРДК составляет 54 человека. Средняя заработная плата возросла на 15 % и составила 43,71 (38,2) тыс. руб.</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В связи с тем, что здание Центрального районного Дома культуры в 2016 году пострадало от пожара, большая часть проводимых мероприятий была перенесена на площадки школ, детских садов, придомовые территории, центр детского творчества «Радуга».</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Несмотря на сложности, связанные с отсутствием собственной базы практически все запланированные мероприятия были проведены.</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За год проведено 1002 (999) мероприятия, что на 3 больше уровня прошлого года. Из них – 507 для детей, что на 19 мероприятий больше, чем в 2016 году. Посетили мероприятия 46381 чел., что на 1,7% меньше уровня прошлого года. Из них детей – 11189.</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 xml:space="preserve">Творческие коллективы ЦРДК в 2017 году приняли участие в 15 областных фестивалях и конкурсах, что на 5 фестивалей больше, чем в 2016 году. Всего творческими коллективами в 2017 году было дано 44 концерта (в том числе - выездных), на которых получили услугу 8262 человека. </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 xml:space="preserve">В 2017 г. работниками ЦРДК было внедрено 2 новых формы организации досуга: виртуальное путешествие и </w:t>
      </w:r>
      <w:proofErr w:type="spellStart"/>
      <w:r w:rsidRPr="006163AF">
        <w:rPr>
          <w:rFonts w:ascii="Times New Roman" w:hAnsi="Times New Roman"/>
          <w:sz w:val="24"/>
          <w:szCs w:val="24"/>
        </w:rPr>
        <w:t>квартирник</w:t>
      </w:r>
      <w:proofErr w:type="spellEnd"/>
      <w:r w:rsidRPr="006163AF">
        <w:rPr>
          <w:rFonts w:ascii="Times New Roman" w:hAnsi="Times New Roman"/>
          <w:sz w:val="24"/>
          <w:szCs w:val="24"/>
        </w:rPr>
        <w:t>.</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Продолжается работа и по выявлению и поддержке талантливых и одаренных детей. Ежегодно проводится традиционный «Рождественский бал» для одаренных детей и молодежи города и района, в котором в отчетном году приняли участие 9 учебных заведений. Кол-во участников – 91 человек (2016 год. - 86 человек).</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Во всех учреждениях культуры ведется активная работа по повышению квалификации работников.</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 xml:space="preserve"> </w:t>
      </w:r>
    </w:p>
    <w:p w:rsidR="00CF6722" w:rsidRPr="00945ED0" w:rsidRDefault="00CF6722" w:rsidP="00CF6722">
      <w:pPr>
        <w:pStyle w:val="a3"/>
        <w:ind w:left="0" w:firstLine="709"/>
        <w:jc w:val="both"/>
        <w:rPr>
          <w:rFonts w:ascii="Times New Roman" w:hAnsi="Times New Roman" w:cs="Times New Roman"/>
          <w:sz w:val="24"/>
          <w:szCs w:val="24"/>
        </w:rPr>
      </w:pPr>
      <w:r w:rsidRPr="00945ED0">
        <w:rPr>
          <w:rFonts w:ascii="Times New Roman" w:hAnsi="Times New Roman" w:cs="Times New Roman"/>
          <w:sz w:val="24"/>
          <w:szCs w:val="24"/>
        </w:rPr>
        <w:t>Уровень эффективности реализации муниципальной программы – 1,0</w:t>
      </w:r>
      <w:r w:rsidR="00945ED0" w:rsidRPr="00945ED0">
        <w:rPr>
          <w:rFonts w:ascii="Times New Roman" w:hAnsi="Times New Roman" w:cs="Times New Roman"/>
          <w:sz w:val="24"/>
          <w:szCs w:val="24"/>
        </w:rPr>
        <w:t>7</w:t>
      </w:r>
      <w:r w:rsidRPr="00945ED0">
        <w:rPr>
          <w:rFonts w:ascii="Times New Roman" w:hAnsi="Times New Roman" w:cs="Times New Roman"/>
          <w:sz w:val="24"/>
          <w:szCs w:val="24"/>
        </w:rPr>
        <w:t xml:space="preserve"> (≥ 0,9 «Высокий»), в том числе значения показателей эффективности:</w:t>
      </w:r>
    </w:p>
    <w:p w:rsidR="00CF6722" w:rsidRPr="00945ED0" w:rsidRDefault="00CF6722" w:rsidP="00CF6722">
      <w:pPr>
        <w:pStyle w:val="a3"/>
        <w:ind w:left="709"/>
        <w:jc w:val="both"/>
        <w:rPr>
          <w:rFonts w:ascii="Times New Roman" w:hAnsi="Times New Roman" w:cs="Times New Roman"/>
          <w:sz w:val="24"/>
          <w:szCs w:val="24"/>
        </w:rPr>
      </w:pPr>
      <w:r w:rsidRPr="00945ED0">
        <w:rPr>
          <w:rFonts w:ascii="Times New Roman" w:hAnsi="Times New Roman" w:cs="Times New Roman"/>
          <w:sz w:val="24"/>
          <w:szCs w:val="24"/>
        </w:rPr>
        <w:t xml:space="preserve">Степень достижения планового значения </w:t>
      </w:r>
      <w:r w:rsidR="00945ED0" w:rsidRPr="00945ED0">
        <w:rPr>
          <w:rFonts w:ascii="Times New Roman" w:hAnsi="Times New Roman" w:cs="Times New Roman"/>
          <w:sz w:val="24"/>
          <w:szCs w:val="24"/>
        </w:rPr>
        <w:t>показателей (индикаторов) – 1,28</w:t>
      </w:r>
    </w:p>
    <w:p w:rsidR="00CF6722" w:rsidRPr="00945ED0" w:rsidRDefault="00CF6722" w:rsidP="00CF6722">
      <w:pPr>
        <w:pStyle w:val="a3"/>
        <w:ind w:left="709"/>
        <w:jc w:val="both"/>
        <w:rPr>
          <w:rFonts w:ascii="Times New Roman" w:hAnsi="Times New Roman" w:cs="Times New Roman"/>
          <w:sz w:val="24"/>
          <w:szCs w:val="24"/>
        </w:rPr>
      </w:pPr>
      <w:r w:rsidRPr="00945ED0">
        <w:rPr>
          <w:rFonts w:ascii="Times New Roman" w:hAnsi="Times New Roman" w:cs="Times New Roman"/>
          <w:sz w:val="24"/>
          <w:szCs w:val="24"/>
        </w:rPr>
        <w:t>Степень реализации мероприятий – 1</w:t>
      </w:r>
      <w:r w:rsidR="00945ED0" w:rsidRPr="00945ED0">
        <w:rPr>
          <w:rFonts w:ascii="Times New Roman" w:hAnsi="Times New Roman" w:cs="Times New Roman"/>
          <w:sz w:val="24"/>
          <w:szCs w:val="24"/>
        </w:rPr>
        <w:t>,00</w:t>
      </w:r>
    </w:p>
    <w:p w:rsidR="00CF6722" w:rsidRPr="00945ED0" w:rsidRDefault="00CF6722" w:rsidP="00CF6722">
      <w:pPr>
        <w:pStyle w:val="a3"/>
        <w:ind w:left="709"/>
        <w:jc w:val="both"/>
        <w:rPr>
          <w:rFonts w:ascii="Times New Roman" w:hAnsi="Times New Roman" w:cs="Times New Roman"/>
          <w:sz w:val="24"/>
          <w:szCs w:val="24"/>
        </w:rPr>
      </w:pPr>
      <w:r w:rsidRPr="00945ED0">
        <w:rPr>
          <w:rFonts w:ascii="Times New Roman" w:hAnsi="Times New Roman" w:cs="Times New Roman"/>
          <w:sz w:val="24"/>
          <w:szCs w:val="24"/>
        </w:rPr>
        <w:t>Степень соответствия запла</w:t>
      </w:r>
      <w:r w:rsidR="00945ED0" w:rsidRPr="00945ED0">
        <w:rPr>
          <w:rFonts w:ascii="Times New Roman" w:hAnsi="Times New Roman" w:cs="Times New Roman"/>
          <w:sz w:val="24"/>
          <w:szCs w:val="24"/>
        </w:rPr>
        <w:t>нированному уровню затрат – 0,90</w:t>
      </w:r>
    </w:p>
    <w:p w:rsidR="00CF6722" w:rsidRPr="00945ED0" w:rsidRDefault="00CF6722" w:rsidP="00CF6722">
      <w:pPr>
        <w:pStyle w:val="a3"/>
        <w:ind w:left="709"/>
        <w:jc w:val="both"/>
        <w:rPr>
          <w:rFonts w:ascii="Times New Roman" w:hAnsi="Times New Roman" w:cs="Times New Roman"/>
          <w:sz w:val="24"/>
          <w:szCs w:val="24"/>
        </w:rPr>
      </w:pPr>
      <w:r w:rsidRPr="00945ED0">
        <w:rPr>
          <w:rFonts w:ascii="Times New Roman" w:hAnsi="Times New Roman" w:cs="Times New Roman"/>
          <w:sz w:val="24"/>
          <w:szCs w:val="24"/>
        </w:rPr>
        <w:t>Эффективность испо</w:t>
      </w:r>
      <w:r w:rsidR="00945ED0" w:rsidRPr="00945ED0">
        <w:rPr>
          <w:rFonts w:ascii="Times New Roman" w:hAnsi="Times New Roman" w:cs="Times New Roman"/>
          <w:sz w:val="24"/>
          <w:szCs w:val="24"/>
        </w:rPr>
        <w:t>льзования средств бюджета – 1,11</w:t>
      </w:r>
    </w:p>
    <w:p w:rsidR="00CF6722" w:rsidRPr="00945ED0" w:rsidRDefault="00CF6722" w:rsidP="00CF6722">
      <w:pPr>
        <w:pStyle w:val="a3"/>
        <w:ind w:left="0" w:firstLine="709"/>
        <w:jc w:val="both"/>
        <w:rPr>
          <w:rFonts w:ascii="Times New Roman" w:hAnsi="Times New Roman" w:cs="Times New Roman"/>
          <w:sz w:val="24"/>
          <w:szCs w:val="24"/>
        </w:rPr>
      </w:pPr>
      <w:r w:rsidRPr="00945ED0">
        <w:rPr>
          <w:rFonts w:ascii="Times New Roman" w:hAnsi="Times New Roman" w:cs="Times New Roman"/>
          <w:sz w:val="24"/>
          <w:szCs w:val="24"/>
        </w:rPr>
        <w:t>Учитывая, что эффективность реализации муниципальной программы в 2017 году имеет высокий уровень эффективности, деятельность ответственных исполнителей в части, касающейся реализации программы, оценивается как эффективная.</w:t>
      </w:r>
    </w:p>
    <w:p w:rsidR="00CF6722" w:rsidRDefault="00CF6722" w:rsidP="00DA1EBE">
      <w:pPr>
        <w:pStyle w:val="a3"/>
        <w:ind w:left="0" w:firstLine="709"/>
        <w:jc w:val="both"/>
        <w:rPr>
          <w:rFonts w:ascii="Times New Roman" w:hAnsi="Times New Roman" w:cs="Times New Roman"/>
          <w:sz w:val="24"/>
          <w:szCs w:val="24"/>
          <w:highlight w:val="yellow"/>
        </w:rPr>
      </w:pPr>
    </w:p>
    <w:p w:rsidR="00CF6722" w:rsidRPr="00747582" w:rsidRDefault="00CF6722" w:rsidP="00CF6722">
      <w:pPr>
        <w:pStyle w:val="a3"/>
        <w:ind w:left="0" w:firstLine="709"/>
        <w:jc w:val="both"/>
        <w:rPr>
          <w:rFonts w:ascii="Times New Roman" w:hAnsi="Times New Roman" w:cs="Times New Roman"/>
          <w:sz w:val="24"/>
          <w:szCs w:val="24"/>
        </w:rPr>
      </w:pPr>
    </w:p>
    <w:p w:rsidR="00CF6722" w:rsidRPr="00CF6722" w:rsidRDefault="00CF6722" w:rsidP="00CF6722">
      <w:pPr>
        <w:pStyle w:val="a3"/>
        <w:numPr>
          <w:ilvl w:val="0"/>
          <w:numId w:val="3"/>
        </w:numPr>
        <w:ind w:left="0" w:firstLine="709"/>
        <w:jc w:val="both"/>
        <w:rPr>
          <w:rFonts w:ascii="Times New Roman" w:hAnsi="Times New Roman" w:cs="Times New Roman"/>
          <w:b/>
          <w:sz w:val="24"/>
          <w:szCs w:val="24"/>
          <w:u w:val="single"/>
        </w:rPr>
      </w:pPr>
      <w:r w:rsidRPr="00CF6722">
        <w:rPr>
          <w:rFonts w:ascii="Times New Roman" w:hAnsi="Times New Roman" w:cs="Times New Roman"/>
          <w:b/>
          <w:sz w:val="24"/>
          <w:szCs w:val="24"/>
          <w:u w:val="single"/>
        </w:rPr>
        <w:t>Развитие физической культуры, спорта и молодежной политики в городском округе «Александровск-Сахалинский район» на 2015-2020 годы.</w:t>
      </w:r>
    </w:p>
    <w:p w:rsidR="00CF6722" w:rsidRDefault="00CF6722" w:rsidP="00DA1EBE">
      <w:pPr>
        <w:pStyle w:val="a3"/>
        <w:ind w:left="0" w:firstLine="709"/>
        <w:jc w:val="both"/>
        <w:rPr>
          <w:rFonts w:ascii="Times New Roman" w:hAnsi="Times New Roman" w:cs="Times New Roman"/>
          <w:sz w:val="24"/>
          <w:szCs w:val="24"/>
          <w:highlight w:val="yellow"/>
        </w:rPr>
      </w:pPr>
    </w:p>
    <w:p w:rsidR="00CF6722" w:rsidRPr="006163AF" w:rsidRDefault="00CF6722" w:rsidP="00CF6722">
      <w:pPr>
        <w:pStyle w:val="a3"/>
        <w:ind w:left="0" w:firstLine="709"/>
        <w:jc w:val="both"/>
        <w:rPr>
          <w:rFonts w:ascii="Times New Roman" w:eastAsia="Times New Roman" w:hAnsi="Times New Roman"/>
          <w:sz w:val="24"/>
          <w:szCs w:val="24"/>
          <w:lang w:eastAsia="ru-RU"/>
        </w:rPr>
      </w:pPr>
      <w:r w:rsidRPr="006163AF">
        <w:rPr>
          <w:rFonts w:ascii="Times New Roman" w:hAnsi="Times New Roman"/>
          <w:sz w:val="24"/>
          <w:szCs w:val="24"/>
        </w:rPr>
        <w:t xml:space="preserve">Общий объем финансирования муниципальной программы «Развитие физической культуры, спорта, туризма и повышение эффективности молодежной политики в ГО «Александровск – Сахалинский район» на 2015-2020 годы» в 2017 году составил – 16 493,75 тыс. руб., в </w:t>
      </w:r>
      <w:proofErr w:type="spellStart"/>
      <w:r w:rsidRPr="006163AF">
        <w:rPr>
          <w:rFonts w:ascii="Times New Roman" w:hAnsi="Times New Roman"/>
          <w:sz w:val="24"/>
          <w:szCs w:val="24"/>
        </w:rPr>
        <w:t>т.ч</w:t>
      </w:r>
      <w:proofErr w:type="spellEnd"/>
      <w:r w:rsidRPr="006163AF">
        <w:rPr>
          <w:rFonts w:ascii="Times New Roman" w:hAnsi="Times New Roman"/>
          <w:sz w:val="24"/>
          <w:szCs w:val="24"/>
        </w:rPr>
        <w:t xml:space="preserve">.: </w:t>
      </w:r>
      <w:r w:rsidRPr="006163AF">
        <w:rPr>
          <w:rFonts w:ascii="Times New Roman" w:eastAsia="Times New Roman" w:hAnsi="Times New Roman"/>
          <w:sz w:val="24"/>
          <w:szCs w:val="24"/>
          <w:lang w:eastAsia="ru-RU"/>
        </w:rPr>
        <w:t>- местный бюджет – 14 098,05 тыс. руб., - областной бюджет – 2 395,70 тыс. руб. Освоение составило 95,10 %.</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 xml:space="preserve">Муниципальная программа «Развитие физической культуры, спорта, туризма и повышение эффективности молодежной политики в ГО «Александровск – Сахалинский район» на 2015-2020 годы» объединяет в себя 3 подпрограммы: </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 Подпрограмма «Повышение эффективности молодежной политики в ГО «Александровск – Сахалинский район» на 2015-2020 годы».</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 Подпрограмма «Развитие физической культуры и спорта в ГО «Александровск – Сахалинский район» на 2015-2020 годы».</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 Подпрограмма «Развитие туризма на территории ГО «Александровск-Сахалинский район» на 2015-2020г.»</w:t>
      </w:r>
    </w:p>
    <w:p w:rsidR="00CF6722" w:rsidRPr="00F65278" w:rsidRDefault="00CF6722" w:rsidP="00CF6722">
      <w:pPr>
        <w:pStyle w:val="a3"/>
        <w:ind w:left="0" w:firstLine="709"/>
        <w:jc w:val="both"/>
        <w:rPr>
          <w:rFonts w:ascii="Times New Roman" w:hAnsi="Times New Roman"/>
          <w:sz w:val="24"/>
          <w:szCs w:val="24"/>
        </w:rPr>
      </w:pPr>
      <w:r w:rsidRPr="00F65278">
        <w:rPr>
          <w:rFonts w:ascii="Times New Roman" w:hAnsi="Times New Roman"/>
          <w:sz w:val="24"/>
          <w:szCs w:val="24"/>
        </w:rPr>
        <w:t>Общий объем финансирования подпрограммы «Повышение эффективности молодежной политики» в 2017 году составил из местного бюджета – 2 299,28 тыс. руб., из них областного – 703,1 тыс. руб. Финансовые средства освоены на 97,58%. Остаток сложился</w:t>
      </w:r>
      <w:r w:rsidRPr="00F65278">
        <w:rPr>
          <w:rFonts w:ascii="Times New Roman" w:hAnsi="Times New Roman"/>
          <w:color w:val="FF0000"/>
          <w:sz w:val="24"/>
          <w:szCs w:val="24"/>
        </w:rPr>
        <w:t xml:space="preserve"> </w:t>
      </w:r>
      <w:r w:rsidRPr="00F65278">
        <w:rPr>
          <w:rFonts w:ascii="Times New Roman" w:hAnsi="Times New Roman"/>
          <w:sz w:val="24"/>
          <w:szCs w:val="24"/>
        </w:rPr>
        <w:t>в сумме 55,64 тыс. руб. (областной бюджет).</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Причиной освоения бюджетных средств в неполном объеме стало предписание Александровск-Сахалинской городской прокуратуры, в котором были определены нарушения в оформлении срочных трудовых договоров с несовершеннолетними. Учреждения, которым были доведены лимиты на организацию временного трудоустройства несовершеннолетних, получив предписания, отказались от дальнейшей работы в данном направлении, чтобы не получить штрафы за нарушение трудового законодательства.</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Благодаря совместному сотрудничеству с АНО РМИ «Молодёжный ресурсный центр», центральным районным домом культуры, образовательными учреждениями, Центром занятости населения, ГОВД, КДН, Центром детского творчества «Радуга», местным отделением ДОСААФ и другими учреждениями в 2017 году было проведено 127 районных мероприятий (акции, флэш-мобы, слёты, рабочие встречи, круглые столы, форумы, разработаны и реализованы молодёжные проекты и т.д.) с общим количеством участников – 5 818 чел.</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Особое внимание уделялось и уделяется работе с молодежью из семей группы риска. Благодаря эффективному и тесному взаимодействию с АНО РМИ «Молодёжный ресурсный центр» около 65% молодежи, активно участвовавшей в творческой и социальной жизни района, относится именно к этой категории.</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Обеспечено участие молодёжи района в 19 выездных мероприятиях, из них: 1 – международное, 5 – всероссийских, 1 – дальневосточное и 12 – областных. В их числе слёты, форумы, фестивали, конкурсы и т.д., такие как дальневосточный форум «Амур» в г. Комсомольск-на-Амуре, Всероссийская студенческая весна в г. Тула, Всероссийская спартакиада профессионального мастерства, Областная школа-семинар (г. Южно-Сахалинск), Финал "Всероссийской юниор-лиги КВН" Сахалинской области (</w:t>
      </w:r>
      <w:proofErr w:type="spellStart"/>
      <w:r w:rsidRPr="006163AF">
        <w:rPr>
          <w:rFonts w:ascii="Times New Roman" w:hAnsi="Times New Roman"/>
          <w:sz w:val="24"/>
          <w:szCs w:val="24"/>
        </w:rPr>
        <w:t>пгт</w:t>
      </w:r>
      <w:proofErr w:type="spellEnd"/>
      <w:r w:rsidRPr="006163AF">
        <w:rPr>
          <w:rFonts w:ascii="Times New Roman" w:hAnsi="Times New Roman"/>
          <w:sz w:val="24"/>
          <w:szCs w:val="24"/>
        </w:rPr>
        <w:t xml:space="preserve">. Тымовское), «Спорт против подворотни» по футболу, «Спартакиада допризывной молодежи», «Сахалинская студенческая весна» и т.д. </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Впервые за долгое время в отчетном году были разыграны муниципальные гранты для социально-ориентированных некоммерческих организаций. Из бюджеты городского округа на эти цели было выделено 460,0 тыс. рублей. Государственную поддержку получила АНО РМИ «Молодежный ресурсный центр» не реализацию следующих проектов:</w:t>
      </w:r>
    </w:p>
    <w:p w:rsidR="00CF6722" w:rsidRPr="006163AF" w:rsidRDefault="00CF6722" w:rsidP="00CF6722">
      <w:pPr>
        <w:pStyle w:val="a3"/>
        <w:numPr>
          <w:ilvl w:val="0"/>
          <w:numId w:val="17"/>
        </w:numPr>
        <w:tabs>
          <w:tab w:val="left" w:pos="993"/>
        </w:tabs>
        <w:ind w:left="0" w:firstLine="709"/>
        <w:jc w:val="both"/>
        <w:rPr>
          <w:rFonts w:ascii="Times New Roman" w:hAnsi="Times New Roman"/>
          <w:sz w:val="24"/>
          <w:szCs w:val="24"/>
        </w:rPr>
      </w:pPr>
      <w:r w:rsidRPr="006163AF">
        <w:rPr>
          <w:rFonts w:ascii="Times New Roman" w:hAnsi="Times New Roman"/>
          <w:sz w:val="24"/>
          <w:szCs w:val="24"/>
        </w:rPr>
        <w:t>Молодежная интернет газета «Время Молодых Людей» - поддержан в размере 100,0 тыс. руб.;</w:t>
      </w:r>
    </w:p>
    <w:p w:rsidR="00CF6722" w:rsidRPr="006163AF" w:rsidRDefault="00CF6722" w:rsidP="00CF6722">
      <w:pPr>
        <w:pStyle w:val="a3"/>
        <w:numPr>
          <w:ilvl w:val="0"/>
          <w:numId w:val="17"/>
        </w:numPr>
        <w:tabs>
          <w:tab w:val="left" w:pos="993"/>
        </w:tabs>
        <w:ind w:left="0" w:firstLine="709"/>
        <w:jc w:val="both"/>
        <w:rPr>
          <w:rFonts w:ascii="Times New Roman" w:hAnsi="Times New Roman"/>
          <w:sz w:val="24"/>
          <w:szCs w:val="24"/>
        </w:rPr>
      </w:pPr>
      <w:r w:rsidRPr="006163AF">
        <w:rPr>
          <w:rFonts w:ascii="Times New Roman" w:hAnsi="Times New Roman"/>
          <w:sz w:val="24"/>
          <w:szCs w:val="24"/>
        </w:rPr>
        <w:t>Школа видео путешественника «С высоты птичьего полета» - поддержан в размере 160,0 тыс. руб.;</w:t>
      </w:r>
    </w:p>
    <w:p w:rsidR="00CF6722" w:rsidRPr="006163AF" w:rsidRDefault="00CF6722" w:rsidP="00CF6722">
      <w:pPr>
        <w:pStyle w:val="a3"/>
        <w:numPr>
          <w:ilvl w:val="0"/>
          <w:numId w:val="17"/>
        </w:numPr>
        <w:tabs>
          <w:tab w:val="left" w:pos="993"/>
        </w:tabs>
        <w:ind w:left="0" w:firstLine="709"/>
        <w:jc w:val="both"/>
        <w:rPr>
          <w:rFonts w:ascii="Times New Roman" w:hAnsi="Times New Roman"/>
          <w:sz w:val="24"/>
          <w:szCs w:val="24"/>
        </w:rPr>
      </w:pPr>
      <w:r w:rsidRPr="006163AF">
        <w:rPr>
          <w:rFonts w:ascii="Times New Roman" w:hAnsi="Times New Roman"/>
          <w:sz w:val="24"/>
          <w:szCs w:val="24"/>
        </w:rPr>
        <w:t>Видеостудия «Крупным планом» - поддержан в размере 200,0 тыс. руб.</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В 2017 году успешно реализовывался социальный проект «Путь настоящего волонтера». В течение года, к волонтерской деятельности были привлечены более 300 волонтеров из числа школьников, студентов и работающей молодёжи. Волонтерами было проведено 26 акций.</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Всего в 2017 году было разработано и реализовано 9 социальных проектов таких как:</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«Клуб настольных игр «Белая ладья», «Безопасное будущее»; «Точка добра»; «Здоровым жить здорово»; «Праздник в каждый дом»; «Видеостудия «Крупным планом», «Молодежная интернет газета «Время Молодых Людей», «Школа видео путешественника «С высоты птичьего полета».</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Проведено 26 районных мероприятий по военно-патриотическому воспитанию, в том числе, рабочие встречи, тематические уроки, реализация молодёжных проектов и т.д. Общий охват детей и молодёжи составил – больше 1 500 человек.</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 xml:space="preserve">Министерством спорта и молодёжной политики Сахалинской области в 2017 году перед муниципальными образованиями была поставлена задача – провести не менее одного муниципального или межмуниципального молодежного форума. При поддержке Министерства спорта и молодежной политики Сахалинской области, администрации ГО «Александровск-Сахалинский район», образовательных учреждений, учреждений дополнительного образования и других организаций и учреждений на территории ГО «Александровск-Сахалинский район» было организовано и успешно проведено 2 молодежных форума (муниципальный «Мой Сахалин» и межмуниципальный историко-патриотический форум «Пост Александровский») и 1 православный палаточный лагерь «Берег притяжения». Общее количество охваченной молодежи составило более 400 чел. </w:t>
      </w:r>
    </w:p>
    <w:p w:rsidR="00CF6722" w:rsidRPr="006163AF" w:rsidRDefault="00CF6722" w:rsidP="00CF6722">
      <w:pPr>
        <w:pStyle w:val="a3"/>
        <w:tabs>
          <w:tab w:val="left" w:pos="993"/>
        </w:tabs>
        <w:ind w:left="0" w:firstLine="709"/>
        <w:jc w:val="both"/>
        <w:rPr>
          <w:rFonts w:ascii="Times New Roman" w:hAnsi="Times New Roman"/>
          <w:sz w:val="24"/>
          <w:szCs w:val="24"/>
        </w:rPr>
      </w:pPr>
      <w:r w:rsidRPr="006163AF">
        <w:rPr>
          <w:rFonts w:ascii="Times New Roman" w:hAnsi="Times New Roman"/>
          <w:sz w:val="24"/>
          <w:szCs w:val="24"/>
        </w:rPr>
        <w:t xml:space="preserve">Проблемные вопросы в сфере молодежной политики </w:t>
      </w:r>
    </w:p>
    <w:p w:rsidR="00CF6722" w:rsidRPr="006163AF" w:rsidRDefault="00CF6722" w:rsidP="00CF6722">
      <w:pPr>
        <w:pStyle w:val="a3"/>
        <w:tabs>
          <w:tab w:val="left" w:pos="993"/>
        </w:tabs>
        <w:ind w:left="0" w:firstLine="709"/>
        <w:jc w:val="both"/>
        <w:rPr>
          <w:rFonts w:ascii="Times New Roman" w:hAnsi="Times New Roman"/>
          <w:sz w:val="24"/>
          <w:szCs w:val="24"/>
        </w:rPr>
      </w:pPr>
      <w:r w:rsidRPr="006163AF">
        <w:rPr>
          <w:rFonts w:ascii="Times New Roman" w:hAnsi="Times New Roman"/>
          <w:sz w:val="24"/>
          <w:szCs w:val="24"/>
        </w:rPr>
        <w:t>1)</w:t>
      </w:r>
      <w:r w:rsidRPr="006163AF">
        <w:rPr>
          <w:rFonts w:ascii="Times New Roman" w:hAnsi="Times New Roman"/>
          <w:sz w:val="24"/>
          <w:szCs w:val="24"/>
        </w:rPr>
        <w:tab/>
        <w:t>Недостаточная информированность населения и молодежи о проводимых мероприятиях по причине отсутствия местного радио, уличных экранов, стендов и баннеров, рекламных щитов.</w:t>
      </w:r>
    </w:p>
    <w:p w:rsidR="00CF6722" w:rsidRPr="006163AF" w:rsidRDefault="00CF6722" w:rsidP="00CF6722">
      <w:pPr>
        <w:pStyle w:val="a3"/>
        <w:tabs>
          <w:tab w:val="left" w:pos="993"/>
        </w:tabs>
        <w:ind w:left="0" w:firstLine="709"/>
        <w:jc w:val="both"/>
        <w:rPr>
          <w:rFonts w:ascii="Times New Roman" w:hAnsi="Times New Roman"/>
          <w:sz w:val="24"/>
          <w:szCs w:val="24"/>
        </w:rPr>
      </w:pPr>
      <w:r w:rsidRPr="006163AF">
        <w:rPr>
          <w:rFonts w:ascii="Times New Roman" w:hAnsi="Times New Roman"/>
          <w:sz w:val="24"/>
          <w:szCs w:val="24"/>
        </w:rPr>
        <w:t>2)</w:t>
      </w:r>
      <w:r w:rsidRPr="006163AF">
        <w:rPr>
          <w:rFonts w:ascii="Times New Roman" w:hAnsi="Times New Roman"/>
          <w:sz w:val="24"/>
          <w:szCs w:val="24"/>
        </w:rPr>
        <w:tab/>
        <w:t>Отсутствие материально технической базы для развития творческого потенциала молодежи (отсутствует молодежный досуговый центр, где молодежь могла постоянно собираться и активно проводить время).</w:t>
      </w:r>
    </w:p>
    <w:p w:rsidR="00CF6722" w:rsidRPr="006163AF" w:rsidRDefault="00CF6722" w:rsidP="00CF6722">
      <w:pPr>
        <w:pStyle w:val="a3"/>
        <w:tabs>
          <w:tab w:val="left" w:pos="993"/>
        </w:tabs>
        <w:ind w:left="0" w:firstLine="709"/>
        <w:jc w:val="both"/>
        <w:rPr>
          <w:rFonts w:ascii="Times New Roman" w:hAnsi="Times New Roman"/>
          <w:sz w:val="24"/>
          <w:szCs w:val="24"/>
        </w:rPr>
      </w:pPr>
      <w:r w:rsidRPr="006163AF">
        <w:rPr>
          <w:rFonts w:ascii="Times New Roman" w:hAnsi="Times New Roman"/>
          <w:sz w:val="24"/>
          <w:szCs w:val="24"/>
        </w:rPr>
        <w:t>Пути решения проблем:</w:t>
      </w:r>
    </w:p>
    <w:p w:rsidR="00CF6722" w:rsidRPr="006163AF" w:rsidRDefault="00CF6722" w:rsidP="00CF6722">
      <w:pPr>
        <w:pStyle w:val="a3"/>
        <w:tabs>
          <w:tab w:val="left" w:pos="993"/>
        </w:tabs>
        <w:ind w:left="0" w:firstLine="709"/>
        <w:jc w:val="both"/>
        <w:rPr>
          <w:rFonts w:ascii="Times New Roman" w:hAnsi="Times New Roman"/>
          <w:sz w:val="24"/>
          <w:szCs w:val="24"/>
        </w:rPr>
      </w:pPr>
      <w:r w:rsidRPr="006163AF">
        <w:rPr>
          <w:rFonts w:ascii="Times New Roman" w:hAnsi="Times New Roman"/>
          <w:sz w:val="24"/>
          <w:szCs w:val="24"/>
        </w:rPr>
        <w:t>1)</w:t>
      </w:r>
      <w:r w:rsidRPr="006163AF">
        <w:rPr>
          <w:rFonts w:ascii="Times New Roman" w:hAnsi="Times New Roman"/>
          <w:sz w:val="24"/>
          <w:szCs w:val="24"/>
        </w:rPr>
        <w:tab/>
        <w:t>Необходимо совместно с министерством образования проработать вопрос по организации, в обязательном порядке, в образовательных учреждениях кружковой деятельности, с целью формирования и развития творческого потенциала у детей на начальном этапе формирования личности.</w:t>
      </w:r>
    </w:p>
    <w:p w:rsidR="00CF6722" w:rsidRPr="006163AF" w:rsidRDefault="00CF6722" w:rsidP="00CF6722">
      <w:pPr>
        <w:pStyle w:val="a3"/>
        <w:tabs>
          <w:tab w:val="left" w:pos="993"/>
        </w:tabs>
        <w:ind w:left="0" w:firstLine="709"/>
        <w:jc w:val="both"/>
        <w:rPr>
          <w:rFonts w:ascii="Times New Roman" w:hAnsi="Times New Roman"/>
          <w:sz w:val="24"/>
          <w:szCs w:val="24"/>
        </w:rPr>
      </w:pPr>
      <w:r w:rsidRPr="006163AF">
        <w:rPr>
          <w:rFonts w:ascii="Times New Roman" w:hAnsi="Times New Roman"/>
          <w:sz w:val="24"/>
          <w:szCs w:val="24"/>
        </w:rPr>
        <w:t>2)</w:t>
      </w:r>
      <w:r w:rsidRPr="006163AF">
        <w:rPr>
          <w:rFonts w:ascii="Times New Roman" w:hAnsi="Times New Roman"/>
          <w:sz w:val="24"/>
          <w:szCs w:val="24"/>
        </w:rPr>
        <w:tab/>
        <w:t xml:space="preserve">По примеру строительства спортивных объектов, необходимо проработать вопрос по созданию молодежных центров досуга, которые смогут объединить молодежь в одном месте, работники которого смогут воспитать в молодом поколении стремление к активному образу жизни. </w:t>
      </w:r>
    </w:p>
    <w:p w:rsidR="00CF6722" w:rsidRPr="00F65278" w:rsidRDefault="00CF6722" w:rsidP="00CF6722">
      <w:pPr>
        <w:pStyle w:val="a3"/>
        <w:ind w:left="0" w:firstLine="709"/>
        <w:jc w:val="both"/>
        <w:rPr>
          <w:rFonts w:ascii="Times New Roman" w:hAnsi="Times New Roman"/>
          <w:sz w:val="24"/>
          <w:szCs w:val="24"/>
        </w:rPr>
      </w:pPr>
      <w:r w:rsidRPr="00F65278">
        <w:rPr>
          <w:rFonts w:ascii="Times New Roman" w:hAnsi="Times New Roman"/>
          <w:sz w:val="24"/>
          <w:szCs w:val="24"/>
        </w:rPr>
        <w:t>Общий объем финансирования подпрограммы «Развитие физической культуры и спорта в ГО «Александровск – Сахалинский район» на 2015-2020 годы» в 2017 году составил – 14 194,47 тыс. руб., из них: - местный бюджет – 12 501,87 тыс. руб. - областной бюджет – 1 692,6 тыс. руб. Освоено: - 94,70 %</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 xml:space="preserve">В 2017 г. введена в эксплуатацию спортивная площадка по ул. Смирных, г. Александровск-Сахалинский на которой проводятся физкультурно-оздоровительные мероприятия по месту жительства населения (баскетбол, волейбол, мини-футбол и т. д.). </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В районе работают 25 физкультурно-спортивных работников из них 1 человек является заслуженным тренером России и ветераном спорта. Все учебные заведения обеспечены преподавателями физической культуры. В 2017 году специалисты физической культуры ГО «Александровск-Сахалинский район» курсы по повышению квалификации не проходили.</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 xml:space="preserve">В спортивном хоккейном клубе «Александровск», футбольном клубе «Александровск», боксерском клубе «Боец», волейбольном клубе «Острова», клубе боевого самбо «Самбист» и клубе </w:t>
      </w:r>
      <w:proofErr w:type="spellStart"/>
      <w:r w:rsidRPr="006163AF">
        <w:rPr>
          <w:rFonts w:ascii="Times New Roman" w:hAnsi="Times New Roman"/>
          <w:sz w:val="24"/>
          <w:szCs w:val="24"/>
        </w:rPr>
        <w:t>воркаута</w:t>
      </w:r>
      <w:proofErr w:type="spellEnd"/>
      <w:r w:rsidRPr="006163AF">
        <w:rPr>
          <w:rFonts w:ascii="Times New Roman" w:hAnsi="Times New Roman"/>
          <w:sz w:val="24"/>
          <w:szCs w:val="24"/>
        </w:rPr>
        <w:t xml:space="preserve"> «Атлант» ведут физкультурно-оздоровительную работу тренеры-общественники.  </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 xml:space="preserve">В ГБПУ </w:t>
      </w:r>
      <w:proofErr w:type="spellStart"/>
      <w:r w:rsidRPr="006163AF">
        <w:rPr>
          <w:rFonts w:ascii="Times New Roman" w:hAnsi="Times New Roman"/>
          <w:sz w:val="24"/>
          <w:szCs w:val="24"/>
        </w:rPr>
        <w:t>СахПЦ</w:t>
      </w:r>
      <w:proofErr w:type="spellEnd"/>
      <w:r w:rsidRPr="006163AF">
        <w:rPr>
          <w:rFonts w:ascii="Times New Roman" w:hAnsi="Times New Roman"/>
          <w:sz w:val="24"/>
          <w:szCs w:val="24"/>
        </w:rPr>
        <w:t xml:space="preserve"> №1, АСК(ф)</w:t>
      </w:r>
      <w:proofErr w:type="spellStart"/>
      <w:r w:rsidRPr="006163AF">
        <w:rPr>
          <w:rFonts w:ascii="Times New Roman" w:hAnsi="Times New Roman"/>
          <w:sz w:val="24"/>
          <w:szCs w:val="24"/>
        </w:rPr>
        <w:t>СахГУ</w:t>
      </w:r>
      <w:proofErr w:type="spellEnd"/>
      <w:r w:rsidRPr="006163AF">
        <w:rPr>
          <w:rFonts w:ascii="Times New Roman" w:hAnsi="Times New Roman"/>
          <w:sz w:val="24"/>
          <w:szCs w:val="24"/>
        </w:rPr>
        <w:t xml:space="preserve"> и АСФ ГОБУ СПО «СБМК» ведут физкультурно-оздоровительную работу педагоги с высшим образованием. Занятия проходят на спортивных сооружения находящихся в ведении организаций среднего профессионального образования.</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 xml:space="preserve">Обучающиеся ГБПУ </w:t>
      </w:r>
      <w:proofErr w:type="spellStart"/>
      <w:r w:rsidRPr="006163AF">
        <w:rPr>
          <w:rFonts w:ascii="Times New Roman" w:hAnsi="Times New Roman"/>
          <w:sz w:val="24"/>
          <w:szCs w:val="24"/>
        </w:rPr>
        <w:t>СахПЦ</w:t>
      </w:r>
      <w:proofErr w:type="spellEnd"/>
      <w:r w:rsidRPr="006163AF">
        <w:rPr>
          <w:rFonts w:ascii="Times New Roman" w:hAnsi="Times New Roman"/>
          <w:sz w:val="24"/>
          <w:szCs w:val="24"/>
        </w:rPr>
        <w:t xml:space="preserve"> №1, АСК(ф)</w:t>
      </w:r>
      <w:proofErr w:type="spellStart"/>
      <w:r w:rsidRPr="006163AF">
        <w:rPr>
          <w:rFonts w:ascii="Times New Roman" w:hAnsi="Times New Roman"/>
          <w:sz w:val="24"/>
          <w:szCs w:val="24"/>
        </w:rPr>
        <w:t>СахГУ</w:t>
      </w:r>
      <w:proofErr w:type="spellEnd"/>
      <w:r w:rsidRPr="006163AF">
        <w:rPr>
          <w:rFonts w:ascii="Times New Roman" w:hAnsi="Times New Roman"/>
          <w:sz w:val="24"/>
          <w:szCs w:val="24"/>
        </w:rPr>
        <w:t xml:space="preserve"> и АСФ ГОБУ СПО «СБМК» участвуют в районных спортивных мероприятиях по таким видам спорта как: футбол, баскетбол, легкая атлетика, лыжные гонки.  </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 xml:space="preserve">В целях пропаганды добровольного поступления граждан на военную службу, в весенний призыв совместно с городским военным комиссариатом, для призывной молодежи и учащихся общеобразовательных школ, ГБПУ </w:t>
      </w:r>
      <w:proofErr w:type="spellStart"/>
      <w:r w:rsidRPr="006163AF">
        <w:rPr>
          <w:rFonts w:ascii="Times New Roman" w:hAnsi="Times New Roman"/>
          <w:sz w:val="24"/>
          <w:szCs w:val="24"/>
        </w:rPr>
        <w:t>СахПЦ</w:t>
      </w:r>
      <w:proofErr w:type="spellEnd"/>
      <w:r w:rsidRPr="006163AF">
        <w:rPr>
          <w:rFonts w:ascii="Times New Roman" w:hAnsi="Times New Roman"/>
          <w:sz w:val="24"/>
          <w:szCs w:val="24"/>
        </w:rPr>
        <w:t xml:space="preserve"> №1 и АСК(ф)</w:t>
      </w:r>
      <w:proofErr w:type="spellStart"/>
      <w:r w:rsidRPr="006163AF">
        <w:rPr>
          <w:rFonts w:ascii="Times New Roman" w:hAnsi="Times New Roman"/>
          <w:sz w:val="24"/>
          <w:szCs w:val="24"/>
        </w:rPr>
        <w:t>СахГУ</w:t>
      </w:r>
      <w:proofErr w:type="spellEnd"/>
      <w:r w:rsidRPr="006163AF">
        <w:rPr>
          <w:rFonts w:ascii="Times New Roman" w:hAnsi="Times New Roman"/>
          <w:sz w:val="24"/>
          <w:szCs w:val="24"/>
        </w:rPr>
        <w:t xml:space="preserve"> проведены районные мероприятия, посвященные Дню призывника, где тестировался уровень физической готовности участников мероприятия. Обучающиеся общеобразовательных школ, ГБПУ </w:t>
      </w:r>
      <w:proofErr w:type="spellStart"/>
      <w:r w:rsidRPr="006163AF">
        <w:rPr>
          <w:rFonts w:ascii="Times New Roman" w:hAnsi="Times New Roman"/>
          <w:sz w:val="24"/>
          <w:szCs w:val="24"/>
        </w:rPr>
        <w:t>СахПЦ</w:t>
      </w:r>
      <w:proofErr w:type="spellEnd"/>
      <w:r w:rsidRPr="006163AF">
        <w:rPr>
          <w:rFonts w:ascii="Times New Roman" w:hAnsi="Times New Roman"/>
          <w:sz w:val="24"/>
          <w:szCs w:val="24"/>
        </w:rPr>
        <w:t xml:space="preserve"> №1 и АСК(ф)</w:t>
      </w:r>
      <w:proofErr w:type="spellStart"/>
      <w:r w:rsidRPr="006163AF">
        <w:rPr>
          <w:rFonts w:ascii="Times New Roman" w:hAnsi="Times New Roman"/>
          <w:sz w:val="24"/>
          <w:szCs w:val="24"/>
        </w:rPr>
        <w:t>СахГУ</w:t>
      </w:r>
      <w:proofErr w:type="spellEnd"/>
      <w:r w:rsidRPr="006163AF">
        <w:rPr>
          <w:rFonts w:ascii="Times New Roman" w:hAnsi="Times New Roman"/>
          <w:sz w:val="24"/>
          <w:szCs w:val="24"/>
        </w:rPr>
        <w:t xml:space="preserve"> принимали активное участие во Всероссийских соревнованиях: Кросс Нации, Лыжня России, День физкультурника, эстафета на 9 Мая.</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 xml:space="preserve">На предприятиях, учреждениях и организациях района нет специалистов, занимающихся развитием физической культуры и спорта, но трудовые коллективы участвуют в спортивно-массовых мероприятиях, проходящих на территории ГО «Александровск-Сахалинский район». </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В 2017 году были проведены такие районные спортивные мероприятия как: пляжный волейбол, мини-футбол, пулевая стрельба и ГТО, в которых приняли участие 8 коллективов. С целью подготовки к успешному выступлению команд организаций, предприятий и учреждений в спортивных мероприятиях были организованы регулярные тренировки по мини-футболу и волейболу на спортивных объектах городского округа «Александровск-Сахалинский район».</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 xml:space="preserve">За 2017 год проведено 59 районных соревнований (футбол, баскетбол, </w:t>
      </w:r>
      <w:proofErr w:type="spellStart"/>
      <w:r w:rsidRPr="006163AF">
        <w:rPr>
          <w:rFonts w:ascii="Times New Roman" w:hAnsi="Times New Roman"/>
          <w:sz w:val="24"/>
          <w:szCs w:val="24"/>
        </w:rPr>
        <w:t>стритбол</w:t>
      </w:r>
      <w:proofErr w:type="spellEnd"/>
      <w:r w:rsidRPr="006163AF">
        <w:rPr>
          <w:rFonts w:ascii="Times New Roman" w:hAnsi="Times New Roman"/>
          <w:sz w:val="24"/>
          <w:szCs w:val="24"/>
        </w:rPr>
        <w:t xml:space="preserve">, волейбол, самбо и дзюдо, японский мини-волейбол, настольный теннис, горнолыжный спорт, лыжные гонки, </w:t>
      </w:r>
      <w:proofErr w:type="spellStart"/>
      <w:r w:rsidRPr="006163AF">
        <w:rPr>
          <w:rFonts w:ascii="Times New Roman" w:hAnsi="Times New Roman"/>
          <w:sz w:val="24"/>
          <w:szCs w:val="24"/>
        </w:rPr>
        <w:t>воркаут</w:t>
      </w:r>
      <w:proofErr w:type="spellEnd"/>
      <w:r w:rsidRPr="006163AF">
        <w:rPr>
          <w:rFonts w:ascii="Times New Roman" w:hAnsi="Times New Roman"/>
          <w:sz w:val="24"/>
          <w:szCs w:val="24"/>
        </w:rPr>
        <w:t xml:space="preserve">, ГТО, легкая атлетика, хоккей и пулевая стрельба) с общим количеством участников – 3 118 человек. </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 xml:space="preserve">Спортсмены МБУ ДО ДЮСШ им. В.С. Ощепкова в 2017 году приняли участие во Всероссийских соревнованиях: Первенство России среди юношей и девушек 15-16 лет по лыжным гонкам, Всероссийские соревнования по горнолыжному спорту «Утро Родины», международный турнир по дзюдо посвященный приезду на Сахалин </w:t>
      </w:r>
      <w:proofErr w:type="spellStart"/>
      <w:r w:rsidRPr="006163AF">
        <w:rPr>
          <w:rFonts w:ascii="Times New Roman" w:hAnsi="Times New Roman"/>
          <w:sz w:val="24"/>
          <w:szCs w:val="24"/>
        </w:rPr>
        <w:t>Кано</w:t>
      </w:r>
      <w:proofErr w:type="spellEnd"/>
      <w:r w:rsidRPr="006163AF">
        <w:rPr>
          <w:rFonts w:ascii="Times New Roman" w:hAnsi="Times New Roman"/>
          <w:sz w:val="24"/>
          <w:szCs w:val="24"/>
        </w:rPr>
        <w:t xml:space="preserve"> </w:t>
      </w:r>
      <w:proofErr w:type="spellStart"/>
      <w:r w:rsidRPr="006163AF">
        <w:rPr>
          <w:rFonts w:ascii="Times New Roman" w:hAnsi="Times New Roman"/>
          <w:sz w:val="24"/>
          <w:szCs w:val="24"/>
        </w:rPr>
        <w:t>Дзюгоро</w:t>
      </w:r>
      <w:proofErr w:type="spellEnd"/>
      <w:r w:rsidRPr="006163AF">
        <w:rPr>
          <w:rFonts w:ascii="Times New Roman" w:hAnsi="Times New Roman"/>
          <w:sz w:val="24"/>
          <w:szCs w:val="24"/>
        </w:rPr>
        <w:t xml:space="preserve"> (два 1-х места и одно 2-е место). </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С целью привлечения большего числа жителей для занятий физической культурой и спортом в 2017 г. проводились спортивные мероприятия: «Кросс наций» и «Лыжня России», фестивали «Готов к труду и обороне», спортивно-массовые мероприятия, посвященные знаменательным датам, а так же в зимнее время функционировал бесплатный прокат лыж, прокат коньков.</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Базовыми видами спорта на территории являются: баскетбол, волейбол, футбол, лыжные гонки, горнолыжный спорт, самбо и дзюдо. Данные виды спорта активно развиваются.</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Физкультурно-оздоровительная работа по месту жительства ведется специалистом-экспертом Управления социальной политики совместно с учителями физической культуры, тренерами общественниками, а так же активное участие в организации работы по месту жительства принимает Автономная некоммерческая организация по реализации молодежных инициатив «Молодежный ресурсный центр».</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Занятия физической культурой и спортом с детьми и молодежью по месту жительства традиционно организуется на дворовой спортивной площадке по ул. Ленина (район здания дома творчества) хоккей и катание на коньках – в зимнее время, футбол – в летнее время года. На базе данной площадки работает хоккейный клуб «Александровск) и футбольный клуб «Александровск», кроме того, в зимнее время катанием на коньках было охвачено более 700 человек, услугами проката лыж воспользовались более 700 человек, услугами проката лыж воспользовались более 1 200 человек. В 2017 году введена в эксплуатацию спортивная площадка по ул. Смирных на которой проводятся физкультурно-оздоровительные мероприятия по месту жительства населения (баскетбол, волейбол, мини-футбол). Активно используется в рамках реализации физкультурно-оздоровительных мероприятий по месту жительства населения спортивная площадка МБУ СОШ №6 по ул. Цапко, г. Александровск-Сахалинский на которой проводятся физкультурно-оздоровительные мероприятия (</w:t>
      </w:r>
      <w:proofErr w:type="spellStart"/>
      <w:r w:rsidRPr="006163AF">
        <w:rPr>
          <w:rFonts w:ascii="Times New Roman" w:hAnsi="Times New Roman"/>
          <w:sz w:val="24"/>
          <w:szCs w:val="24"/>
        </w:rPr>
        <w:t>воркаут</w:t>
      </w:r>
      <w:proofErr w:type="spellEnd"/>
      <w:r w:rsidRPr="006163AF">
        <w:rPr>
          <w:rFonts w:ascii="Times New Roman" w:hAnsi="Times New Roman"/>
          <w:sz w:val="24"/>
          <w:szCs w:val="24"/>
        </w:rPr>
        <w:t>, волейбол, баскетбол, футбол). На базе спортивных залов АСК(ф)</w:t>
      </w:r>
      <w:proofErr w:type="spellStart"/>
      <w:r w:rsidRPr="006163AF">
        <w:rPr>
          <w:rFonts w:ascii="Times New Roman" w:hAnsi="Times New Roman"/>
          <w:sz w:val="24"/>
          <w:szCs w:val="24"/>
        </w:rPr>
        <w:t>СахГУ</w:t>
      </w:r>
      <w:proofErr w:type="spellEnd"/>
      <w:r w:rsidRPr="006163AF">
        <w:rPr>
          <w:rFonts w:ascii="Times New Roman" w:hAnsi="Times New Roman"/>
          <w:sz w:val="24"/>
          <w:szCs w:val="24"/>
        </w:rPr>
        <w:t xml:space="preserve">, МБОУ СОШ №6, МБОУ СОШ №2 осуществляли свою работу клубы: бакса «Боец», волейбола «Острова» и клуб боевого самбо «Самбист». </w:t>
      </w:r>
    </w:p>
    <w:p w:rsidR="00CF6722" w:rsidRPr="006163AF" w:rsidRDefault="00CF6722" w:rsidP="00CF6722">
      <w:pPr>
        <w:pStyle w:val="a3"/>
        <w:ind w:left="0" w:firstLine="851"/>
        <w:jc w:val="both"/>
        <w:rPr>
          <w:rFonts w:ascii="Times New Roman" w:hAnsi="Times New Roman"/>
          <w:sz w:val="24"/>
          <w:szCs w:val="24"/>
        </w:rPr>
      </w:pPr>
      <w:r w:rsidRPr="006163AF">
        <w:rPr>
          <w:rFonts w:ascii="Times New Roman" w:hAnsi="Times New Roman"/>
          <w:sz w:val="24"/>
          <w:szCs w:val="24"/>
        </w:rPr>
        <w:t xml:space="preserve">По месту жительства за 2017 год создан один спортивный клуб </w:t>
      </w:r>
      <w:proofErr w:type="spellStart"/>
      <w:r w:rsidRPr="006163AF">
        <w:rPr>
          <w:rFonts w:ascii="Times New Roman" w:hAnsi="Times New Roman"/>
          <w:sz w:val="24"/>
          <w:szCs w:val="24"/>
        </w:rPr>
        <w:t>воркаута</w:t>
      </w:r>
      <w:proofErr w:type="spellEnd"/>
      <w:r w:rsidRPr="006163AF">
        <w:rPr>
          <w:rFonts w:ascii="Times New Roman" w:hAnsi="Times New Roman"/>
          <w:sz w:val="24"/>
          <w:szCs w:val="24"/>
        </w:rPr>
        <w:t xml:space="preserve"> «Атлант».</w:t>
      </w:r>
    </w:p>
    <w:p w:rsidR="00CF6722" w:rsidRPr="006163AF" w:rsidRDefault="00CF6722" w:rsidP="00CF6722">
      <w:pPr>
        <w:pStyle w:val="a3"/>
        <w:ind w:left="0"/>
        <w:jc w:val="both"/>
        <w:rPr>
          <w:rFonts w:ascii="Times New Roman" w:hAnsi="Times New Roman"/>
          <w:sz w:val="24"/>
          <w:szCs w:val="24"/>
        </w:rPr>
      </w:pPr>
      <w:r w:rsidRPr="006163AF">
        <w:rPr>
          <w:rFonts w:ascii="Times New Roman" w:hAnsi="Times New Roman"/>
          <w:sz w:val="24"/>
          <w:szCs w:val="24"/>
        </w:rPr>
        <w:t xml:space="preserve">             Граждане пожилого возраста участвуют в различных турнирах и соревнованиях по футболу, мини-футболу, волейболу, баскетболу, хоккею. Доступ на спортивные объекты данной категории граждан свободный.</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 xml:space="preserve">На территории ГО «Александровск-Сахалинский район» отсутствуют спортивные площадки для занятия спортом с детьми с ограниченными возможностями и нет тренеров-преподавателей, имеющих специальное образование для работы с данной категорией детей. В связи с этим, работа по направлению «Адаптивное физическое воспитание и спорт лиц с ограниченными возможностями» не проводилась. </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Для изменения ситуации в 2018 году планируется открытие группы по адаптивной физической культуре на базе МБУ ДО ДЮСШ им В.С. Ощепкова, а также повышение квалификации тренеров-преподавателей по данному направлению, и проведение занятий по адаптивной физической культуре с детьми, имеющими ограниченные возможности, в спортивных залах на базе образовательных учреждений.</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В 2017 году в целях укрепления материально-технической базы было выделено 586,74 тыс. рублей для МБУ ДО ДЮСШ им В.С. Ощепкова:</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 пьедестал для награждения овальный на сумму 33,85 тыс. рублей;</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 лыжи беговые на сумму 121,44 тыс. рублей;</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 смазочный утюг, ящик для мазей и инструментов смазочный материал для лыж на сумму 156,76тыс. рублей;</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 весы напольные на сумму 15,36 тыс. рублей;</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 электронный лазерный тир «Профессионал» на сумму 72,06 тыс. рублей;</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 скамья гимнастическая и дорожка разметочная на сумму 50,05 тыс. рублей;</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 экипировка для бокса на сумму 48,54 тыс. рублей;</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 майка-номер на сумму 81,45 тыс. рублей;</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 лыжные крепления на сумму 13,44 тыс. рублей.</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На территории ГО «Александровск-Сахалинский район» функционируют 6 спортивных клубов, которые находятся в ведении Автономной некоммерческой организации по реализации молодежных инициатив «Молодежный ресурсный центр»</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 хоккейный клуб «</w:t>
      </w:r>
      <w:proofErr w:type="spellStart"/>
      <w:r w:rsidRPr="006163AF">
        <w:rPr>
          <w:rFonts w:ascii="Times New Roman" w:hAnsi="Times New Roman"/>
          <w:sz w:val="24"/>
          <w:szCs w:val="24"/>
        </w:rPr>
        <w:t>Александровец</w:t>
      </w:r>
      <w:proofErr w:type="spellEnd"/>
      <w:r w:rsidRPr="006163AF">
        <w:rPr>
          <w:rFonts w:ascii="Times New Roman" w:hAnsi="Times New Roman"/>
          <w:sz w:val="24"/>
          <w:szCs w:val="24"/>
        </w:rPr>
        <w:t>»;</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 футбольный клуб «</w:t>
      </w:r>
      <w:proofErr w:type="spellStart"/>
      <w:r w:rsidRPr="006163AF">
        <w:rPr>
          <w:rFonts w:ascii="Times New Roman" w:hAnsi="Times New Roman"/>
          <w:sz w:val="24"/>
          <w:szCs w:val="24"/>
        </w:rPr>
        <w:t>Александровец</w:t>
      </w:r>
      <w:proofErr w:type="spellEnd"/>
      <w:r w:rsidRPr="006163AF">
        <w:rPr>
          <w:rFonts w:ascii="Times New Roman" w:hAnsi="Times New Roman"/>
          <w:sz w:val="24"/>
          <w:szCs w:val="24"/>
        </w:rPr>
        <w:t>»;</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 боксерский клуб «Боец»;</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 клуб боевого самбо «Самбист»;</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 волейбольный клуб «Острова»;</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 xml:space="preserve">- клуб </w:t>
      </w:r>
      <w:proofErr w:type="spellStart"/>
      <w:r w:rsidRPr="006163AF">
        <w:rPr>
          <w:rFonts w:ascii="Times New Roman" w:hAnsi="Times New Roman"/>
          <w:sz w:val="24"/>
          <w:szCs w:val="24"/>
        </w:rPr>
        <w:t>воркаута</w:t>
      </w:r>
      <w:proofErr w:type="spellEnd"/>
      <w:r w:rsidRPr="006163AF">
        <w:rPr>
          <w:rFonts w:ascii="Times New Roman" w:hAnsi="Times New Roman"/>
          <w:sz w:val="24"/>
          <w:szCs w:val="24"/>
        </w:rPr>
        <w:t xml:space="preserve"> «Атлант».</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Между органами местного самоуправления, некоммерческой организацией и клубами по месту жительства налажена тесная взаимосвязь. Клубам регулярно оказывается различного вида поддержка.</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В течении 2017 года для работы клубов был приобретен следующий инвентарь:</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 хоккейный клуб «Александровск» – клюшки, шайбы;</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 футбольный клуб «Александровск» – футбольные мячи, мини-футбольные ворота;</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 волейбольный клуб «Острова» – волейбольная сетка, волейбольные мячи, свистки;</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 xml:space="preserve">- клуб </w:t>
      </w:r>
      <w:proofErr w:type="spellStart"/>
      <w:r w:rsidRPr="006163AF">
        <w:rPr>
          <w:rFonts w:ascii="Times New Roman" w:hAnsi="Times New Roman"/>
          <w:sz w:val="24"/>
          <w:szCs w:val="24"/>
        </w:rPr>
        <w:t>воркаут</w:t>
      </w:r>
      <w:proofErr w:type="spellEnd"/>
      <w:r w:rsidRPr="006163AF">
        <w:rPr>
          <w:rFonts w:ascii="Times New Roman" w:hAnsi="Times New Roman"/>
          <w:sz w:val="24"/>
          <w:szCs w:val="24"/>
        </w:rPr>
        <w:t xml:space="preserve"> «Атлант» – жилеты утяжелители, тренажеры-петли.</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 xml:space="preserve">Обеспечена оплата тренерам-общественникам, организующим работу в клубах, а так же руководителю НКО, который проводил работу с населением на </w:t>
      </w:r>
      <w:proofErr w:type="spellStart"/>
      <w:r w:rsidRPr="006163AF">
        <w:rPr>
          <w:rFonts w:ascii="Times New Roman" w:hAnsi="Times New Roman"/>
          <w:sz w:val="24"/>
          <w:szCs w:val="24"/>
        </w:rPr>
        <w:t>придворовых</w:t>
      </w:r>
      <w:proofErr w:type="spellEnd"/>
      <w:r w:rsidRPr="006163AF">
        <w:rPr>
          <w:rFonts w:ascii="Times New Roman" w:hAnsi="Times New Roman"/>
          <w:sz w:val="24"/>
          <w:szCs w:val="24"/>
        </w:rPr>
        <w:t xml:space="preserve"> территориях в рамках проекта «Спортивный город». </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В связи с тем, что на территории ГО «Александровск-Сахалинский район» спортивные сооружения находятся в ветхом состоянии (за исключением спортивных площадок, которые находятся в ведении образовательных учреждений), существуют трудности в организации физкультурно-оздоровительной работы с населением по месту жительства. Необходимо дополнительное строительство спортивных площадок в микрорайонах;</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 Состояние материально - технической базы учреждений физической культуры и спорта, не соответствует современным требованиям. Необходимо строительство стадиона и здания для размещения МБУ ДО ДЮСШ им В.С. Ощепкова;</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 xml:space="preserve"> - Отсутствуют спортивные площадки для занятия спортом с детьми с ограниченными возможностями здоровья;</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 Подъемник горнолыжной трассы эксплуатируется с 1971 г. Необходимо проектирование и строительство горнолыжной трассы на существующем склоне горы Кавказской в соответствии с современными требованиями к спортивным сооружениям.</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В 2017 году был разработан проект строительства универсального спортивного комплекса, пройдена государственная экспертиза и получено положительное заключение. Объект внесен в АИП на 2018-2019 гг.</w:t>
      </w:r>
    </w:p>
    <w:p w:rsidR="00CF6722" w:rsidRPr="00F65278" w:rsidRDefault="00CF6722" w:rsidP="00CF6722">
      <w:pPr>
        <w:pStyle w:val="a3"/>
        <w:ind w:left="0" w:firstLine="709"/>
        <w:jc w:val="both"/>
        <w:rPr>
          <w:rFonts w:ascii="Times New Roman" w:hAnsi="Times New Roman"/>
          <w:sz w:val="24"/>
          <w:szCs w:val="24"/>
        </w:rPr>
      </w:pPr>
      <w:r w:rsidRPr="00F65278">
        <w:rPr>
          <w:rFonts w:ascii="Times New Roman" w:hAnsi="Times New Roman"/>
          <w:sz w:val="24"/>
          <w:szCs w:val="24"/>
        </w:rPr>
        <w:t>Общий объем финансирования подпрограммы «Развитие туризма на территории ГО «Александровск-Сахалинский район» на 2015-2020г.» в 2017 году составил – 0 тыс. руб.</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 xml:space="preserve">В 2017 году в рамках данной программы были разработаны проекты, изготовлены и установлены 2 аншлага: «Тоннель мыса </w:t>
      </w:r>
      <w:proofErr w:type="spellStart"/>
      <w:r w:rsidRPr="006163AF">
        <w:rPr>
          <w:rFonts w:ascii="Times New Roman" w:hAnsi="Times New Roman"/>
          <w:sz w:val="24"/>
          <w:szCs w:val="24"/>
        </w:rPr>
        <w:t>Жонкиер</w:t>
      </w:r>
      <w:proofErr w:type="spellEnd"/>
      <w:r w:rsidRPr="006163AF">
        <w:rPr>
          <w:rFonts w:ascii="Times New Roman" w:hAnsi="Times New Roman"/>
          <w:sz w:val="24"/>
          <w:szCs w:val="24"/>
        </w:rPr>
        <w:t>», «Скалы Три брата».</w:t>
      </w:r>
    </w:p>
    <w:p w:rsidR="00CF6722" w:rsidRPr="006163AF" w:rsidRDefault="00CF6722" w:rsidP="00CF6722">
      <w:pPr>
        <w:pStyle w:val="a3"/>
        <w:ind w:left="0" w:firstLine="709"/>
        <w:jc w:val="both"/>
        <w:rPr>
          <w:rFonts w:ascii="Times New Roman" w:hAnsi="Times New Roman"/>
          <w:sz w:val="24"/>
          <w:szCs w:val="24"/>
        </w:rPr>
      </w:pPr>
      <w:r w:rsidRPr="006163AF">
        <w:rPr>
          <w:rFonts w:ascii="Times New Roman" w:hAnsi="Times New Roman"/>
          <w:sz w:val="24"/>
          <w:szCs w:val="24"/>
        </w:rPr>
        <w:t>Разработан Туристский Паспорт муниципального образования. На сайте ГО «Александровск-Сахалинский район» создан раздел «Туризм», в котором размещена информация о 3-х туристских маршрутах.</w:t>
      </w:r>
    </w:p>
    <w:p w:rsidR="00694ADC" w:rsidRPr="00DA763C" w:rsidRDefault="00694ADC" w:rsidP="00DA1EBE">
      <w:pPr>
        <w:pStyle w:val="a3"/>
        <w:ind w:left="0" w:firstLine="709"/>
        <w:jc w:val="both"/>
        <w:rPr>
          <w:rFonts w:ascii="Times New Roman" w:hAnsi="Times New Roman" w:cs="Times New Roman"/>
          <w:sz w:val="24"/>
          <w:szCs w:val="24"/>
          <w:highlight w:val="yellow"/>
        </w:rPr>
      </w:pPr>
    </w:p>
    <w:p w:rsidR="005F3581" w:rsidRPr="001557CB" w:rsidRDefault="005F3581" w:rsidP="00DA1EBE">
      <w:pPr>
        <w:pStyle w:val="a3"/>
        <w:ind w:left="0" w:firstLine="709"/>
        <w:jc w:val="both"/>
        <w:rPr>
          <w:rFonts w:ascii="Times New Roman" w:hAnsi="Times New Roman" w:cs="Times New Roman"/>
          <w:sz w:val="24"/>
          <w:szCs w:val="24"/>
        </w:rPr>
      </w:pPr>
      <w:r w:rsidRPr="001557CB">
        <w:rPr>
          <w:rFonts w:ascii="Times New Roman" w:hAnsi="Times New Roman" w:cs="Times New Roman"/>
          <w:sz w:val="24"/>
          <w:szCs w:val="24"/>
        </w:rPr>
        <w:t>Уровень эффективности реализации муниципальной программы –</w:t>
      </w:r>
      <w:r w:rsidR="001557CB" w:rsidRPr="001557CB">
        <w:rPr>
          <w:rFonts w:ascii="Times New Roman" w:hAnsi="Times New Roman" w:cs="Times New Roman"/>
          <w:sz w:val="24"/>
          <w:szCs w:val="24"/>
        </w:rPr>
        <w:t xml:space="preserve"> 1,06</w:t>
      </w:r>
      <w:r w:rsidRPr="001557CB">
        <w:rPr>
          <w:rFonts w:ascii="Times New Roman" w:hAnsi="Times New Roman" w:cs="Times New Roman"/>
          <w:sz w:val="24"/>
          <w:szCs w:val="24"/>
        </w:rPr>
        <w:t xml:space="preserve"> (≥ 0,9 «Высокий»), в том числе значения показателей эффективности:</w:t>
      </w:r>
    </w:p>
    <w:p w:rsidR="001557CB" w:rsidRPr="001557CB" w:rsidRDefault="005F3581" w:rsidP="002819E7">
      <w:pPr>
        <w:pStyle w:val="a3"/>
        <w:ind w:left="0" w:firstLine="709"/>
        <w:jc w:val="both"/>
        <w:rPr>
          <w:rFonts w:ascii="Times New Roman" w:hAnsi="Times New Roman" w:cs="Times New Roman"/>
          <w:sz w:val="24"/>
          <w:szCs w:val="24"/>
        </w:rPr>
      </w:pPr>
      <w:r w:rsidRPr="001557CB">
        <w:rPr>
          <w:rFonts w:ascii="Times New Roman" w:hAnsi="Times New Roman" w:cs="Times New Roman"/>
          <w:sz w:val="24"/>
          <w:szCs w:val="24"/>
        </w:rPr>
        <w:t>Степень достижения планового значения показателей (индикаторов) –</w:t>
      </w:r>
      <w:r w:rsidR="007960EA" w:rsidRPr="001557CB">
        <w:rPr>
          <w:rFonts w:ascii="Times New Roman" w:hAnsi="Times New Roman" w:cs="Times New Roman"/>
          <w:sz w:val="24"/>
          <w:szCs w:val="24"/>
        </w:rPr>
        <w:t xml:space="preserve"> </w:t>
      </w:r>
      <w:r w:rsidR="001557CB" w:rsidRPr="001557CB">
        <w:rPr>
          <w:rFonts w:ascii="Times New Roman" w:hAnsi="Times New Roman" w:cs="Times New Roman"/>
          <w:sz w:val="24"/>
          <w:szCs w:val="24"/>
        </w:rPr>
        <w:t>1,27</w:t>
      </w:r>
      <w:r w:rsidR="00D30E5E" w:rsidRPr="001557CB">
        <w:rPr>
          <w:rFonts w:ascii="Times New Roman" w:hAnsi="Times New Roman" w:cs="Times New Roman"/>
          <w:sz w:val="24"/>
          <w:szCs w:val="24"/>
        </w:rPr>
        <w:t xml:space="preserve"> </w:t>
      </w:r>
    </w:p>
    <w:p w:rsidR="005F3581" w:rsidRPr="001557CB" w:rsidRDefault="005F3581" w:rsidP="002819E7">
      <w:pPr>
        <w:pStyle w:val="a3"/>
        <w:ind w:left="0" w:firstLine="709"/>
        <w:jc w:val="both"/>
        <w:rPr>
          <w:rFonts w:ascii="Times New Roman" w:hAnsi="Times New Roman" w:cs="Times New Roman"/>
          <w:sz w:val="24"/>
          <w:szCs w:val="24"/>
        </w:rPr>
      </w:pPr>
      <w:r w:rsidRPr="001557CB">
        <w:rPr>
          <w:rFonts w:ascii="Times New Roman" w:hAnsi="Times New Roman" w:cs="Times New Roman"/>
          <w:sz w:val="24"/>
          <w:szCs w:val="24"/>
        </w:rPr>
        <w:t>Степе</w:t>
      </w:r>
      <w:r w:rsidR="001557CB" w:rsidRPr="001557CB">
        <w:rPr>
          <w:rFonts w:ascii="Times New Roman" w:hAnsi="Times New Roman" w:cs="Times New Roman"/>
          <w:sz w:val="24"/>
          <w:szCs w:val="24"/>
        </w:rPr>
        <w:t>нь реализации мероприятий – 0,98</w:t>
      </w:r>
    </w:p>
    <w:p w:rsidR="005F3581" w:rsidRPr="001557CB" w:rsidRDefault="005F3581" w:rsidP="002819E7">
      <w:pPr>
        <w:pStyle w:val="a3"/>
        <w:ind w:left="0" w:firstLine="709"/>
        <w:jc w:val="both"/>
        <w:rPr>
          <w:rFonts w:ascii="Times New Roman" w:hAnsi="Times New Roman" w:cs="Times New Roman"/>
          <w:sz w:val="24"/>
          <w:szCs w:val="24"/>
        </w:rPr>
      </w:pPr>
      <w:r w:rsidRPr="001557CB">
        <w:rPr>
          <w:rFonts w:ascii="Times New Roman" w:hAnsi="Times New Roman" w:cs="Times New Roman"/>
          <w:sz w:val="24"/>
          <w:szCs w:val="24"/>
        </w:rPr>
        <w:t>Степень соответствия запланированному уровню затрат – 0,</w:t>
      </w:r>
      <w:r w:rsidR="001557CB" w:rsidRPr="001557CB">
        <w:rPr>
          <w:rFonts w:ascii="Times New Roman" w:hAnsi="Times New Roman" w:cs="Times New Roman"/>
          <w:sz w:val="24"/>
          <w:szCs w:val="24"/>
        </w:rPr>
        <w:t>97</w:t>
      </w:r>
    </w:p>
    <w:p w:rsidR="005F3581" w:rsidRPr="001557CB" w:rsidRDefault="005F3581" w:rsidP="002819E7">
      <w:pPr>
        <w:pStyle w:val="a3"/>
        <w:ind w:left="0" w:firstLine="709"/>
        <w:jc w:val="both"/>
        <w:rPr>
          <w:rFonts w:ascii="Times New Roman" w:hAnsi="Times New Roman" w:cs="Times New Roman"/>
          <w:sz w:val="24"/>
          <w:szCs w:val="24"/>
        </w:rPr>
      </w:pPr>
      <w:r w:rsidRPr="001557CB">
        <w:rPr>
          <w:rFonts w:ascii="Times New Roman" w:hAnsi="Times New Roman" w:cs="Times New Roman"/>
          <w:sz w:val="24"/>
          <w:szCs w:val="24"/>
        </w:rPr>
        <w:t>Эффективность ис</w:t>
      </w:r>
      <w:r w:rsidR="0090280D" w:rsidRPr="001557CB">
        <w:rPr>
          <w:rFonts w:ascii="Times New Roman" w:hAnsi="Times New Roman" w:cs="Times New Roman"/>
          <w:sz w:val="24"/>
          <w:szCs w:val="24"/>
        </w:rPr>
        <w:t>по</w:t>
      </w:r>
      <w:r w:rsidR="00483467" w:rsidRPr="001557CB">
        <w:rPr>
          <w:rFonts w:ascii="Times New Roman" w:hAnsi="Times New Roman" w:cs="Times New Roman"/>
          <w:sz w:val="24"/>
          <w:szCs w:val="24"/>
        </w:rPr>
        <w:t>льзования средств б</w:t>
      </w:r>
      <w:r w:rsidR="001557CB" w:rsidRPr="001557CB">
        <w:rPr>
          <w:rFonts w:ascii="Times New Roman" w:hAnsi="Times New Roman" w:cs="Times New Roman"/>
          <w:sz w:val="24"/>
          <w:szCs w:val="24"/>
        </w:rPr>
        <w:t>юджета – 3,00</w:t>
      </w:r>
    </w:p>
    <w:p w:rsidR="009B2486" w:rsidRPr="001557CB" w:rsidRDefault="007960EA" w:rsidP="00CF6722">
      <w:pPr>
        <w:pStyle w:val="a3"/>
        <w:ind w:left="0" w:firstLine="709"/>
        <w:jc w:val="both"/>
        <w:rPr>
          <w:rFonts w:ascii="Times New Roman" w:hAnsi="Times New Roman" w:cs="Times New Roman"/>
          <w:sz w:val="24"/>
          <w:szCs w:val="24"/>
        </w:rPr>
      </w:pPr>
      <w:r w:rsidRPr="001557CB">
        <w:rPr>
          <w:rFonts w:ascii="Times New Roman" w:hAnsi="Times New Roman" w:cs="Times New Roman"/>
          <w:sz w:val="24"/>
          <w:szCs w:val="24"/>
        </w:rPr>
        <w:t>Учитывая, что эффективность реализации муниципальной программы в 201</w:t>
      </w:r>
      <w:r w:rsidR="00AF71E3" w:rsidRPr="001557CB">
        <w:rPr>
          <w:rFonts w:ascii="Times New Roman" w:hAnsi="Times New Roman" w:cs="Times New Roman"/>
          <w:sz w:val="24"/>
          <w:szCs w:val="24"/>
        </w:rPr>
        <w:t>7</w:t>
      </w:r>
      <w:r w:rsidRPr="001557CB">
        <w:rPr>
          <w:rFonts w:ascii="Times New Roman" w:hAnsi="Times New Roman" w:cs="Times New Roman"/>
          <w:sz w:val="24"/>
          <w:szCs w:val="24"/>
        </w:rPr>
        <w:t xml:space="preserve"> году имеет высокий уровень эффективности, деятельность ответственных исполнителей в части, касающейся реализации программ</w:t>
      </w:r>
      <w:r w:rsidR="00CF6722" w:rsidRPr="001557CB">
        <w:rPr>
          <w:rFonts w:ascii="Times New Roman" w:hAnsi="Times New Roman" w:cs="Times New Roman"/>
          <w:sz w:val="24"/>
          <w:szCs w:val="24"/>
        </w:rPr>
        <w:t>ы, оценивается как эффективная.</w:t>
      </w:r>
    </w:p>
    <w:p w:rsidR="009B2486" w:rsidRPr="0073685A" w:rsidRDefault="009B2486" w:rsidP="00DA1EBE">
      <w:pPr>
        <w:pStyle w:val="a3"/>
        <w:ind w:left="0" w:firstLine="709"/>
        <w:jc w:val="both"/>
        <w:rPr>
          <w:rFonts w:ascii="Times New Roman" w:hAnsi="Times New Roman" w:cs="Times New Roman"/>
          <w:sz w:val="24"/>
          <w:szCs w:val="24"/>
        </w:rPr>
      </w:pPr>
    </w:p>
    <w:p w:rsidR="00E21945" w:rsidRPr="0073685A" w:rsidRDefault="00E04D21" w:rsidP="00DA1EBE">
      <w:pPr>
        <w:pStyle w:val="a3"/>
        <w:numPr>
          <w:ilvl w:val="0"/>
          <w:numId w:val="3"/>
        </w:numPr>
        <w:ind w:left="0" w:firstLine="709"/>
        <w:jc w:val="both"/>
        <w:rPr>
          <w:rFonts w:ascii="Times New Roman" w:hAnsi="Times New Roman" w:cs="Times New Roman"/>
          <w:b/>
          <w:sz w:val="24"/>
          <w:szCs w:val="24"/>
          <w:u w:val="single"/>
        </w:rPr>
      </w:pPr>
      <w:r w:rsidRPr="0073685A">
        <w:rPr>
          <w:rFonts w:ascii="Times New Roman" w:hAnsi="Times New Roman" w:cs="Times New Roman"/>
          <w:b/>
          <w:sz w:val="24"/>
          <w:szCs w:val="24"/>
          <w:u w:val="single"/>
        </w:rPr>
        <w:t>Обеспечение населения городского округа «Александровск-Сахалинский район» качественным жильем на 2015-2020 годы</w:t>
      </w:r>
      <w:r w:rsidR="005F3581" w:rsidRPr="0073685A">
        <w:rPr>
          <w:rFonts w:ascii="Times New Roman" w:hAnsi="Times New Roman" w:cs="Times New Roman"/>
          <w:b/>
          <w:sz w:val="24"/>
          <w:szCs w:val="24"/>
          <w:u w:val="single"/>
        </w:rPr>
        <w:t>.</w:t>
      </w:r>
    </w:p>
    <w:p w:rsidR="0030263C" w:rsidRPr="0073685A" w:rsidRDefault="0030263C" w:rsidP="00DA1EBE">
      <w:pPr>
        <w:pStyle w:val="a3"/>
        <w:ind w:left="567" w:firstLine="709"/>
        <w:jc w:val="both"/>
        <w:rPr>
          <w:rFonts w:ascii="Times New Roman" w:hAnsi="Times New Roman" w:cs="Times New Roman"/>
          <w:b/>
          <w:sz w:val="24"/>
          <w:szCs w:val="24"/>
          <w:u w:val="single"/>
        </w:rPr>
      </w:pPr>
    </w:p>
    <w:p w:rsidR="00FC7503" w:rsidRPr="006C7C5F" w:rsidRDefault="00FC7503" w:rsidP="00172F68">
      <w:pPr>
        <w:pStyle w:val="a3"/>
        <w:spacing w:after="0"/>
        <w:ind w:left="0" w:firstLine="709"/>
        <w:jc w:val="both"/>
        <w:rPr>
          <w:rFonts w:ascii="Times New Roman" w:hAnsi="Times New Roman" w:cs="Times New Roman"/>
          <w:sz w:val="24"/>
          <w:szCs w:val="24"/>
        </w:rPr>
      </w:pPr>
      <w:r w:rsidRPr="006C7C5F">
        <w:rPr>
          <w:rFonts w:ascii="Times New Roman" w:hAnsi="Times New Roman" w:cs="Times New Roman"/>
          <w:sz w:val="24"/>
          <w:szCs w:val="24"/>
        </w:rPr>
        <w:t>Общий объем финансирования мероприятий муниципальной программы в 201</w:t>
      </w:r>
      <w:r w:rsidR="006C7C5F" w:rsidRPr="006C7C5F">
        <w:rPr>
          <w:rFonts w:ascii="Times New Roman" w:hAnsi="Times New Roman" w:cs="Times New Roman"/>
          <w:sz w:val="24"/>
          <w:szCs w:val="24"/>
        </w:rPr>
        <w:t>7</w:t>
      </w:r>
      <w:r w:rsidRPr="006C7C5F">
        <w:rPr>
          <w:rFonts w:ascii="Times New Roman" w:hAnsi="Times New Roman" w:cs="Times New Roman"/>
          <w:sz w:val="24"/>
          <w:szCs w:val="24"/>
        </w:rPr>
        <w:t xml:space="preserve"> году составил </w:t>
      </w:r>
      <w:r w:rsidR="006C7C5F" w:rsidRPr="006C7C5F">
        <w:rPr>
          <w:rFonts w:ascii="Times New Roman" w:hAnsi="Times New Roman" w:cs="Times New Roman"/>
          <w:sz w:val="24"/>
          <w:szCs w:val="24"/>
        </w:rPr>
        <w:t>139</w:t>
      </w:r>
      <w:r w:rsidRPr="006C7C5F">
        <w:rPr>
          <w:rFonts w:ascii="Times New Roman" w:hAnsi="Times New Roman" w:cs="Times New Roman"/>
          <w:sz w:val="24"/>
          <w:szCs w:val="24"/>
        </w:rPr>
        <w:t> </w:t>
      </w:r>
      <w:r w:rsidR="006C7C5F" w:rsidRPr="006C7C5F">
        <w:rPr>
          <w:rFonts w:ascii="Times New Roman" w:hAnsi="Times New Roman" w:cs="Times New Roman"/>
          <w:sz w:val="24"/>
          <w:szCs w:val="24"/>
        </w:rPr>
        <w:t>455</w:t>
      </w:r>
      <w:r w:rsidRPr="006C7C5F">
        <w:rPr>
          <w:rFonts w:ascii="Times New Roman" w:hAnsi="Times New Roman" w:cs="Times New Roman"/>
          <w:sz w:val="24"/>
          <w:szCs w:val="24"/>
        </w:rPr>
        <w:t>,</w:t>
      </w:r>
      <w:r w:rsidR="006C7C5F" w:rsidRPr="006C7C5F">
        <w:rPr>
          <w:rFonts w:ascii="Times New Roman" w:hAnsi="Times New Roman" w:cs="Times New Roman"/>
          <w:sz w:val="24"/>
          <w:szCs w:val="24"/>
        </w:rPr>
        <w:t>35</w:t>
      </w:r>
      <w:r w:rsidRPr="006C7C5F">
        <w:rPr>
          <w:rFonts w:ascii="Times New Roman" w:hAnsi="Times New Roman" w:cs="Times New Roman"/>
          <w:sz w:val="24"/>
          <w:szCs w:val="24"/>
        </w:rPr>
        <w:t>0 тыс. рублей, из них:</w:t>
      </w:r>
    </w:p>
    <w:p w:rsidR="00FC7503" w:rsidRPr="006C7C5F" w:rsidRDefault="006C7C5F" w:rsidP="00172F68">
      <w:pPr>
        <w:pStyle w:val="a3"/>
        <w:spacing w:after="0"/>
        <w:ind w:left="0" w:firstLine="709"/>
        <w:jc w:val="both"/>
        <w:rPr>
          <w:rFonts w:ascii="Times New Roman" w:hAnsi="Times New Roman" w:cs="Times New Roman"/>
          <w:sz w:val="24"/>
          <w:szCs w:val="24"/>
        </w:rPr>
      </w:pPr>
      <w:r w:rsidRPr="006C7C5F">
        <w:rPr>
          <w:rFonts w:ascii="Times New Roman" w:hAnsi="Times New Roman" w:cs="Times New Roman"/>
          <w:sz w:val="24"/>
          <w:szCs w:val="24"/>
        </w:rPr>
        <w:t>591,6</w:t>
      </w:r>
      <w:r w:rsidR="00FC7503" w:rsidRPr="006C7C5F">
        <w:rPr>
          <w:rFonts w:ascii="Times New Roman" w:hAnsi="Times New Roman" w:cs="Times New Roman"/>
          <w:sz w:val="24"/>
          <w:szCs w:val="24"/>
        </w:rPr>
        <w:t xml:space="preserve"> тыс. рублей – средства федерального бюджета;</w:t>
      </w:r>
    </w:p>
    <w:p w:rsidR="00FC7503" w:rsidRPr="006C7C5F" w:rsidRDefault="006C7C5F" w:rsidP="00172F68">
      <w:pPr>
        <w:pStyle w:val="a3"/>
        <w:spacing w:after="0"/>
        <w:ind w:left="0" w:firstLine="709"/>
        <w:jc w:val="both"/>
        <w:rPr>
          <w:rFonts w:ascii="Times New Roman" w:hAnsi="Times New Roman" w:cs="Times New Roman"/>
          <w:sz w:val="24"/>
          <w:szCs w:val="24"/>
        </w:rPr>
      </w:pPr>
      <w:r w:rsidRPr="006C7C5F">
        <w:rPr>
          <w:rFonts w:ascii="Times New Roman" w:hAnsi="Times New Roman" w:cs="Times New Roman"/>
          <w:sz w:val="24"/>
          <w:szCs w:val="24"/>
        </w:rPr>
        <w:t>131 722,850</w:t>
      </w:r>
      <w:r w:rsidR="00FC7503" w:rsidRPr="006C7C5F">
        <w:rPr>
          <w:rFonts w:ascii="Times New Roman" w:hAnsi="Times New Roman" w:cs="Times New Roman"/>
          <w:sz w:val="24"/>
          <w:szCs w:val="24"/>
        </w:rPr>
        <w:t xml:space="preserve"> тыс. рублей - средства областного бюджета;</w:t>
      </w:r>
    </w:p>
    <w:p w:rsidR="00FC7503" w:rsidRPr="006C7C5F" w:rsidRDefault="006C7C5F" w:rsidP="00172F68">
      <w:pPr>
        <w:pStyle w:val="a3"/>
        <w:spacing w:after="0"/>
        <w:ind w:left="0" w:firstLine="709"/>
        <w:jc w:val="both"/>
        <w:rPr>
          <w:rFonts w:ascii="Times New Roman" w:hAnsi="Times New Roman" w:cs="Times New Roman"/>
          <w:sz w:val="24"/>
          <w:szCs w:val="24"/>
        </w:rPr>
      </w:pPr>
      <w:r w:rsidRPr="006C7C5F">
        <w:rPr>
          <w:rFonts w:ascii="Times New Roman" w:hAnsi="Times New Roman" w:cs="Times New Roman"/>
          <w:sz w:val="24"/>
          <w:szCs w:val="24"/>
        </w:rPr>
        <w:t>7 507,800</w:t>
      </w:r>
      <w:r w:rsidR="00FC7503" w:rsidRPr="006C7C5F">
        <w:rPr>
          <w:rFonts w:ascii="Times New Roman" w:hAnsi="Times New Roman" w:cs="Times New Roman"/>
          <w:sz w:val="24"/>
          <w:szCs w:val="24"/>
        </w:rPr>
        <w:t xml:space="preserve"> тыс. рублей - средства бюджета городского округа «Ал</w:t>
      </w:r>
      <w:r w:rsidR="00172F68">
        <w:rPr>
          <w:rFonts w:ascii="Times New Roman" w:hAnsi="Times New Roman" w:cs="Times New Roman"/>
          <w:sz w:val="24"/>
          <w:szCs w:val="24"/>
        </w:rPr>
        <w:t>ександровск-Сахалинский район».</w:t>
      </w:r>
    </w:p>
    <w:p w:rsidR="00172F68" w:rsidRPr="00EA49B4" w:rsidRDefault="00172F68" w:rsidP="00172F6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Фактически освоено 137 571, 608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или 98,6 %.</w:t>
      </w:r>
    </w:p>
    <w:p w:rsidR="00172F68" w:rsidRPr="00172F68" w:rsidRDefault="00172F68" w:rsidP="00172F68">
      <w:pPr>
        <w:spacing w:after="0"/>
        <w:jc w:val="both"/>
        <w:rPr>
          <w:rFonts w:ascii="Times New Roman" w:hAnsi="Times New Roman" w:cs="Times New Roman"/>
          <w:sz w:val="24"/>
          <w:szCs w:val="24"/>
        </w:rPr>
      </w:pPr>
    </w:p>
    <w:p w:rsidR="006C7C5F" w:rsidRDefault="00FC7503" w:rsidP="00172F68">
      <w:pPr>
        <w:pStyle w:val="a3"/>
        <w:spacing w:after="0"/>
        <w:ind w:left="0" w:firstLine="709"/>
        <w:jc w:val="both"/>
        <w:rPr>
          <w:rFonts w:ascii="Times New Roman" w:hAnsi="Times New Roman" w:cs="Times New Roman"/>
          <w:sz w:val="24"/>
          <w:szCs w:val="24"/>
        </w:rPr>
      </w:pPr>
      <w:r w:rsidRPr="006C7C5F">
        <w:rPr>
          <w:rFonts w:ascii="Times New Roman" w:hAnsi="Times New Roman" w:cs="Times New Roman"/>
          <w:sz w:val="24"/>
          <w:szCs w:val="24"/>
        </w:rPr>
        <w:t>Подпрограмма «Развитие системы градостроительного планирования» в городском округе «Александровск-Сахалинский район» на 2015-2020 годы»</w:t>
      </w:r>
      <w:r w:rsidR="005D66F1" w:rsidRPr="006C7C5F">
        <w:rPr>
          <w:rFonts w:ascii="Times New Roman" w:hAnsi="Times New Roman" w:cs="Times New Roman"/>
          <w:sz w:val="24"/>
          <w:szCs w:val="24"/>
        </w:rPr>
        <w:t>:</w:t>
      </w:r>
    </w:p>
    <w:p w:rsidR="006C7C5F" w:rsidRPr="006C7C5F" w:rsidRDefault="006C7C5F" w:rsidP="006C7C5F">
      <w:pPr>
        <w:pStyle w:val="a3"/>
        <w:spacing w:after="0"/>
        <w:ind w:left="0" w:firstLine="709"/>
        <w:jc w:val="both"/>
        <w:rPr>
          <w:rFonts w:ascii="Times New Roman" w:hAnsi="Times New Roman" w:cs="Times New Roman"/>
          <w:sz w:val="24"/>
          <w:szCs w:val="24"/>
        </w:rPr>
      </w:pPr>
      <w:r w:rsidRPr="006C7C5F">
        <w:rPr>
          <w:rFonts w:ascii="Times New Roman" w:eastAsia="Times New Roman" w:hAnsi="Times New Roman" w:cs="Times New Roman"/>
          <w:sz w:val="24"/>
          <w:szCs w:val="28"/>
          <w:lang w:eastAsia="ru-RU"/>
        </w:rPr>
        <w:t>Общий объем финансирования мероприятий подпрограммы в 2017 году составил 10 179,000 тыс. рублей, в том числе 5 254,600 тыс. рублей - за счет средств областного бюджета, 4 924,400 тыс. рублей - за счет средств местного бюджета:</w:t>
      </w:r>
    </w:p>
    <w:p w:rsidR="006C7C5F" w:rsidRPr="006C7C5F" w:rsidRDefault="006C7C5F" w:rsidP="006C7C5F">
      <w:pPr>
        <w:spacing w:after="0" w:line="240" w:lineRule="auto"/>
        <w:ind w:firstLine="708"/>
        <w:jc w:val="both"/>
        <w:rPr>
          <w:rFonts w:ascii="Times New Roman" w:eastAsia="Times New Roman" w:hAnsi="Times New Roman" w:cs="Times New Roman"/>
          <w:sz w:val="24"/>
          <w:szCs w:val="24"/>
          <w:lang w:eastAsia="ru-RU"/>
        </w:rPr>
      </w:pPr>
      <w:r w:rsidRPr="006C7C5F">
        <w:rPr>
          <w:rFonts w:ascii="Times New Roman" w:eastAsia="Times New Roman" w:hAnsi="Times New Roman" w:cs="Times New Roman"/>
          <w:sz w:val="24"/>
          <w:szCs w:val="28"/>
          <w:lang w:eastAsia="ru-RU"/>
        </w:rPr>
        <w:t xml:space="preserve">1 044,000 тыс. рублей за счет средств местного бюджета - на оплату работ по долгосрочному муниципальному контракту </w:t>
      </w:r>
      <w:r w:rsidRPr="006C7C5F">
        <w:rPr>
          <w:rFonts w:ascii="Times New Roman" w:eastAsia="Times New Roman" w:hAnsi="Times New Roman" w:cs="Times New Roman"/>
          <w:sz w:val="24"/>
          <w:szCs w:val="24"/>
          <w:lang w:eastAsia="ru-RU"/>
        </w:rPr>
        <w:t xml:space="preserve">№ 4 от 12.08.2014 г. до </w:t>
      </w:r>
      <w:smartTag w:uri="urn:schemas-microsoft-com:office:smarttags" w:element="metricconverter">
        <w:smartTagPr>
          <w:attr w:name="ProductID" w:val="2018 г"/>
        </w:smartTagPr>
        <w:r w:rsidRPr="006C7C5F">
          <w:rPr>
            <w:rFonts w:ascii="Times New Roman" w:eastAsia="Times New Roman" w:hAnsi="Times New Roman" w:cs="Times New Roman"/>
            <w:sz w:val="24"/>
            <w:szCs w:val="24"/>
            <w:lang w:eastAsia="ru-RU"/>
          </w:rPr>
          <w:t>2018 г</w:t>
        </w:r>
      </w:smartTag>
      <w:r w:rsidRPr="006C7C5F">
        <w:rPr>
          <w:rFonts w:ascii="Times New Roman" w:eastAsia="Times New Roman" w:hAnsi="Times New Roman" w:cs="Times New Roman"/>
          <w:sz w:val="24"/>
          <w:szCs w:val="24"/>
          <w:lang w:eastAsia="ru-RU"/>
        </w:rPr>
        <w:t xml:space="preserve">. с ОАО «Дальневосточное </w:t>
      </w:r>
      <w:proofErr w:type="spellStart"/>
      <w:r w:rsidRPr="006C7C5F">
        <w:rPr>
          <w:rFonts w:ascii="Times New Roman" w:eastAsia="Times New Roman" w:hAnsi="Times New Roman" w:cs="Times New Roman"/>
          <w:sz w:val="24"/>
          <w:szCs w:val="24"/>
          <w:lang w:eastAsia="ru-RU"/>
        </w:rPr>
        <w:t>аэрогеодезическое</w:t>
      </w:r>
      <w:proofErr w:type="spellEnd"/>
      <w:r w:rsidRPr="006C7C5F">
        <w:rPr>
          <w:rFonts w:ascii="Times New Roman" w:eastAsia="Times New Roman" w:hAnsi="Times New Roman" w:cs="Times New Roman"/>
          <w:sz w:val="24"/>
          <w:szCs w:val="24"/>
          <w:lang w:eastAsia="ru-RU"/>
        </w:rPr>
        <w:t xml:space="preserve"> предприятие» на «Обновление топографических карт в масштабе 1:2000 </w:t>
      </w:r>
      <w:proofErr w:type="spellStart"/>
      <w:r w:rsidRPr="006C7C5F">
        <w:rPr>
          <w:rFonts w:ascii="Times New Roman" w:eastAsia="Times New Roman" w:hAnsi="Times New Roman" w:cs="Times New Roman"/>
          <w:sz w:val="24"/>
          <w:szCs w:val="24"/>
          <w:lang w:eastAsia="ru-RU"/>
        </w:rPr>
        <w:t>г.Александровск</w:t>
      </w:r>
      <w:proofErr w:type="spellEnd"/>
      <w:r w:rsidRPr="006C7C5F">
        <w:rPr>
          <w:rFonts w:ascii="Times New Roman" w:eastAsia="Times New Roman" w:hAnsi="Times New Roman" w:cs="Times New Roman"/>
          <w:sz w:val="24"/>
          <w:szCs w:val="24"/>
          <w:lang w:eastAsia="ru-RU"/>
        </w:rPr>
        <w:t xml:space="preserve">-Сахалинского, создание топографических карт в масштабе 1:2000 </w:t>
      </w:r>
      <w:proofErr w:type="spellStart"/>
      <w:r w:rsidRPr="006C7C5F">
        <w:rPr>
          <w:rFonts w:ascii="Times New Roman" w:eastAsia="Times New Roman" w:hAnsi="Times New Roman" w:cs="Times New Roman"/>
          <w:sz w:val="24"/>
          <w:szCs w:val="24"/>
          <w:lang w:eastAsia="ru-RU"/>
        </w:rPr>
        <w:t>с.Виахту</w:t>
      </w:r>
      <w:proofErr w:type="spellEnd"/>
      <w:r w:rsidRPr="006C7C5F">
        <w:rPr>
          <w:rFonts w:ascii="Times New Roman" w:eastAsia="Times New Roman" w:hAnsi="Times New Roman" w:cs="Times New Roman"/>
          <w:sz w:val="24"/>
          <w:szCs w:val="24"/>
          <w:lang w:eastAsia="ru-RU"/>
        </w:rPr>
        <w:t xml:space="preserve">, </w:t>
      </w:r>
      <w:proofErr w:type="spellStart"/>
      <w:r w:rsidRPr="006C7C5F">
        <w:rPr>
          <w:rFonts w:ascii="Times New Roman" w:eastAsia="Times New Roman" w:hAnsi="Times New Roman" w:cs="Times New Roman"/>
          <w:sz w:val="24"/>
          <w:szCs w:val="24"/>
          <w:lang w:eastAsia="ru-RU"/>
        </w:rPr>
        <w:t>с.Михайловка</w:t>
      </w:r>
      <w:proofErr w:type="spellEnd"/>
      <w:r w:rsidRPr="006C7C5F">
        <w:rPr>
          <w:rFonts w:ascii="Times New Roman" w:eastAsia="Times New Roman" w:hAnsi="Times New Roman" w:cs="Times New Roman"/>
          <w:sz w:val="24"/>
          <w:szCs w:val="24"/>
          <w:lang w:eastAsia="ru-RU"/>
        </w:rPr>
        <w:t xml:space="preserve">, </w:t>
      </w:r>
      <w:proofErr w:type="spellStart"/>
      <w:r w:rsidRPr="006C7C5F">
        <w:rPr>
          <w:rFonts w:ascii="Times New Roman" w:eastAsia="Times New Roman" w:hAnsi="Times New Roman" w:cs="Times New Roman"/>
          <w:sz w:val="24"/>
          <w:szCs w:val="24"/>
          <w:lang w:eastAsia="ru-RU"/>
        </w:rPr>
        <w:t>с.Мгачи</w:t>
      </w:r>
      <w:proofErr w:type="spellEnd"/>
      <w:r w:rsidRPr="006C7C5F">
        <w:rPr>
          <w:rFonts w:ascii="Times New Roman" w:eastAsia="Times New Roman" w:hAnsi="Times New Roman" w:cs="Times New Roman"/>
          <w:sz w:val="24"/>
          <w:szCs w:val="24"/>
          <w:lang w:eastAsia="ru-RU"/>
        </w:rPr>
        <w:t xml:space="preserve">, </w:t>
      </w:r>
      <w:proofErr w:type="spellStart"/>
      <w:r w:rsidRPr="006C7C5F">
        <w:rPr>
          <w:rFonts w:ascii="Times New Roman" w:eastAsia="Times New Roman" w:hAnsi="Times New Roman" w:cs="Times New Roman"/>
          <w:sz w:val="24"/>
          <w:szCs w:val="24"/>
          <w:lang w:eastAsia="ru-RU"/>
        </w:rPr>
        <w:t>с.Хоэ</w:t>
      </w:r>
      <w:proofErr w:type="spellEnd"/>
      <w:r w:rsidRPr="006C7C5F">
        <w:rPr>
          <w:rFonts w:ascii="Times New Roman" w:eastAsia="Times New Roman" w:hAnsi="Times New Roman" w:cs="Times New Roman"/>
          <w:sz w:val="24"/>
          <w:szCs w:val="24"/>
          <w:lang w:eastAsia="ru-RU"/>
        </w:rPr>
        <w:t xml:space="preserve">, </w:t>
      </w:r>
      <w:proofErr w:type="spellStart"/>
      <w:r w:rsidRPr="006C7C5F">
        <w:rPr>
          <w:rFonts w:ascii="Times New Roman" w:eastAsia="Times New Roman" w:hAnsi="Times New Roman" w:cs="Times New Roman"/>
          <w:sz w:val="24"/>
          <w:szCs w:val="24"/>
          <w:lang w:eastAsia="ru-RU"/>
        </w:rPr>
        <w:t>с.Трамбаус</w:t>
      </w:r>
      <w:proofErr w:type="spellEnd"/>
      <w:r w:rsidRPr="006C7C5F">
        <w:rPr>
          <w:rFonts w:ascii="Times New Roman" w:eastAsia="Times New Roman" w:hAnsi="Times New Roman" w:cs="Times New Roman"/>
          <w:sz w:val="24"/>
          <w:szCs w:val="24"/>
          <w:lang w:eastAsia="ru-RU"/>
        </w:rPr>
        <w:t xml:space="preserve">, </w:t>
      </w:r>
      <w:proofErr w:type="spellStart"/>
      <w:r w:rsidRPr="006C7C5F">
        <w:rPr>
          <w:rFonts w:ascii="Times New Roman" w:eastAsia="Times New Roman" w:hAnsi="Times New Roman" w:cs="Times New Roman"/>
          <w:sz w:val="24"/>
          <w:szCs w:val="24"/>
          <w:lang w:eastAsia="ru-RU"/>
        </w:rPr>
        <w:t>с.Танги</w:t>
      </w:r>
      <w:proofErr w:type="spellEnd"/>
      <w:r w:rsidRPr="006C7C5F">
        <w:rPr>
          <w:rFonts w:ascii="Times New Roman" w:eastAsia="Times New Roman" w:hAnsi="Times New Roman" w:cs="Times New Roman"/>
          <w:sz w:val="24"/>
          <w:szCs w:val="24"/>
          <w:lang w:eastAsia="ru-RU"/>
        </w:rPr>
        <w:t xml:space="preserve">, </w:t>
      </w:r>
      <w:proofErr w:type="spellStart"/>
      <w:proofErr w:type="gramStart"/>
      <w:r w:rsidRPr="006C7C5F">
        <w:rPr>
          <w:rFonts w:ascii="Times New Roman" w:eastAsia="Times New Roman" w:hAnsi="Times New Roman" w:cs="Times New Roman"/>
          <w:sz w:val="24"/>
          <w:szCs w:val="24"/>
          <w:lang w:eastAsia="ru-RU"/>
        </w:rPr>
        <w:t>с,Арково</w:t>
      </w:r>
      <w:proofErr w:type="spellEnd"/>
      <w:proofErr w:type="gramEnd"/>
      <w:r w:rsidRPr="006C7C5F">
        <w:rPr>
          <w:rFonts w:ascii="Times New Roman" w:eastAsia="Times New Roman" w:hAnsi="Times New Roman" w:cs="Times New Roman"/>
          <w:sz w:val="24"/>
          <w:szCs w:val="24"/>
          <w:lang w:eastAsia="ru-RU"/>
        </w:rPr>
        <w:t xml:space="preserve">, </w:t>
      </w:r>
      <w:proofErr w:type="spellStart"/>
      <w:r w:rsidRPr="006C7C5F">
        <w:rPr>
          <w:rFonts w:ascii="Times New Roman" w:eastAsia="Times New Roman" w:hAnsi="Times New Roman" w:cs="Times New Roman"/>
          <w:sz w:val="24"/>
          <w:szCs w:val="24"/>
          <w:lang w:eastAsia="ru-RU"/>
        </w:rPr>
        <w:t>с.Арково</w:t>
      </w:r>
      <w:proofErr w:type="spellEnd"/>
      <w:r w:rsidRPr="006C7C5F">
        <w:rPr>
          <w:rFonts w:ascii="Times New Roman" w:eastAsia="Times New Roman" w:hAnsi="Times New Roman" w:cs="Times New Roman"/>
          <w:sz w:val="24"/>
          <w:szCs w:val="24"/>
          <w:lang w:eastAsia="ru-RU"/>
        </w:rPr>
        <w:t xml:space="preserve">-берег, </w:t>
      </w:r>
      <w:proofErr w:type="spellStart"/>
      <w:r w:rsidRPr="006C7C5F">
        <w:rPr>
          <w:rFonts w:ascii="Times New Roman" w:eastAsia="Times New Roman" w:hAnsi="Times New Roman" w:cs="Times New Roman"/>
          <w:sz w:val="24"/>
          <w:szCs w:val="24"/>
          <w:lang w:eastAsia="ru-RU"/>
        </w:rPr>
        <w:t>с.Чеховское</w:t>
      </w:r>
      <w:proofErr w:type="spellEnd"/>
      <w:r w:rsidRPr="006C7C5F">
        <w:rPr>
          <w:rFonts w:ascii="Times New Roman" w:eastAsia="Times New Roman" w:hAnsi="Times New Roman" w:cs="Times New Roman"/>
          <w:sz w:val="24"/>
          <w:szCs w:val="24"/>
          <w:lang w:eastAsia="ru-RU"/>
        </w:rPr>
        <w:t xml:space="preserve">, </w:t>
      </w:r>
      <w:proofErr w:type="spellStart"/>
      <w:r w:rsidRPr="006C7C5F">
        <w:rPr>
          <w:rFonts w:ascii="Times New Roman" w:eastAsia="Times New Roman" w:hAnsi="Times New Roman" w:cs="Times New Roman"/>
          <w:sz w:val="24"/>
          <w:szCs w:val="24"/>
          <w:lang w:eastAsia="ru-RU"/>
        </w:rPr>
        <w:t>с.Дуэ</w:t>
      </w:r>
      <w:proofErr w:type="spellEnd"/>
      <w:r w:rsidRPr="006C7C5F">
        <w:rPr>
          <w:rFonts w:ascii="Times New Roman" w:eastAsia="Times New Roman" w:hAnsi="Times New Roman" w:cs="Times New Roman"/>
          <w:sz w:val="24"/>
          <w:szCs w:val="24"/>
          <w:lang w:eastAsia="ru-RU"/>
        </w:rPr>
        <w:t xml:space="preserve">, </w:t>
      </w:r>
      <w:proofErr w:type="spellStart"/>
      <w:r w:rsidRPr="006C7C5F">
        <w:rPr>
          <w:rFonts w:ascii="Times New Roman" w:eastAsia="Times New Roman" w:hAnsi="Times New Roman" w:cs="Times New Roman"/>
          <w:sz w:val="24"/>
          <w:szCs w:val="24"/>
          <w:lang w:eastAsia="ru-RU"/>
        </w:rPr>
        <w:t>с.Мангидай</w:t>
      </w:r>
      <w:proofErr w:type="spellEnd"/>
      <w:r w:rsidRPr="006C7C5F">
        <w:rPr>
          <w:rFonts w:ascii="Times New Roman" w:eastAsia="Times New Roman" w:hAnsi="Times New Roman" w:cs="Times New Roman"/>
          <w:sz w:val="24"/>
          <w:szCs w:val="24"/>
          <w:lang w:eastAsia="ru-RU"/>
        </w:rPr>
        <w:t xml:space="preserve">, </w:t>
      </w:r>
      <w:proofErr w:type="spellStart"/>
      <w:r w:rsidRPr="006C7C5F">
        <w:rPr>
          <w:rFonts w:ascii="Times New Roman" w:eastAsia="Times New Roman" w:hAnsi="Times New Roman" w:cs="Times New Roman"/>
          <w:sz w:val="24"/>
          <w:szCs w:val="24"/>
          <w:lang w:eastAsia="ru-RU"/>
        </w:rPr>
        <w:t>с.Корсаковка</w:t>
      </w:r>
      <w:proofErr w:type="spellEnd"/>
      <w:r w:rsidRPr="006C7C5F">
        <w:rPr>
          <w:rFonts w:ascii="Times New Roman" w:eastAsia="Times New Roman" w:hAnsi="Times New Roman" w:cs="Times New Roman"/>
          <w:sz w:val="24"/>
          <w:szCs w:val="24"/>
          <w:lang w:eastAsia="ru-RU"/>
        </w:rPr>
        <w:t xml:space="preserve">» на сумму 9 078, 689 тыс. рублей. В 2017 году выполнены топографические карты с. Танги, с. </w:t>
      </w:r>
      <w:proofErr w:type="spellStart"/>
      <w:r w:rsidRPr="006C7C5F">
        <w:rPr>
          <w:rFonts w:ascii="Times New Roman" w:eastAsia="Times New Roman" w:hAnsi="Times New Roman" w:cs="Times New Roman"/>
          <w:sz w:val="24"/>
          <w:szCs w:val="24"/>
          <w:lang w:eastAsia="ru-RU"/>
        </w:rPr>
        <w:t>Арково</w:t>
      </w:r>
      <w:proofErr w:type="spellEnd"/>
      <w:r w:rsidRPr="006C7C5F">
        <w:rPr>
          <w:rFonts w:ascii="Times New Roman" w:eastAsia="Times New Roman" w:hAnsi="Times New Roman" w:cs="Times New Roman"/>
          <w:sz w:val="24"/>
          <w:szCs w:val="24"/>
          <w:lang w:eastAsia="ru-RU"/>
        </w:rPr>
        <w:t>, с. Арково-Берег, с. Чеховское.</w:t>
      </w:r>
    </w:p>
    <w:p w:rsidR="006C7C5F" w:rsidRPr="006C7C5F" w:rsidRDefault="006C7C5F" w:rsidP="006C7C5F">
      <w:pPr>
        <w:spacing w:after="0" w:line="240" w:lineRule="auto"/>
        <w:ind w:firstLine="708"/>
        <w:jc w:val="both"/>
        <w:rPr>
          <w:rFonts w:ascii="Times New Roman" w:eastAsia="Times New Roman" w:hAnsi="Times New Roman" w:cs="Times New Roman"/>
          <w:bCs/>
          <w:sz w:val="24"/>
          <w:szCs w:val="24"/>
          <w:lang w:eastAsia="ru-RU"/>
        </w:rPr>
      </w:pPr>
      <w:r w:rsidRPr="006C7C5F">
        <w:rPr>
          <w:rFonts w:ascii="Times New Roman" w:eastAsia="Times New Roman" w:hAnsi="Times New Roman" w:cs="Times New Roman"/>
          <w:sz w:val="24"/>
          <w:szCs w:val="24"/>
          <w:lang w:eastAsia="ru-RU"/>
        </w:rPr>
        <w:t>Индикатор (показатель) подпрограммы «</w:t>
      </w:r>
      <w:r w:rsidRPr="006C7C5F">
        <w:rPr>
          <w:rFonts w:ascii="Times New Roman" w:eastAsia="Times New Roman" w:hAnsi="Times New Roman" w:cs="Times New Roman"/>
          <w:bCs/>
          <w:sz w:val="24"/>
          <w:szCs w:val="24"/>
          <w:lang w:eastAsia="ru-RU"/>
        </w:rPr>
        <w:t>Количество населенных пунктов, обеспеченных топографическими картами в масштабе 1:2000 (с нарастающим итогом)», запланированный на 2017 год – 10 единиц, фактически – 10 единиц. Показатель выполнен на 100%.</w:t>
      </w:r>
    </w:p>
    <w:p w:rsidR="006C7C5F" w:rsidRPr="006C7C5F" w:rsidRDefault="006C7C5F" w:rsidP="006C7C5F">
      <w:pPr>
        <w:spacing w:after="0" w:line="240" w:lineRule="auto"/>
        <w:ind w:firstLine="708"/>
        <w:jc w:val="both"/>
        <w:rPr>
          <w:rFonts w:ascii="Times New Roman" w:eastAsia="Times New Roman" w:hAnsi="Times New Roman" w:cs="Times New Roman"/>
          <w:sz w:val="24"/>
          <w:szCs w:val="24"/>
          <w:lang w:eastAsia="ru-RU"/>
        </w:rPr>
      </w:pPr>
      <w:r w:rsidRPr="006C7C5F">
        <w:rPr>
          <w:rFonts w:ascii="Times New Roman" w:eastAsia="Times New Roman" w:hAnsi="Times New Roman" w:cs="Times New Roman"/>
          <w:sz w:val="24"/>
          <w:szCs w:val="24"/>
          <w:lang w:eastAsia="ru-RU"/>
        </w:rPr>
        <w:t>1 250,000 тыс. рублей за счет средств местного бюджета – на оплату работ по муниципальному контракту № 1 от 07.06.2017 с ООО «</w:t>
      </w:r>
      <w:proofErr w:type="spellStart"/>
      <w:r w:rsidRPr="006C7C5F">
        <w:rPr>
          <w:rFonts w:ascii="Times New Roman" w:eastAsia="Times New Roman" w:hAnsi="Times New Roman" w:cs="Times New Roman"/>
          <w:sz w:val="24"/>
          <w:szCs w:val="24"/>
          <w:lang w:eastAsia="ru-RU"/>
        </w:rPr>
        <w:t>Инстройпроект</w:t>
      </w:r>
      <w:proofErr w:type="spellEnd"/>
      <w:r w:rsidRPr="006C7C5F">
        <w:rPr>
          <w:rFonts w:ascii="Times New Roman" w:eastAsia="Times New Roman" w:hAnsi="Times New Roman" w:cs="Times New Roman"/>
          <w:sz w:val="24"/>
          <w:szCs w:val="24"/>
          <w:lang w:eastAsia="ru-RU"/>
        </w:rPr>
        <w:t xml:space="preserve">» на выполнение топографической съемки центральной части г. Александровск-Сахалинский в масштабе 1:500. Финансовые средства, предусмотренные в 2017 году на оплату работ по МК не освоены, т.к. срок выполнения работ: 240 календарных дней с момента заключения муниципального контракта (до 07.02.2018 г.), полное освоение финансовых средств планируется в 2018 году. </w:t>
      </w:r>
    </w:p>
    <w:p w:rsidR="006C7C5F" w:rsidRPr="006C7C5F" w:rsidRDefault="006C7C5F" w:rsidP="006C7C5F">
      <w:pPr>
        <w:spacing w:after="0" w:line="240" w:lineRule="auto"/>
        <w:ind w:firstLine="708"/>
        <w:jc w:val="both"/>
        <w:rPr>
          <w:rFonts w:ascii="Times New Roman" w:eastAsia="Times New Roman" w:hAnsi="Times New Roman" w:cs="Times New Roman"/>
          <w:sz w:val="24"/>
          <w:szCs w:val="24"/>
          <w:lang w:eastAsia="ru-RU"/>
        </w:rPr>
      </w:pPr>
      <w:r w:rsidRPr="006C7C5F">
        <w:rPr>
          <w:rFonts w:ascii="Times New Roman" w:eastAsia="Times New Roman" w:hAnsi="Times New Roman" w:cs="Times New Roman"/>
          <w:sz w:val="24"/>
          <w:szCs w:val="24"/>
          <w:lang w:eastAsia="ru-RU"/>
        </w:rPr>
        <w:t xml:space="preserve">350,000 тыс. рублей за счет средств местного бюджета – на оплату работ по муниципальному контракту № 5 от 08.11.2017 г. с ООО «В2В» на «Выполнение плановой (ортодоксальной) аэрофотосъемки, фотомонтажа и фотопечати плана города Александровск-Сахалинского на бумажном носите, панорамной съемки и фотопечати панорамной съемки города Александровск-Сахалинского». В 2017 году выполнен план города на бумажном носителе. </w:t>
      </w:r>
    </w:p>
    <w:p w:rsidR="006C7C5F" w:rsidRPr="006C7C5F" w:rsidRDefault="006C7C5F" w:rsidP="006C7C5F">
      <w:pPr>
        <w:spacing w:after="0" w:line="240" w:lineRule="auto"/>
        <w:ind w:firstLine="708"/>
        <w:jc w:val="both"/>
        <w:rPr>
          <w:rFonts w:ascii="Times New Roman" w:eastAsia="Times New Roman" w:hAnsi="Times New Roman" w:cs="Times New Roman"/>
          <w:sz w:val="24"/>
          <w:szCs w:val="24"/>
          <w:lang w:eastAsia="ru-RU"/>
        </w:rPr>
      </w:pPr>
      <w:r w:rsidRPr="006C7C5F">
        <w:rPr>
          <w:rFonts w:ascii="Times New Roman" w:eastAsia="Times New Roman" w:hAnsi="Times New Roman" w:cs="Times New Roman"/>
          <w:sz w:val="24"/>
          <w:szCs w:val="24"/>
          <w:lang w:eastAsia="ru-RU"/>
        </w:rPr>
        <w:t>890,000 тыс. рублей за счет средств местного бюджета –на оплату работ по муниципальному контракту № 1 от 20.10.2015 г. с ООО «ЦО и А «Эксперт» на корректировку генерального плана города Александровск-Сахалинский и Правил землепользования и застройки городского округа «Александровск-Сахалинский район» I этап город Александровск-Сахалинский. Из-за задержки сроков выполнения, Подрядчику оплачены финансовые средства в сумме 791, 510 тыс. рублей. В настоящее время с подрядчиком ведется претензионная работа.</w:t>
      </w:r>
    </w:p>
    <w:p w:rsidR="006C7C5F" w:rsidRPr="006C7C5F" w:rsidRDefault="006C7C5F" w:rsidP="006C7C5F">
      <w:pPr>
        <w:spacing w:after="0" w:line="240" w:lineRule="auto"/>
        <w:ind w:firstLine="708"/>
        <w:jc w:val="both"/>
        <w:rPr>
          <w:rFonts w:ascii="Times New Roman" w:eastAsia="Times New Roman" w:hAnsi="Times New Roman" w:cs="Times New Roman"/>
          <w:sz w:val="24"/>
          <w:szCs w:val="24"/>
          <w:lang w:eastAsia="ru-RU"/>
        </w:rPr>
      </w:pPr>
      <w:r w:rsidRPr="006C7C5F">
        <w:rPr>
          <w:rFonts w:ascii="Times New Roman" w:eastAsia="Times New Roman" w:hAnsi="Times New Roman" w:cs="Times New Roman"/>
          <w:sz w:val="24"/>
          <w:szCs w:val="24"/>
          <w:lang w:eastAsia="ru-RU"/>
        </w:rPr>
        <w:t>2 520,000 тыс. рублей, из них: 2 494,800 тыс. рублей - за счет средств областного бюджета, 25,200 тыс. рублей - за счет средств местного бюджета на оплату работ «Внесение изменений в генеральный план города Александровск-Сахалинского и в Правила землепользования и застройки городского округа «Александровск-Сахалинский район» I этап город Александровск-Сахалинский» по муниципальному контракту контракт № 3 от 04.07.2017 г. на сумму 4 200,000 тыс. рублей с ООО «</w:t>
      </w:r>
      <w:proofErr w:type="spellStart"/>
      <w:r w:rsidRPr="006C7C5F">
        <w:rPr>
          <w:rFonts w:ascii="Times New Roman" w:eastAsia="Times New Roman" w:hAnsi="Times New Roman" w:cs="Times New Roman"/>
          <w:sz w:val="24"/>
          <w:szCs w:val="24"/>
          <w:lang w:eastAsia="ru-RU"/>
        </w:rPr>
        <w:t>Инстройпроект</w:t>
      </w:r>
      <w:proofErr w:type="spellEnd"/>
      <w:r w:rsidRPr="006C7C5F">
        <w:rPr>
          <w:rFonts w:ascii="Times New Roman" w:eastAsia="Times New Roman" w:hAnsi="Times New Roman" w:cs="Times New Roman"/>
          <w:sz w:val="24"/>
          <w:szCs w:val="24"/>
          <w:lang w:eastAsia="ru-RU"/>
        </w:rPr>
        <w:t>». Срок выполнения - 330 календарных дней. Оплачены 3 этапа выполнения работ, из 6 этапов. Полное освоение финансовых средств планируется в 2018 году.</w:t>
      </w:r>
    </w:p>
    <w:p w:rsidR="006C7C5F" w:rsidRPr="006C7C5F" w:rsidRDefault="006C7C5F" w:rsidP="006C7C5F">
      <w:pPr>
        <w:spacing w:after="0" w:line="240" w:lineRule="auto"/>
        <w:ind w:firstLine="708"/>
        <w:jc w:val="both"/>
        <w:rPr>
          <w:rFonts w:ascii="Times New Roman" w:eastAsia="Times New Roman" w:hAnsi="Times New Roman" w:cs="Times New Roman"/>
          <w:bCs/>
          <w:sz w:val="24"/>
          <w:szCs w:val="24"/>
          <w:lang w:eastAsia="ru-RU"/>
        </w:rPr>
      </w:pPr>
      <w:r w:rsidRPr="006C7C5F">
        <w:rPr>
          <w:rFonts w:ascii="Times New Roman" w:eastAsia="Times New Roman" w:hAnsi="Times New Roman" w:cs="Times New Roman"/>
          <w:sz w:val="24"/>
          <w:szCs w:val="24"/>
          <w:lang w:eastAsia="ru-RU"/>
        </w:rPr>
        <w:t>Индикатор (показатель) подпрограммы «</w:t>
      </w:r>
      <w:r w:rsidRPr="006C7C5F">
        <w:rPr>
          <w:rFonts w:ascii="Times New Roman" w:eastAsia="Times New Roman" w:hAnsi="Times New Roman" w:cs="Times New Roman"/>
          <w:bCs/>
          <w:sz w:val="24"/>
          <w:szCs w:val="24"/>
          <w:lang w:eastAsia="ru-RU"/>
        </w:rPr>
        <w:t>Количество изменений, внесенных в градостроительную документацию», запланированный на 2017 год – 4 единиц, фактически – 2 единицы. Показатель выполнен на 50%.</w:t>
      </w:r>
    </w:p>
    <w:p w:rsidR="006C7C5F" w:rsidRPr="006C7C5F" w:rsidRDefault="006C7C5F" w:rsidP="006C7C5F">
      <w:pPr>
        <w:spacing w:after="0" w:line="240" w:lineRule="auto"/>
        <w:ind w:firstLine="708"/>
        <w:jc w:val="both"/>
        <w:rPr>
          <w:rFonts w:ascii="Times New Roman" w:eastAsia="Times New Roman" w:hAnsi="Times New Roman" w:cs="Times New Roman"/>
          <w:bCs/>
          <w:sz w:val="24"/>
          <w:szCs w:val="24"/>
          <w:lang w:eastAsia="ru-RU"/>
        </w:rPr>
      </w:pPr>
      <w:r w:rsidRPr="006C7C5F">
        <w:rPr>
          <w:rFonts w:ascii="Times New Roman" w:eastAsia="Times New Roman" w:hAnsi="Times New Roman" w:cs="Times New Roman"/>
          <w:bCs/>
          <w:sz w:val="24"/>
          <w:szCs w:val="24"/>
          <w:lang w:eastAsia="ru-RU"/>
        </w:rPr>
        <w:t>Неисполнение индикатора (показателя) в полном объеме обусловлено тем, что муниципальный контракт разбит на 6 этапов выполнения работ. В 2017 году запланировано 3 этапа выполнения работ в рамках данного муниципального контракта, которые исполнены в полном объеме.</w:t>
      </w:r>
    </w:p>
    <w:p w:rsidR="006C7C5F" w:rsidRPr="006C7C5F" w:rsidRDefault="006C7C5F" w:rsidP="006C7C5F">
      <w:pPr>
        <w:spacing w:after="0" w:line="240" w:lineRule="auto"/>
        <w:ind w:firstLine="708"/>
        <w:jc w:val="both"/>
        <w:rPr>
          <w:rFonts w:ascii="Times New Roman" w:eastAsia="Times New Roman" w:hAnsi="Times New Roman" w:cs="Times New Roman"/>
          <w:sz w:val="24"/>
          <w:szCs w:val="24"/>
          <w:lang w:eastAsia="ru-RU"/>
        </w:rPr>
      </w:pPr>
      <w:r w:rsidRPr="006C7C5F">
        <w:rPr>
          <w:rFonts w:ascii="Times New Roman" w:eastAsia="Times New Roman" w:hAnsi="Times New Roman" w:cs="Times New Roman"/>
          <w:sz w:val="24"/>
          <w:szCs w:val="24"/>
          <w:lang w:eastAsia="ru-RU"/>
        </w:rPr>
        <w:t xml:space="preserve">4 125,000 тыс. рублей, из них: 2 759,800 тыс. рублей - за счет средств областного бюджета, 1 365,200 тыс. рублей - за счет средств местного бюджета на оплату работ «Разработка генеральных планов сел </w:t>
      </w:r>
      <w:proofErr w:type="spellStart"/>
      <w:r w:rsidRPr="006C7C5F">
        <w:rPr>
          <w:rFonts w:ascii="Times New Roman" w:eastAsia="Times New Roman" w:hAnsi="Times New Roman" w:cs="Times New Roman"/>
          <w:sz w:val="24"/>
          <w:szCs w:val="24"/>
          <w:lang w:eastAsia="ru-RU"/>
        </w:rPr>
        <w:t>Виахту</w:t>
      </w:r>
      <w:proofErr w:type="spellEnd"/>
      <w:r w:rsidRPr="006C7C5F">
        <w:rPr>
          <w:rFonts w:ascii="Times New Roman" w:eastAsia="Times New Roman" w:hAnsi="Times New Roman" w:cs="Times New Roman"/>
          <w:sz w:val="24"/>
          <w:szCs w:val="24"/>
          <w:lang w:eastAsia="ru-RU"/>
        </w:rPr>
        <w:t xml:space="preserve">, Михайловка, Мгачи, </w:t>
      </w:r>
      <w:proofErr w:type="spellStart"/>
      <w:r w:rsidRPr="006C7C5F">
        <w:rPr>
          <w:rFonts w:ascii="Times New Roman" w:eastAsia="Times New Roman" w:hAnsi="Times New Roman" w:cs="Times New Roman"/>
          <w:sz w:val="24"/>
          <w:szCs w:val="24"/>
          <w:lang w:eastAsia="ru-RU"/>
        </w:rPr>
        <w:t>Хоэ</w:t>
      </w:r>
      <w:proofErr w:type="spellEnd"/>
      <w:r w:rsidRPr="006C7C5F">
        <w:rPr>
          <w:rFonts w:ascii="Times New Roman" w:eastAsia="Times New Roman" w:hAnsi="Times New Roman" w:cs="Times New Roman"/>
          <w:sz w:val="24"/>
          <w:szCs w:val="24"/>
          <w:lang w:eastAsia="ru-RU"/>
        </w:rPr>
        <w:t xml:space="preserve">, </w:t>
      </w:r>
      <w:proofErr w:type="spellStart"/>
      <w:r w:rsidRPr="006C7C5F">
        <w:rPr>
          <w:rFonts w:ascii="Times New Roman" w:eastAsia="Times New Roman" w:hAnsi="Times New Roman" w:cs="Times New Roman"/>
          <w:sz w:val="24"/>
          <w:szCs w:val="24"/>
          <w:lang w:eastAsia="ru-RU"/>
        </w:rPr>
        <w:t>Трамбаус</w:t>
      </w:r>
      <w:proofErr w:type="spellEnd"/>
      <w:r w:rsidRPr="006C7C5F">
        <w:rPr>
          <w:rFonts w:ascii="Times New Roman" w:eastAsia="Times New Roman" w:hAnsi="Times New Roman" w:cs="Times New Roman"/>
          <w:sz w:val="24"/>
          <w:szCs w:val="24"/>
          <w:lang w:eastAsia="ru-RU"/>
        </w:rPr>
        <w:t xml:space="preserve">, Танги, </w:t>
      </w:r>
      <w:proofErr w:type="spellStart"/>
      <w:r w:rsidRPr="006C7C5F">
        <w:rPr>
          <w:rFonts w:ascii="Times New Roman" w:eastAsia="Times New Roman" w:hAnsi="Times New Roman" w:cs="Times New Roman"/>
          <w:sz w:val="24"/>
          <w:szCs w:val="24"/>
          <w:lang w:eastAsia="ru-RU"/>
        </w:rPr>
        <w:t>Арково</w:t>
      </w:r>
      <w:proofErr w:type="spellEnd"/>
      <w:r w:rsidRPr="006C7C5F">
        <w:rPr>
          <w:rFonts w:ascii="Times New Roman" w:eastAsia="Times New Roman" w:hAnsi="Times New Roman" w:cs="Times New Roman"/>
          <w:sz w:val="24"/>
          <w:szCs w:val="24"/>
          <w:lang w:eastAsia="ru-RU"/>
        </w:rPr>
        <w:t xml:space="preserve">, Арково-Берег, Чеховское, Дуэ, </w:t>
      </w:r>
      <w:proofErr w:type="spellStart"/>
      <w:r w:rsidRPr="006C7C5F">
        <w:rPr>
          <w:rFonts w:ascii="Times New Roman" w:eastAsia="Times New Roman" w:hAnsi="Times New Roman" w:cs="Times New Roman"/>
          <w:sz w:val="24"/>
          <w:szCs w:val="24"/>
          <w:lang w:eastAsia="ru-RU"/>
        </w:rPr>
        <w:t>Мангидай</w:t>
      </w:r>
      <w:proofErr w:type="spellEnd"/>
      <w:r w:rsidRPr="006C7C5F">
        <w:rPr>
          <w:rFonts w:ascii="Times New Roman" w:eastAsia="Times New Roman" w:hAnsi="Times New Roman" w:cs="Times New Roman"/>
          <w:sz w:val="24"/>
          <w:szCs w:val="24"/>
          <w:lang w:eastAsia="ru-RU"/>
        </w:rPr>
        <w:t xml:space="preserve">, </w:t>
      </w:r>
      <w:proofErr w:type="spellStart"/>
      <w:r w:rsidRPr="006C7C5F">
        <w:rPr>
          <w:rFonts w:ascii="Times New Roman" w:eastAsia="Times New Roman" w:hAnsi="Times New Roman" w:cs="Times New Roman"/>
          <w:sz w:val="24"/>
          <w:szCs w:val="24"/>
          <w:lang w:eastAsia="ru-RU"/>
        </w:rPr>
        <w:t>Корсаковка</w:t>
      </w:r>
      <w:proofErr w:type="spellEnd"/>
      <w:r w:rsidRPr="006C7C5F">
        <w:rPr>
          <w:rFonts w:ascii="Times New Roman" w:eastAsia="Times New Roman" w:hAnsi="Times New Roman" w:cs="Times New Roman"/>
          <w:sz w:val="24"/>
          <w:szCs w:val="24"/>
          <w:lang w:eastAsia="ru-RU"/>
        </w:rPr>
        <w:t xml:space="preserve"> и Правила землепользования и застройки городского округа «Александровск-Сахалинский район» II этап села </w:t>
      </w:r>
      <w:proofErr w:type="spellStart"/>
      <w:r w:rsidRPr="006C7C5F">
        <w:rPr>
          <w:rFonts w:ascii="Times New Roman" w:eastAsia="Times New Roman" w:hAnsi="Times New Roman" w:cs="Times New Roman"/>
          <w:sz w:val="24"/>
          <w:szCs w:val="24"/>
          <w:lang w:eastAsia="ru-RU"/>
        </w:rPr>
        <w:t>Виахту</w:t>
      </w:r>
      <w:proofErr w:type="spellEnd"/>
      <w:r w:rsidRPr="006C7C5F">
        <w:rPr>
          <w:rFonts w:ascii="Times New Roman" w:eastAsia="Times New Roman" w:hAnsi="Times New Roman" w:cs="Times New Roman"/>
          <w:sz w:val="24"/>
          <w:szCs w:val="24"/>
          <w:lang w:eastAsia="ru-RU"/>
        </w:rPr>
        <w:t xml:space="preserve">, Михайловка, Мгачи, </w:t>
      </w:r>
      <w:proofErr w:type="spellStart"/>
      <w:r w:rsidRPr="006C7C5F">
        <w:rPr>
          <w:rFonts w:ascii="Times New Roman" w:eastAsia="Times New Roman" w:hAnsi="Times New Roman" w:cs="Times New Roman"/>
          <w:sz w:val="24"/>
          <w:szCs w:val="24"/>
          <w:lang w:eastAsia="ru-RU"/>
        </w:rPr>
        <w:t>Хоэ</w:t>
      </w:r>
      <w:proofErr w:type="spellEnd"/>
      <w:r w:rsidRPr="006C7C5F">
        <w:rPr>
          <w:rFonts w:ascii="Times New Roman" w:eastAsia="Times New Roman" w:hAnsi="Times New Roman" w:cs="Times New Roman"/>
          <w:sz w:val="24"/>
          <w:szCs w:val="24"/>
          <w:lang w:eastAsia="ru-RU"/>
        </w:rPr>
        <w:t xml:space="preserve">, </w:t>
      </w:r>
      <w:proofErr w:type="spellStart"/>
      <w:r w:rsidRPr="006C7C5F">
        <w:rPr>
          <w:rFonts w:ascii="Times New Roman" w:eastAsia="Times New Roman" w:hAnsi="Times New Roman" w:cs="Times New Roman"/>
          <w:sz w:val="24"/>
          <w:szCs w:val="24"/>
          <w:lang w:eastAsia="ru-RU"/>
        </w:rPr>
        <w:t>Трамбаус</w:t>
      </w:r>
      <w:proofErr w:type="spellEnd"/>
      <w:r w:rsidRPr="006C7C5F">
        <w:rPr>
          <w:rFonts w:ascii="Times New Roman" w:eastAsia="Times New Roman" w:hAnsi="Times New Roman" w:cs="Times New Roman"/>
          <w:sz w:val="24"/>
          <w:szCs w:val="24"/>
          <w:lang w:eastAsia="ru-RU"/>
        </w:rPr>
        <w:t xml:space="preserve">, Танги, </w:t>
      </w:r>
      <w:proofErr w:type="spellStart"/>
      <w:r w:rsidRPr="006C7C5F">
        <w:rPr>
          <w:rFonts w:ascii="Times New Roman" w:eastAsia="Times New Roman" w:hAnsi="Times New Roman" w:cs="Times New Roman"/>
          <w:sz w:val="24"/>
          <w:szCs w:val="24"/>
          <w:lang w:eastAsia="ru-RU"/>
        </w:rPr>
        <w:t>Арково</w:t>
      </w:r>
      <w:proofErr w:type="spellEnd"/>
      <w:r w:rsidRPr="006C7C5F">
        <w:rPr>
          <w:rFonts w:ascii="Times New Roman" w:eastAsia="Times New Roman" w:hAnsi="Times New Roman" w:cs="Times New Roman"/>
          <w:sz w:val="24"/>
          <w:szCs w:val="24"/>
          <w:lang w:eastAsia="ru-RU"/>
        </w:rPr>
        <w:t xml:space="preserve">, Арково-Берег, Чеховское, Дуэ, </w:t>
      </w:r>
      <w:proofErr w:type="spellStart"/>
      <w:r w:rsidRPr="006C7C5F">
        <w:rPr>
          <w:rFonts w:ascii="Times New Roman" w:eastAsia="Times New Roman" w:hAnsi="Times New Roman" w:cs="Times New Roman"/>
          <w:sz w:val="24"/>
          <w:szCs w:val="24"/>
          <w:lang w:eastAsia="ru-RU"/>
        </w:rPr>
        <w:t>Мангидай</w:t>
      </w:r>
      <w:proofErr w:type="spellEnd"/>
      <w:r w:rsidRPr="006C7C5F">
        <w:rPr>
          <w:rFonts w:ascii="Times New Roman" w:eastAsia="Times New Roman" w:hAnsi="Times New Roman" w:cs="Times New Roman"/>
          <w:sz w:val="24"/>
          <w:szCs w:val="24"/>
          <w:lang w:eastAsia="ru-RU"/>
        </w:rPr>
        <w:t xml:space="preserve">, </w:t>
      </w:r>
      <w:proofErr w:type="spellStart"/>
      <w:r w:rsidRPr="006C7C5F">
        <w:rPr>
          <w:rFonts w:ascii="Times New Roman" w:eastAsia="Times New Roman" w:hAnsi="Times New Roman" w:cs="Times New Roman"/>
          <w:sz w:val="24"/>
          <w:szCs w:val="24"/>
          <w:lang w:eastAsia="ru-RU"/>
        </w:rPr>
        <w:t>Корсаковка</w:t>
      </w:r>
      <w:proofErr w:type="spellEnd"/>
      <w:r w:rsidRPr="006C7C5F">
        <w:rPr>
          <w:rFonts w:ascii="Times New Roman" w:eastAsia="Times New Roman" w:hAnsi="Times New Roman" w:cs="Times New Roman"/>
          <w:sz w:val="24"/>
          <w:szCs w:val="24"/>
          <w:lang w:eastAsia="ru-RU"/>
        </w:rPr>
        <w:t>» по муниципальному контракту № 4 от 04.07.2017 г. на сумму 5500,000 тыс. рублей с ООО «</w:t>
      </w:r>
      <w:proofErr w:type="spellStart"/>
      <w:r w:rsidRPr="006C7C5F">
        <w:rPr>
          <w:rFonts w:ascii="Times New Roman" w:eastAsia="Times New Roman" w:hAnsi="Times New Roman" w:cs="Times New Roman"/>
          <w:sz w:val="24"/>
          <w:szCs w:val="24"/>
          <w:lang w:eastAsia="ru-RU"/>
        </w:rPr>
        <w:t>Инстройпроект</w:t>
      </w:r>
      <w:proofErr w:type="spellEnd"/>
      <w:r w:rsidRPr="006C7C5F">
        <w:rPr>
          <w:rFonts w:ascii="Times New Roman" w:eastAsia="Times New Roman" w:hAnsi="Times New Roman" w:cs="Times New Roman"/>
          <w:sz w:val="24"/>
          <w:szCs w:val="24"/>
          <w:lang w:eastAsia="ru-RU"/>
        </w:rPr>
        <w:t>». Срок выполнения - 330 календарных дней. Оплачены 4 этапа выполнения работ. Полное освоение финансовых средств планируется 2018 году.</w:t>
      </w:r>
    </w:p>
    <w:p w:rsidR="006C7C5F" w:rsidRPr="006C7C5F" w:rsidRDefault="006C7C5F" w:rsidP="006C7C5F">
      <w:pPr>
        <w:spacing w:after="0" w:line="240" w:lineRule="auto"/>
        <w:ind w:firstLine="708"/>
        <w:jc w:val="both"/>
        <w:rPr>
          <w:rFonts w:ascii="Times New Roman" w:eastAsia="Times New Roman" w:hAnsi="Times New Roman" w:cs="Times New Roman"/>
          <w:sz w:val="24"/>
          <w:szCs w:val="24"/>
          <w:lang w:eastAsia="ru-RU"/>
        </w:rPr>
      </w:pPr>
      <w:r w:rsidRPr="006C7C5F">
        <w:rPr>
          <w:rFonts w:ascii="Times New Roman" w:eastAsia="Times New Roman" w:hAnsi="Times New Roman" w:cs="Times New Roman"/>
          <w:sz w:val="24"/>
          <w:szCs w:val="24"/>
          <w:lang w:eastAsia="ru-RU"/>
        </w:rPr>
        <w:t xml:space="preserve">Индикатор (показатель) подпрограммы «Количество населенных пунктов, обеспеченных градостроительной документацией </w:t>
      </w:r>
      <w:r w:rsidRPr="006C7C5F">
        <w:rPr>
          <w:rFonts w:ascii="Times New Roman" w:eastAsia="Times New Roman" w:hAnsi="Times New Roman" w:cs="Times New Roman"/>
          <w:bCs/>
          <w:sz w:val="24"/>
          <w:szCs w:val="24"/>
          <w:lang w:eastAsia="ru-RU"/>
        </w:rPr>
        <w:t xml:space="preserve">(с нарастающим итогом)», запланированный на 2017 год – 12 единиц, фактически – 0 единиц. </w:t>
      </w:r>
    </w:p>
    <w:p w:rsidR="006C7C5F" w:rsidRPr="006C7C5F" w:rsidRDefault="006C7C5F" w:rsidP="006C7C5F">
      <w:pPr>
        <w:spacing w:after="0" w:line="240" w:lineRule="auto"/>
        <w:ind w:firstLine="708"/>
        <w:jc w:val="both"/>
        <w:rPr>
          <w:rFonts w:ascii="Times New Roman" w:eastAsia="Times New Roman" w:hAnsi="Times New Roman" w:cs="Times New Roman"/>
          <w:bCs/>
          <w:sz w:val="24"/>
          <w:szCs w:val="24"/>
          <w:lang w:eastAsia="ru-RU"/>
        </w:rPr>
      </w:pPr>
      <w:r w:rsidRPr="006C7C5F">
        <w:rPr>
          <w:rFonts w:ascii="Times New Roman" w:eastAsia="Times New Roman" w:hAnsi="Times New Roman" w:cs="Times New Roman"/>
          <w:bCs/>
          <w:sz w:val="24"/>
          <w:szCs w:val="24"/>
          <w:lang w:eastAsia="ru-RU"/>
        </w:rPr>
        <w:t>Неисполнение индикатора (показателя) обусловлено тем, что муниципальный контракт разбит на 6 этапов выполнения работ. В 2017 году запланировано 4 этапа выполнения работ в рамках данного муниципального контракта, которые исполнены в полном объеме.</w:t>
      </w:r>
    </w:p>
    <w:p w:rsidR="006C7C5F" w:rsidRDefault="006C7C5F" w:rsidP="00EA49B4">
      <w:pPr>
        <w:pStyle w:val="a3"/>
        <w:spacing w:after="0"/>
        <w:ind w:left="0" w:firstLine="709"/>
        <w:jc w:val="both"/>
        <w:rPr>
          <w:rFonts w:ascii="Times New Roman" w:hAnsi="Times New Roman" w:cs="Times New Roman"/>
          <w:sz w:val="24"/>
          <w:szCs w:val="24"/>
          <w:highlight w:val="yellow"/>
        </w:rPr>
      </w:pPr>
    </w:p>
    <w:p w:rsidR="00FC7503" w:rsidRPr="006C7C5F" w:rsidRDefault="005D66F1" w:rsidP="00EA49B4">
      <w:pPr>
        <w:pStyle w:val="a3"/>
        <w:spacing w:after="0"/>
        <w:ind w:left="0" w:firstLine="709"/>
        <w:jc w:val="both"/>
        <w:rPr>
          <w:rFonts w:ascii="Times New Roman" w:hAnsi="Times New Roman" w:cs="Times New Roman"/>
          <w:sz w:val="24"/>
          <w:szCs w:val="24"/>
        </w:rPr>
      </w:pPr>
      <w:r w:rsidRPr="006C7C5F">
        <w:rPr>
          <w:rFonts w:ascii="Times New Roman" w:hAnsi="Times New Roman" w:cs="Times New Roman"/>
          <w:sz w:val="24"/>
          <w:szCs w:val="24"/>
        </w:rPr>
        <w:t>П</w:t>
      </w:r>
      <w:r w:rsidR="00FC7503" w:rsidRPr="006C7C5F">
        <w:rPr>
          <w:rFonts w:ascii="Times New Roman" w:hAnsi="Times New Roman" w:cs="Times New Roman"/>
          <w:sz w:val="24"/>
          <w:szCs w:val="24"/>
        </w:rPr>
        <w:t>одпрограмма «Создание информационной системы обеспечения градостроительной деятельности на территории городского округа «Александровск-Сахалинский район на 2015-2020 годы»</w:t>
      </w:r>
    </w:p>
    <w:p w:rsidR="00EA49B4" w:rsidRPr="00EA49B4" w:rsidRDefault="00EA49B4" w:rsidP="00EA49B4">
      <w:pPr>
        <w:spacing w:after="0" w:line="240" w:lineRule="auto"/>
        <w:ind w:firstLine="708"/>
        <w:jc w:val="both"/>
        <w:rPr>
          <w:rFonts w:ascii="Times New Roman" w:eastAsia="Times New Roman" w:hAnsi="Times New Roman" w:cs="Times New Roman"/>
          <w:sz w:val="24"/>
          <w:szCs w:val="28"/>
          <w:lang w:eastAsia="ru-RU"/>
        </w:rPr>
      </w:pPr>
      <w:r w:rsidRPr="00EA49B4">
        <w:rPr>
          <w:rFonts w:ascii="Times New Roman" w:eastAsia="Times New Roman" w:hAnsi="Times New Roman" w:cs="Times New Roman"/>
          <w:sz w:val="24"/>
          <w:szCs w:val="28"/>
          <w:lang w:eastAsia="ru-RU"/>
        </w:rPr>
        <w:t>Общий объем финансирования мероприятий подпрограммы в 2017 году составил 74,000 тыс. рублей за счет средств местного бюджета:</w:t>
      </w:r>
    </w:p>
    <w:p w:rsidR="00EA49B4" w:rsidRPr="00EA49B4" w:rsidRDefault="00EA49B4" w:rsidP="00EA49B4">
      <w:pPr>
        <w:spacing w:after="0" w:line="240" w:lineRule="auto"/>
        <w:ind w:firstLine="708"/>
        <w:jc w:val="both"/>
        <w:rPr>
          <w:rFonts w:ascii="Times New Roman" w:eastAsia="Times New Roman" w:hAnsi="Times New Roman" w:cs="Times New Roman"/>
          <w:sz w:val="24"/>
          <w:szCs w:val="28"/>
          <w:lang w:eastAsia="ru-RU"/>
        </w:rPr>
      </w:pPr>
      <w:r w:rsidRPr="00EA49B4">
        <w:rPr>
          <w:rFonts w:ascii="Times New Roman" w:eastAsia="Times New Roman" w:hAnsi="Times New Roman" w:cs="Times New Roman"/>
          <w:sz w:val="24"/>
          <w:szCs w:val="28"/>
          <w:lang w:eastAsia="ru-RU"/>
        </w:rPr>
        <w:t>74,000 тыс. рублей на «Проведение обучения операторов ИСОГД и Регулирования градостроительной деятельности».</w:t>
      </w:r>
    </w:p>
    <w:p w:rsidR="00EA49B4" w:rsidRPr="00EA49B4" w:rsidRDefault="00EA49B4" w:rsidP="00EA49B4">
      <w:pPr>
        <w:spacing w:after="0" w:line="240" w:lineRule="auto"/>
        <w:ind w:firstLine="708"/>
        <w:jc w:val="both"/>
        <w:rPr>
          <w:rFonts w:ascii="Times New Roman" w:eastAsia="Times New Roman" w:hAnsi="Times New Roman" w:cs="Times New Roman"/>
          <w:sz w:val="24"/>
          <w:szCs w:val="28"/>
          <w:lang w:eastAsia="ru-RU"/>
        </w:rPr>
      </w:pPr>
      <w:r w:rsidRPr="00EA49B4">
        <w:rPr>
          <w:rFonts w:ascii="Times New Roman" w:eastAsia="Times New Roman" w:hAnsi="Times New Roman" w:cs="Times New Roman"/>
          <w:sz w:val="24"/>
          <w:szCs w:val="28"/>
          <w:lang w:eastAsia="ru-RU"/>
        </w:rPr>
        <w:t>В рамках заключенного муниципального контракта № 6 от 08.11.2017 г. с ЧОУ ДПО «ЦНТИ «Прогресс» в ноябре 2017 года проведено обучение одного специалиста отдела архитектуры и градостроительства.</w:t>
      </w:r>
    </w:p>
    <w:p w:rsidR="00EA49B4" w:rsidRPr="00EA49B4" w:rsidRDefault="00EA49B4" w:rsidP="00EA49B4">
      <w:pPr>
        <w:spacing w:after="0" w:line="240" w:lineRule="auto"/>
        <w:ind w:firstLine="708"/>
        <w:jc w:val="both"/>
        <w:rPr>
          <w:rFonts w:ascii="Times New Roman" w:eastAsia="Times New Roman" w:hAnsi="Times New Roman" w:cs="Times New Roman"/>
          <w:bCs/>
          <w:sz w:val="24"/>
          <w:szCs w:val="24"/>
          <w:lang w:eastAsia="ru-RU"/>
        </w:rPr>
      </w:pPr>
      <w:r w:rsidRPr="00EA49B4">
        <w:rPr>
          <w:rFonts w:ascii="Times New Roman" w:eastAsia="Times New Roman" w:hAnsi="Times New Roman" w:cs="Times New Roman"/>
          <w:sz w:val="24"/>
          <w:szCs w:val="24"/>
          <w:lang w:eastAsia="ru-RU"/>
        </w:rPr>
        <w:t>Индикатор (показатель) подпрограммы «</w:t>
      </w:r>
      <w:r w:rsidRPr="00EA49B4">
        <w:rPr>
          <w:rFonts w:ascii="Times New Roman" w:eastAsia="Times New Roman" w:hAnsi="Times New Roman" w:cs="Times New Roman"/>
          <w:bCs/>
          <w:sz w:val="24"/>
          <w:szCs w:val="28"/>
          <w:lang w:eastAsia="ru-RU"/>
        </w:rPr>
        <w:t>Количество обученных специалистов, отвечающих за функционирование ИСОГД (в текущем году)»</w:t>
      </w:r>
      <w:r w:rsidRPr="00EA49B4">
        <w:rPr>
          <w:rFonts w:ascii="Times New Roman" w:eastAsia="Times New Roman" w:hAnsi="Times New Roman" w:cs="Times New Roman"/>
          <w:bCs/>
          <w:sz w:val="24"/>
          <w:szCs w:val="24"/>
          <w:lang w:eastAsia="ru-RU"/>
        </w:rPr>
        <w:t xml:space="preserve"> запланированный на 2017 год – 2 человека, фактически – 1 человек. Показатель выполнен на 50%.</w:t>
      </w:r>
    </w:p>
    <w:p w:rsidR="00EA49B4" w:rsidRPr="00EA49B4" w:rsidRDefault="00EA49B4" w:rsidP="00EA49B4">
      <w:pPr>
        <w:spacing w:after="0" w:line="240" w:lineRule="auto"/>
        <w:ind w:firstLine="708"/>
        <w:jc w:val="both"/>
        <w:rPr>
          <w:rFonts w:ascii="Times New Roman" w:eastAsia="Times New Roman" w:hAnsi="Times New Roman" w:cs="Times New Roman"/>
          <w:sz w:val="24"/>
          <w:szCs w:val="28"/>
          <w:lang w:eastAsia="ru-RU"/>
        </w:rPr>
      </w:pPr>
      <w:r w:rsidRPr="00EA49B4">
        <w:rPr>
          <w:rFonts w:ascii="Times New Roman" w:eastAsia="Times New Roman" w:hAnsi="Times New Roman" w:cs="Times New Roman"/>
          <w:bCs/>
          <w:sz w:val="24"/>
          <w:szCs w:val="24"/>
          <w:lang w:eastAsia="ru-RU"/>
        </w:rPr>
        <w:t xml:space="preserve">Неисполнение индикатора (показателя) в полном объеме обусловлено тем, что размер финансовых средств предусмотрен на обучение одного </w:t>
      </w:r>
      <w:r w:rsidRPr="00EA49B4">
        <w:rPr>
          <w:rFonts w:ascii="Times New Roman" w:eastAsia="Times New Roman" w:hAnsi="Times New Roman" w:cs="Times New Roman"/>
          <w:sz w:val="24"/>
          <w:szCs w:val="28"/>
          <w:lang w:eastAsia="ru-RU"/>
        </w:rPr>
        <w:t>оператора ИСОГД и Регулирования градостроительной деятельности.</w:t>
      </w:r>
    </w:p>
    <w:p w:rsidR="00EA49B4" w:rsidRPr="00EA49B4" w:rsidRDefault="00EA49B4" w:rsidP="00EA49B4">
      <w:pPr>
        <w:spacing w:after="0" w:line="240" w:lineRule="auto"/>
        <w:ind w:firstLine="708"/>
        <w:jc w:val="both"/>
        <w:rPr>
          <w:rFonts w:ascii="Times New Roman" w:eastAsia="Times New Roman" w:hAnsi="Times New Roman" w:cs="Times New Roman"/>
          <w:bCs/>
          <w:sz w:val="24"/>
          <w:szCs w:val="24"/>
          <w:lang w:eastAsia="ru-RU"/>
        </w:rPr>
      </w:pPr>
      <w:r w:rsidRPr="00EA49B4">
        <w:rPr>
          <w:rFonts w:ascii="Times New Roman" w:eastAsia="Times New Roman" w:hAnsi="Times New Roman" w:cs="Times New Roman"/>
          <w:sz w:val="24"/>
          <w:szCs w:val="24"/>
          <w:lang w:eastAsia="ru-RU"/>
        </w:rPr>
        <w:t>Индикатор (показатель) подпрограммы «</w:t>
      </w:r>
      <w:r w:rsidRPr="00EA49B4">
        <w:rPr>
          <w:rFonts w:ascii="Times New Roman" w:eastAsia="Times New Roman" w:hAnsi="Times New Roman" w:cs="Times New Roman"/>
          <w:bCs/>
          <w:sz w:val="24"/>
          <w:szCs w:val="24"/>
          <w:lang w:eastAsia="ru-RU"/>
        </w:rPr>
        <w:t>Количество установленных защищенных автоматизированных рабочих мест для обработки и оцифровки информации (с нарастающим итогом)», запланированный на 2017 год – 3 единиц, фактически – 2 единицы. Показатель выполнен на 66,7 %.</w:t>
      </w:r>
    </w:p>
    <w:p w:rsidR="00EA49B4" w:rsidRPr="00EA49B4" w:rsidRDefault="00EA49B4" w:rsidP="00EA49B4">
      <w:pPr>
        <w:spacing w:after="0" w:line="240" w:lineRule="auto"/>
        <w:ind w:firstLine="708"/>
        <w:jc w:val="both"/>
        <w:rPr>
          <w:rFonts w:ascii="Times New Roman" w:eastAsia="Times New Roman" w:hAnsi="Times New Roman" w:cs="Times New Roman"/>
          <w:bCs/>
          <w:sz w:val="24"/>
          <w:szCs w:val="24"/>
          <w:lang w:eastAsia="ru-RU"/>
        </w:rPr>
      </w:pPr>
      <w:r w:rsidRPr="00EA49B4">
        <w:rPr>
          <w:rFonts w:ascii="Times New Roman" w:eastAsia="Times New Roman" w:hAnsi="Times New Roman" w:cs="Times New Roman"/>
          <w:sz w:val="24"/>
          <w:szCs w:val="24"/>
          <w:lang w:eastAsia="ru-RU"/>
        </w:rPr>
        <w:t>Индикатор (показатель) подпрограммы «</w:t>
      </w:r>
      <w:r w:rsidRPr="00EA49B4">
        <w:rPr>
          <w:rFonts w:ascii="Times New Roman" w:eastAsia="Times New Roman" w:hAnsi="Times New Roman" w:cs="Times New Roman"/>
          <w:bCs/>
          <w:sz w:val="24"/>
          <w:szCs w:val="24"/>
          <w:lang w:eastAsia="ru-RU"/>
        </w:rPr>
        <w:t>Количество рабочих мест с установленным программным обеспечением (с нарастающим итогом)», запланированный на 2017 год – 4 единицы, фактически – 3 единицы. Показатель выполнен на 75%.</w:t>
      </w:r>
    </w:p>
    <w:p w:rsidR="00EA49B4" w:rsidRPr="00EA49B4" w:rsidRDefault="00EA49B4" w:rsidP="00EA49B4">
      <w:pPr>
        <w:spacing w:after="0" w:line="240" w:lineRule="auto"/>
        <w:ind w:firstLine="708"/>
        <w:jc w:val="both"/>
        <w:rPr>
          <w:rFonts w:ascii="Times New Roman" w:eastAsia="Times New Roman" w:hAnsi="Times New Roman" w:cs="Times New Roman"/>
          <w:bCs/>
          <w:sz w:val="24"/>
          <w:szCs w:val="24"/>
          <w:lang w:eastAsia="ru-RU"/>
        </w:rPr>
      </w:pPr>
      <w:r w:rsidRPr="00EA49B4">
        <w:rPr>
          <w:rFonts w:ascii="Times New Roman" w:eastAsia="Times New Roman" w:hAnsi="Times New Roman" w:cs="Times New Roman"/>
          <w:bCs/>
          <w:sz w:val="24"/>
          <w:szCs w:val="24"/>
          <w:lang w:eastAsia="ru-RU"/>
        </w:rPr>
        <w:t>Неисполнение индикатора (показателя) в полном объеме обусловлено тем, что финансовые средства на приобретение и установку защищенных автоматизированных рабочих мест для обработки и оцифровки информации, приобретение программного обеспечения в 2017 году в рамках подпрограммы не предусмотрены.</w:t>
      </w:r>
    </w:p>
    <w:p w:rsidR="00EA49B4" w:rsidRDefault="00EA49B4" w:rsidP="00DA1EBE">
      <w:pPr>
        <w:pStyle w:val="a3"/>
        <w:ind w:left="0" w:firstLine="709"/>
        <w:jc w:val="both"/>
        <w:rPr>
          <w:rFonts w:ascii="Times New Roman" w:hAnsi="Times New Roman" w:cs="Times New Roman"/>
          <w:sz w:val="24"/>
          <w:szCs w:val="24"/>
          <w:highlight w:val="yellow"/>
        </w:rPr>
      </w:pPr>
    </w:p>
    <w:p w:rsidR="00FC7503" w:rsidRPr="00EA49B4" w:rsidRDefault="005D66F1" w:rsidP="00DA1EBE">
      <w:pPr>
        <w:pStyle w:val="a3"/>
        <w:ind w:left="0" w:firstLine="709"/>
        <w:jc w:val="both"/>
        <w:rPr>
          <w:rFonts w:ascii="Times New Roman" w:hAnsi="Times New Roman" w:cs="Times New Roman"/>
          <w:sz w:val="24"/>
          <w:szCs w:val="24"/>
        </w:rPr>
      </w:pPr>
      <w:r w:rsidRPr="00EA49B4">
        <w:rPr>
          <w:rFonts w:ascii="Times New Roman" w:hAnsi="Times New Roman" w:cs="Times New Roman"/>
          <w:sz w:val="24"/>
          <w:szCs w:val="24"/>
        </w:rPr>
        <w:t>П</w:t>
      </w:r>
      <w:r w:rsidR="00FC7503" w:rsidRPr="00EA49B4">
        <w:rPr>
          <w:rFonts w:ascii="Times New Roman" w:hAnsi="Times New Roman" w:cs="Times New Roman"/>
          <w:sz w:val="24"/>
          <w:szCs w:val="24"/>
        </w:rPr>
        <w:t xml:space="preserve">одпрограмма «Повышение </w:t>
      </w:r>
      <w:proofErr w:type="spellStart"/>
      <w:r w:rsidR="00FC7503" w:rsidRPr="00EA49B4">
        <w:rPr>
          <w:rFonts w:ascii="Times New Roman" w:hAnsi="Times New Roman" w:cs="Times New Roman"/>
          <w:sz w:val="24"/>
          <w:szCs w:val="24"/>
        </w:rPr>
        <w:t>сейсмоустойчивости</w:t>
      </w:r>
      <w:proofErr w:type="spellEnd"/>
      <w:r w:rsidR="00FC7503" w:rsidRPr="00EA49B4">
        <w:rPr>
          <w:rFonts w:ascii="Times New Roman" w:hAnsi="Times New Roman" w:cs="Times New Roman"/>
          <w:sz w:val="24"/>
          <w:szCs w:val="24"/>
        </w:rPr>
        <w:t xml:space="preserve"> жилых домов, основных объектов и систем жизнеобеспечения в городском округе «Александровск-Сахалинский район» на 2015-2020 годы»</w:t>
      </w:r>
      <w:r w:rsidRPr="00EA49B4">
        <w:rPr>
          <w:rFonts w:ascii="Times New Roman" w:hAnsi="Times New Roman" w:cs="Times New Roman"/>
          <w:sz w:val="24"/>
          <w:szCs w:val="24"/>
        </w:rPr>
        <w:t xml:space="preserve"> не реализовывалась, ввиду отсутствия финансирования.</w:t>
      </w:r>
    </w:p>
    <w:p w:rsidR="00EA49B4" w:rsidRPr="00EA49B4" w:rsidRDefault="00EA49B4" w:rsidP="00094B89">
      <w:pPr>
        <w:pStyle w:val="a3"/>
        <w:spacing w:after="0"/>
        <w:ind w:left="0" w:firstLine="709"/>
        <w:jc w:val="both"/>
        <w:rPr>
          <w:rFonts w:ascii="Times New Roman" w:hAnsi="Times New Roman" w:cs="Times New Roman"/>
          <w:sz w:val="24"/>
          <w:szCs w:val="24"/>
        </w:rPr>
      </w:pPr>
    </w:p>
    <w:p w:rsidR="00FC7503" w:rsidRPr="00EA49B4" w:rsidRDefault="0051512F" w:rsidP="00094B89">
      <w:pPr>
        <w:pStyle w:val="a3"/>
        <w:spacing w:after="0"/>
        <w:ind w:left="0" w:firstLine="709"/>
        <w:jc w:val="both"/>
        <w:rPr>
          <w:rFonts w:ascii="Times New Roman" w:hAnsi="Times New Roman" w:cs="Times New Roman"/>
          <w:sz w:val="24"/>
          <w:szCs w:val="24"/>
        </w:rPr>
      </w:pPr>
      <w:r w:rsidRPr="00EA49B4">
        <w:rPr>
          <w:rFonts w:ascii="Times New Roman" w:hAnsi="Times New Roman" w:cs="Times New Roman"/>
          <w:sz w:val="24"/>
          <w:szCs w:val="24"/>
        </w:rPr>
        <w:t>П</w:t>
      </w:r>
      <w:r w:rsidR="00FC7503" w:rsidRPr="00EA49B4">
        <w:rPr>
          <w:rFonts w:ascii="Times New Roman" w:hAnsi="Times New Roman" w:cs="Times New Roman"/>
          <w:sz w:val="24"/>
          <w:szCs w:val="24"/>
        </w:rPr>
        <w:t>одпрограмма «Строительство жилья на территории городского округа «Александровск-Сахалинский район» на 2015-2020 годы»</w:t>
      </w:r>
    </w:p>
    <w:p w:rsidR="00EA49B4" w:rsidRPr="00EA49B4" w:rsidRDefault="00EA49B4" w:rsidP="00094B89">
      <w:pPr>
        <w:spacing w:after="0" w:line="240" w:lineRule="auto"/>
        <w:ind w:firstLine="708"/>
        <w:jc w:val="both"/>
        <w:rPr>
          <w:rFonts w:ascii="Times New Roman" w:eastAsia="Times New Roman" w:hAnsi="Times New Roman" w:cs="Times New Roman"/>
          <w:sz w:val="24"/>
          <w:szCs w:val="28"/>
          <w:lang w:eastAsia="ru-RU"/>
        </w:rPr>
      </w:pPr>
      <w:r w:rsidRPr="00EA49B4">
        <w:rPr>
          <w:rFonts w:ascii="Times New Roman" w:eastAsia="Times New Roman" w:hAnsi="Times New Roman" w:cs="Times New Roman"/>
          <w:sz w:val="24"/>
          <w:szCs w:val="28"/>
          <w:lang w:eastAsia="ru-RU"/>
        </w:rPr>
        <w:t>Общий объем финансирования мероприятий подпрограммы в 2017 году составил 9 296,450 тыс. рублей, из них:</w:t>
      </w:r>
    </w:p>
    <w:p w:rsidR="00EA49B4" w:rsidRPr="00EA49B4" w:rsidRDefault="00EA49B4" w:rsidP="00094B8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49B4">
        <w:rPr>
          <w:rFonts w:ascii="Times New Roman" w:eastAsia="Times New Roman" w:hAnsi="Times New Roman" w:cs="Times New Roman"/>
          <w:sz w:val="24"/>
          <w:szCs w:val="24"/>
          <w:lang w:eastAsia="ru-RU"/>
        </w:rPr>
        <w:t>8 352,250 тыс. рублей - средства областного бюджета;</w:t>
      </w:r>
    </w:p>
    <w:p w:rsidR="00EA49B4" w:rsidRPr="00EA49B4" w:rsidRDefault="00EA49B4" w:rsidP="00094B89">
      <w:pPr>
        <w:spacing w:after="0" w:line="240" w:lineRule="auto"/>
        <w:ind w:firstLine="709"/>
        <w:jc w:val="both"/>
        <w:rPr>
          <w:rFonts w:ascii="Times New Roman" w:eastAsia="Times New Roman" w:hAnsi="Times New Roman" w:cs="Times New Roman"/>
          <w:sz w:val="24"/>
          <w:szCs w:val="24"/>
          <w:lang w:eastAsia="ru-RU"/>
        </w:rPr>
      </w:pPr>
      <w:r w:rsidRPr="00EA49B4">
        <w:rPr>
          <w:rFonts w:ascii="Times New Roman" w:eastAsia="Times New Roman" w:hAnsi="Times New Roman" w:cs="Times New Roman"/>
          <w:sz w:val="24"/>
          <w:szCs w:val="24"/>
          <w:lang w:eastAsia="ru-RU"/>
        </w:rPr>
        <w:t>944,200 тыс. рублей - средства бюджета городского округа, в том числе по мероприятиям:</w:t>
      </w:r>
    </w:p>
    <w:p w:rsidR="005122B1" w:rsidRDefault="005122B1" w:rsidP="00094B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Фактически освоено 8 761, 642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 или 94,2 %.</w:t>
      </w:r>
    </w:p>
    <w:p w:rsidR="00EA49B4" w:rsidRPr="00EA49B4" w:rsidRDefault="00EA49B4" w:rsidP="00094B89">
      <w:pPr>
        <w:spacing w:after="0" w:line="240" w:lineRule="auto"/>
        <w:ind w:firstLine="709"/>
        <w:jc w:val="both"/>
        <w:rPr>
          <w:rFonts w:ascii="Times New Roman" w:eastAsia="Times New Roman" w:hAnsi="Times New Roman" w:cs="Times New Roman"/>
          <w:sz w:val="24"/>
          <w:szCs w:val="24"/>
          <w:lang w:eastAsia="ru-RU"/>
        </w:rPr>
      </w:pPr>
      <w:r w:rsidRPr="00EA49B4">
        <w:rPr>
          <w:rFonts w:ascii="Times New Roman" w:eastAsia="Times New Roman" w:hAnsi="Times New Roman" w:cs="Times New Roman"/>
          <w:sz w:val="24"/>
          <w:szCs w:val="24"/>
          <w:lang w:eastAsia="ru-RU"/>
        </w:rPr>
        <w:t xml:space="preserve">4 703,250 тыс. рублей, из них: 4 677,750 тыс. рублей – средства областного бюджета, 25,500 тыс. рублей – средства местного бюджета на «Строительство инженерной и транспортной </w:t>
      </w:r>
      <w:proofErr w:type="spellStart"/>
      <w:r w:rsidRPr="00EA49B4">
        <w:rPr>
          <w:rFonts w:ascii="Times New Roman" w:eastAsia="Times New Roman" w:hAnsi="Times New Roman" w:cs="Times New Roman"/>
          <w:sz w:val="24"/>
          <w:szCs w:val="24"/>
          <w:lang w:eastAsia="ru-RU"/>
        </w:rPr>
        <w:t>инфрастуктуры</w:t>
      </w:r>
      <w:proofErr w:type="spellEnd"/>
      <w:r w:rsidRPr="00EA49B4">
        <w:rPr>
          <w:rFonts w:ascii="Times New Roman" w:eastAsia="Times New Roman" w:hAnsi="Times New Roman" w:cs="Times New Roman"/>
          <w:sz w:val="24"/>
          <w:szCs w:val="24"/>
          <w:lang w:eastAsia="ru-RU"/>
        </w:rPr>
        <w:t xml:space="preserve"> земельных участков, подлежащих предоставлению семьям, имеющим трех и более детей». Исполнение 4 168,5 тыс. рублей, из них: 4 143,3 тыс. рублей – средства областного бюджета, 25,500 тыс. рублей – средства местного бюджета или 88,6%.  Отклонение обусловле</w:t>
      </w:r>
      <w:r w:rsidR="00094B89">
        <w:rPr>
          <w:rFonts w:ascii="Times New Roman" w:eastAsia="Times New Roman" w:hAnsi="Times New Roman" w:cs="Times New Roman"/>
          <w:sz w:val="24"/>
          <w:szCs w:val="24"/>
          <w:lang w:eastAsia="ru-RU"/>
        </w:rPr>
        <w:t xml:space="preserve">но экономией по итогам торгов. </w:t>
      </w:r>
    </w:p>
    <w:p w:rsidR="00EA49B4" w:rsidRPr="00EA49B4" w:rsidRDefault="00EA49B4" w:rsidP="00094B89">
      <w:pPr>
        <w:spacing w:after="0" w:line="240" w:lineRule="auto"/>
        <w:ind w:firstLine="708"/>
        <w:jc w:val="both"/>
        <w:rPr>
          <w:rFonts w:ascii="Times New Roman" w:eastAsia="Times New Roman" w:hAnsi="Times New Roman" w:cs="Times New Roman"/>
          <w:sz w:val="24"/>
          <w:szCs w:val="24"/>
          <w:lang w:eastAsia="ru-RU"/>
        </w:rPr>
      </w:pPr>
      <w:r w:rsidRPr="00EA49B4">
        <w:rPr>
          <w:rFonts w:ascii="Times New Roman" w:eastAsia="Times New Roman" w:hAnsi="Times New Roman" w:cs="Times New Roman"/>
          <w:sz w:val="24"/>
          <w:szCs w:val="24"/>
          <w:lang w:eastAsia="ru-RU"/>
        </w:rPr>
        <w:t>Запланировано финансирование работ по следующим мероприятиям:</w:t>
      </w:r>
    </w:p>
    <w:p w:rsidR="00EA49B4" w:rsidRPr="00EA49B4" w:rsidRDefault="00EA49B4" w:rsidP="00094B89">
      <w:pPr>
        <w:spacing w:after="0" w:line="240" w:lineRule="auto"/>
        <w:jc w:val="both"/>
        <w:rPr>
          <w:rFonts w:ascii="Times New Roman" w:eastAsia="Times New Roman" w:hAnsi="Times New Roman" w:cs="Times New Roman"/>
          <w:sz w:val="24"/>
          <w:szCs w:val="24"/>
          <w:lang w:eastAsia="ru-RU"/>
        </w:rPr>
      </w:pPr>
      <w:r w:rsidRPr="00EA49B4">
        <w:rPr>
          <w:rFonts w:ascii="Times New Roman" w:eastAsia="Times New Roman" w:hAnsi="Times New Roman" w:cs="Times New Roman"/>
          <w:sz w:val="24"/>
          <w:szCs w:val="24"/>
          <w:lang w:eastAsia="ru-RU"/>
        </w:rPr>
        <w:t xml:space="preserve">- обустройство земельных участков, подлежащих предоставлению семьям, имеющим трех и более детей.  В рамках данного мероприятия выполнены и переданы в муниципальную собственность инженерные сети водоснабжения и водоотведения к земельным участкам по адресу: Яна Фабрициуса,7; пер. </w:t>
      </w:r>
      <w:proofErr w:type="spellStart"/>
      <w:r w:rsidRPr="00EA49B4">
        <w:rPr>
          <w:rFonts w:ascii="Times New Roman" w:eastAsia="Times New Roman" w:hAnsi="Times New Roman" w:cs="Times New Roman"/>
          <w:sz w:val="24"/>
          <w:szCs w:val="24"/>
          <w:lang w:eastAsia="ru-RU"/>
        </w:rPr>
        <w:t>Тымовский</w:t>
      </w:r>
      <w:proofErr w:type="spellEnd"/>
      <w:r w:rsidRPr="00EA49B4">
        <w:rPr>
          <w:rFonts w:ascii="Times New Roman" w:eastAsia="Times New Roman" w:hAnsi="Times New Roman" w:cs="Times New Roman"/>
          <w:sz w:val="24"/>
          <w:szCs w:val="24"/>
          <w:lang w:eastAsia="ru-RU"/>
        </w:rPr>
        <w:t xml:space="preserve"> 3,3а; Дальневосточная,7; Тимирязева,12; Дзержинского 3,5. </w:t>
      </w:r>
    </w:p>
    <w:p w:rsidR="00EA49B4" w:rsidRPr="00EA49B4" w:rsidRDefault="00EA49B4" w:rsidP="00EA49B4">
      <w:pPr>
        <w:spacing w:after="0" w:line="240" w:lineRule="auto"/>
        <w:ind w:firstLine="708"/>
        <w:jc w:val="both"/>
        <w:rPr>
          <w:rFonts w:ascii="Times New Roman" w:eastAsia="Times New Roman" w:hAnsi="Times New Roman" w:cs="Times New Roman"/>
          <w:color w:val="000000"/>
          <w:sz w:val="24"/>
          <w:szCs w:val="24"/>
          <w:lang w:eastAsia="ru-RU"/>
        </w:rPr>
      </w:pPr>
      <w:r w:rsidRPr="00EA49B4">
        <w:rPr>
          <w:rFonts w:ascii="Times New Roman" w:eastAsia="Times New Roman" w:hAnsi="Times New Roman" w:cs="Times New Roman"/>
          <w:sz w:val="24"/>
          <w:szCs w:val="24"/>
          <w:lang w:eastAsia="ru-RU"/>
        </w:rPr>
        <w:t>Индикатор (показатель) подпрограммы «</w:t>
      </w:r>
      <w:r w:rsidRPr="00EA49B4">
        <w:rPr>
          <w:rFonts w:ascii="Times New Roman" w:eastAsia="Times New Roman" w:hAnsi="Times New Roman" w:cs="Times New Roman"/>
          <w:bCs/>
          <w:sz w:val="24"/>
          <w:szCs w:val="24"/>
          <w:lang w:eastAsia="ru-RU"/>
        </w:rPr>
        <w:t xml:space="preserve">Количество земельных участков, обустроенных инженерной и транспортной инфраструктурой, предназначенных для бесплатного предоставления семьям, имеющим трех и более детей (комплексное обустройство земельных участков)», запланированный на 2017 год </w:t>
      </w:r>
      <w:r w:rsidRPr="00EA49B4">
        <w:rPr>
          <w:rFonts w:ascii="Times New Roman" w:eastAsia="Times New Roman" w:hAnsi="Times New Roman" w:cs="Times New Roman"/>
          <w:bCs/>
          <w:color w:val="000000"/>
          <w:sz w:val="24"/>
          <w:szCs w:val="24"/>
          <w:lang w:eastAsia="ru-RU"/>
        </w:rPr>
        <w:t>– 1, фактически – 7. Показатель выполнен на 700%.</w:t>
      </w:r>
    </w:p>
    <w:p w:rsidR="00EA49B4" w:rsidRPr="00094B89" w:rsidRDefault="00EA49B4" w:rsidP="00094B89">
      <w:pPr>
        <w:spacing w:after="0" w:line="240" w:lineRule="auto"/>
        <w:ind w:firstLine="708"/>
        <w:jc w:val="both"/>
        <w:rPr>
          <w:rFonts w:ascii="Times New Roman" w:eastAsia="Times New Roman" w:hAnsi="Times New Roman" w:cs="Times New Roman"/>
          <w:bCs/>
          <w:color w:val="000000"/>
          <w:sz w:val="24"/>
          <w:szCs w:val="24"/>
          <w:lang w:eastAsia="ru-RU"/>
        </w:rPr>
      </w:pPr>
      <w:r w:rsidRPr="00EA49B4">
        <w:rPr>
          <w:rFonts w:ascii="Times New Roman" w:eastAsia="Times New Roman" w:hAnsi="Times New Roman" w:cs="Times New Roman"/>
          <w:sz w:val="24"/>
          <w:szCs w:val="24"/>
          <w:lang w:eastAsia="ru-RU"/>
        </w:rPr>
        <w:t>Индикатор (показатель) подпрограммы «</w:t>
      </w:r>
      <w:r w:rsidRPr="00EA49B4">
        <w:rPr>
          <w:rFonts w:ascii="Times New Roman" w:eastAsia="Times New Roman" w:hAnsi="Times New Roman" w:cs="Times New Roman"/>
          <w:bCs/>
          <w:sz w:val="24"/>
          <w:szCs w:val="24"/>
          <w:lang w:eastAsia="ru-RU"/>
        </w:rPr>
        <w:t xml:space="preserve">Количество земельных участков, обустроенных инженерной и транспортной инфраструктурой (с нарастающим итогом)», запланированный на </w:t>
      </w:r>
      <w:r w:rsidRPr="00EA49B4">
        <w:rPr>
          <w:rFonts w:ascii="Times New Roman" w:eastAsia="Times New Roman" w:hAnsi="Times New Roman" w:cs="Times New Roman"/>
          <w:bCs/>
          <w:color w:val="000000"/>
          <w:sz w:val="24"/>
          <w:szCs w:val="24"/>
          <w:lang w:eastAsia="ru-RU"/>
        </w:rPr>
        <w:t>2017 год – 5, фактически – 4. Показатель выполнен на 80%. Снижение данного показателя обусловлено отсутствием финансирования в 2</w:t>
      </w:r>
      <w:r w:rsidR="00094B89">
        <w:rPr>
          <w:rFonts w:ascii="Times New Roman" w:eastAsia="Times New Roman" w:hAnsi="Times New Roman" w:cs="Times New Roman"/>
          <w:bCs/>
          <w:color w:val="000000"/>
          <w:sz w:val="24"/>
          <w:szCs w:val="24"/>
          <w:lang w:eastAsia="ru-RU"/>
        </w:rPr>
        <w:t>017 году на данные мероприятия.</w:t>
      </w:r>
    </w:p>
    <w:p w:rsidR="00EA49B4" w:rsidRPr="00EA49B4" w:rsidRDefault="00EA49B4" w:rsidP="00EA49B4">
      <w:pPr>
        <w:spacing w:after="0" w:line="240" w:lineRule="auto"/>
        <w:ind w:firstLine="708"/>
        <w:jc w:val="both"/>
        <w:rPr>
          <w:rFonts w:ascii="Times New Roman" w:eastAsia="Times New Roman" w:hAnsi="Times New Roman" w:cs="Times New Roman"/>
          <w:sz w:val="24"/>
          <w:szCs w:val="24"/>
          <w:lang w:eastAsia="ru-RU"/>
        </w:rPr>
      </w:pPr>
      <w:r w:rsidRPr="00EA49B4">
        <w:rPr>
          <w:rFonts w:ascii="Times New Roman" w:eastAsia="Times New Roman" w:hAnsi="Times New Roman" w:cs="Times New Roman"/>
          <w:sz w:val="24"/>
          <w:szCs w:val="24"/>
          <w:lang w:eastAsia="ru-RU"/>
        </w:rPr>
        <w:t>4 593,200 тыс. рублей, из них: 3 674,500 тыс. рублей – средства областного бюджета, 918,700 тыс. рублей – средства местного бюджета на «Приобретение жилья для медицинских работников».</w:t>
      </w:r>
    </w:p>
    <w:p w:rsidR="00EA49B4" w:rsidRPr="00EA49B4" w:rsidRDefault="00EA49B4" w:rsidP="00EA49B4">
      <w:pPr>
        <w:spacing w:after="0" w:line="240" w:lineRule="auto"/>
        <w:ind w:firstLine="708"/>
        <w:jc w:val="both"/>
        <w:rPr>
          <w:rFonts w:ascii="Times New Roman" w:eastAsia="Times New Roman" w:hAnsi="Times New Roman" w:cs="Times New Roman"/>
          <w:sz w:val="24"/>
          <w:szCs w:val="24"/>
          <w:lang w:eastAsia="ru-RU"/>
        </w:rPr>
      </w:pPr>
      <w:r w:rsidRPr="00EA49B4">
        <w:rPr>
          <w:rFonts w:ascii="Times New Roman" w:eastAsia="Times New Roman" w:hAnsi="Times New Roman" w:cs="Times New Roman"/>
          <w:sz w:val="24"/>
          <w:szCs w:val="24"/>
          <w:lang w:eastAsia="ru-RU"/>
        </w:rPr>
        <w:t>В 2017 году приобретено 3 жилых помещений для медицинских работников.</w:t>
      </w:r>
    </w:p>
    <w:p w:rsidR="00EA49B4" w:rsidRPr="00EA49B4" w:rsidRDefault="00EA49B4" w:rsidP="00EA49B4">
      <w:pPr>
        <w:spacing w:after="0" w:line="240" w:lineRule="auto"/>
        <w:ind w:firstLine="708"/>
        <w:jc w:val="both"/>
        <w:rPr>
          <w:rFonts w:ascii="Times New Roman" w:eastAsia="Times New Roman" w:hAnsi="Times New Roman" w:cs="Times New Roman"/>
          <w:sz w:val="24"/>
          <w:szCs w:val="24"/>
          <w:lang w:eastAsia="ru-RU"/>
        </w:rPr>
      </w:pPr>
      <w:r w:rsidRPr="00EA49B4">
        <w:rPr>
          <w:rFonts w:ascii="Times New Roman" w:eastAsia="Times New Roman" w:hAnsi="Times New Roman" w:cs="Times New Roman"/>
          <w:sz w:val="24"/>
          <w:szCs w:val="24"/>
          <w:lang w:eastAsia="ru-RU"/>
        </w:rPr>
        <w:t>Индикатор (показатель) подпрограммы «</w:t>
      </w:r>
      <w:r w:rsidRPr="00EA49B4">
        <w:rPr>
          <w:rFonts w:ascii="Times New Roman" w:eastAsia="Times New Roman" w:hAnsi="Times New Roman" w:cs="Times New Roman"/>
          <w:bCs/>
          <w:sz w:val="24"/>
          <w:szCs w:val="24"/>
          <w:lang w:eastAsia="ru-RU"/>
        </w:rPr>
        <w:t>Количество жилых помещений, приобретенных для медицинских работников», запланированный на 2017 год – 3, фактически – 3. Показатель выполнен на 100%.</w:t>
      </w:r>
    </w:p>
    <w:p w:rsidR="00EA49B4" w:rsidRPr="00EA49B4" w:rsidRDefault="00EA49B4" w:rsidP="00EA49B4">
      <w:pPr>
        <w:spacing w:after="0" w:line="240" w:lineRule="auto"/>
        <w:ind w:firstLine="708"/>
        <w:jc w:val="both"/>
        <w:rPr>
          <w:rFonts w:ascii="Times New Roman" w:eastAsia="Times New Roman" w:hAnsi="Times New Roman" w:cs="Times New Roman"/>
          <w:sz w:val="24"/>
          <w:szCs w:val="24"/>
          <w:lang w:eastAsia="ru-RU"/>
        </w:rPr>
      </w:pPr>
      <w:r w:rsidRPr="00EA49B4">
        <w:rPr>
          <w:rFonts w:ascii="Times New Roman" w:eastAsia="Times New Roman" w:hAnsi="Times New Roman" w:cs="Times New Roman"/>
          <w:sz w:val="24"/>
          <w:szCs w:val="24"/>
          <w:lang w:eastAsia="ru-RU"/>
        </w:rPr>
        <w:t>Индикатор (показатель) подпрограммы «</w:t>
      </w:r>
      <w:r w:rsidRPr="00EA49B4">
        <w:rPr>
          <w:rFonts w:ascii="Times New Roman" w:eastAsia="Times New Roman" w:hAnsi="Times New Roman" w:cs="Times New Roman"/>
          <w:bCs/>
          <w:sz w:val="24"/>
          <w:szCs w:val="24"/>
          <w:lang w:eastAsia="ru-RU"/>
        </w:rPr>
        <w:t xml:space="preserve">Годовой объем ввода жилья, построенного с привлечением средств областного бюджета», запланированный на 2017 год – 1,0 </w:t>
      </w:r>
      <w:proofErr w:type="spellStart"/>
      <w:r w:rsidRPr="00EA49B4">
        <w:rPr>
          <w:rFonts w:ascii="Times New Roman" w:eastAsia="Times New Roman" w:hAnsi="Times New Roman" w:cs="Times New Roman"/>
          <w:bCs/>
          <w:sz w:val="24"/>
          <w:szCs w:val="24"/>
          <w:lang w:eastAsia="ru-RU"/>
        </w:rPr>
        <w:t>тыс.кв.м</w:t>
      </w:r>
      <w:proofErr w:type="spellEnd"/>
      <w:r w:rsidRPr="00EA49B4">
        <w:rPr>
          <w:rFonts w:ascii="Times New Roman" w:eastAsia="Times New Roman" w:hAnsi="Times New Roman" w:cs="Times New Roman"/>
          <w:bCs/>
          <w:sz w:val="24"/>
          <w:szCs w:val="24"/>
          <w:lang w:eastAsia="ru-RU"/>
        </w:rPr>
        <w:t xml:space="preserve">., фактически – 2,4 </w:t>
      </w:r>
      <w:proofErr w:type="spellStart"/>
      <w:r w:rsidRPr="00EA49B4">
        <w:rPr>
          <w:rFonts w:ascii="Times New Roman" w:eastAsia="Times New Roman" w:hAnsi="Times New Roman" w:cs="Times New Roman"/>
          <w:bCs/>
          <w:sz w:val="24"/>
          <w:szCs w:val="24"/>
          <w:lang w:eastAsia="ru-RU"/>
        </w:rPr>
        <w:t>тыс.кв.м</w:t>
      </w:r>
      <w:proofErr w:type="spellEnd"/>
      <w:r w:rsidRPr="00EA49B4">
        <w:rPr>
          <w:rFonts w:ascii="Times New Roman" w:eastAsia="Times New Roman" w:hAnsi="Times New Roman" w:cs="Times New Roman"/>
          <w:bCs/>
          <w:sz w:val="24"/>
          <w:szCs w:val="24"/>
          <w:lang w:eastAsia="ru-RU"/>
        </w:rPr>
        <w:t>. Показатель выполнен на 240%.</w:t>
      </w:r>
    </w:p>
    <w:p w:rsidR="00EA49B4" w:rsidRPr="00094B89" w:rsidRDefault="00EA49B4" w:rsidP="00094B89">
      <w:pPr>
        <w:spacing w:after="0" w:line="240" w:lineRule="auto"/>
        <w:ind w:firstLine="708"/>
        <w:jc w:val="both"/>
        <w:rPr>
          <w:rFonts w:ascii="Times New Roman" w:eastAsia="Times New Roman" w:hAnsi="Times New Roman" w:cs="Times New Roman"/>
          <w:sz w:val="24"/>
          <w:szCs w:val="24"/>
          <w:lang w:eastAsia="ru-RU"/>
        </w:rPr>
      </w:pPr>
      <w:r w:rsidRPr="00EA49B4">
        <w:rPr>
          <w:rFonts w:ascii="Times New Roman" w:eastAsia="Times New Roman" w:hAnsi="Times New Roman" w:cs="Times New Roman"/>
          <w:sz w:val="24"/>
          <w:szCs w:val="24"/>
          <w:lang w:eastAsia="ru-RU"/>
        </w:rPr>
        <w:t>Индикатор (показатель) подпрограммы «</w:t>
      </w:r>
      <w:r w:rsidRPr="00EA49B4">
        <w:rPr>
          <w:rFonts w:ascii="Times New Roman" w:eastAsia="Times New Roman" w:hAnsi="Times New Roman" w:cs="Times New Roman"/>
          <w:bCs/>
          <w:sz w:val="24"/>
          <w:szCs w:val="24"/>
          <w:lang w:eastAsia="ru-RU"/>
        </w:rPr>
        <w:t xml:space="preserve">Ввод в эксплуатацию жилых домов», запланированный на 2017 год – 2,4 </w:t>
      </w:r>
      <w:proofErr w:type="spellStart"/>
      <w:r w:rsidRPr="00EA49B4">
        <w:rPr>
          <w:rFonts w:ascii="Times New Roman" w:eastAsia="Times New Roman" w:hAnsi="Times New Roman" w:cs="Times New Roman"/>
          <w:bCs/>
          <w:sz w:val="24"/>
          <w:szCs w:val="24"/>
          <w:lang w:eastAsia="ru-RU"/>
        </w:rPr>
        <w:t>тыс.кв.м</w:t>
      </w:r>
      <w:proofErr w:type="spellEnd"/>
      <w:r w:rsidRPr="00EA49B4">
        <w:rPr>
          <w:rFonts w:ascii="Times New Roman" w:eastAsia="Times New Roman" w:hAnsi="Times New Roman" w:cs="Times New Roman"/>
          <w:bCs/>
          <w:sz w:val="24"/>
          <w:szCs w:val="24"/>
          <w:lang w:eastAsia="ru-RU"/>
        </w:rPr>
        <w:t xml:space="preserve">., фактически – 2,4 </w:t>
      </w:r>
      <w:proofErr w:type="spellStart"/>
      <w:r w:rsidRPr="00EA49B4">
        <w:rPr>
          <w:rFonts w:ascii="Times New Roman" w:eastAsia="Times New Roman" w:hAnsi="Times New Roman" w:cs="Times New Roman"/>
          <w:bCs/>
          <w:sz w:val="24"/>
          <w:szCs w:val="24"/>
          <w:lang w:eastAsia="ru-RU"/>
        </w:rPr>
        <w:t>тыс.кв.м</w:t>
      </w:r>
      <w:proofErr w:type="spellEnd"/>
      <w:r w:rsidRPr="00EA49B4">
        <w:rPr>
          <w:rFonts w:ascii="Times New Roman" w:eastAsia="Times New Roman" w:hAnsi="Times New Roman" w:cs="Times New Roman"/>
          <w:bCs/>
          <w:sz w:val="24"/>
          <w:szCs w:val="24"/>
          <w:lang w:eastAsia="ru-RU"/>
        </w:rPr>
        <w:t>. Показатель выполнен на 100%.</w:t>
      </w:r>
    </w:p>
    <w:p w:rsidR="00FC7503" w:rsidRPr="004A0E93" w:rsidRDefault="0051512F" w:rsidP="004A0E93">
      <w:pPr>
        <w:pStyle w:val="a3"/>
        <w:spacing w:after="0"/>
        <w:ind w:left="0" w:firstLine="709"/>
        <w:jc w:val="both"/>
        <w:rPr>
          <w:rFonts w:ascii="Times New Roman" w:hAnsi="Times New Roman" w:cs="Times New Roman"/>
          <w:sz w:val="24"/>
          <w:szCs w:val="24"/>
        </w:rPr>
      </w:pPr>
      <w:r w:rsidRPr="004A0E93">
        <w:rPr>
          <w:rFonts w:ascii="Times New Roman" w:hAnsi="Times New Roman" w:cs="Times New Roman"/>
          <w:sz w:val="24"/>
          <w:szCs w:val="24"/>
        </w:rPr>
        <w:t>П</w:t>
      </w:r>
      <w:r w:rsidR="00FC7503" w:rsidRPr="004A0E93">
        <w:rPr>
          <w:rFonts w:ascii="Times New Roman" w:hAnsi="Times New Roman" w:cs="Times New Roman"/>
          <w:sz w:val="24"/>
          <w:szCs w:val="24"/>
        </w:rPr>
        <w:t>одпрограмма «Переселение граждан, проживающих на территории ГО «Александровск-Сахалинский район», из ветхого и аварийного жилищного фонда в 2015 – 2020 годах»</w:t>
      </w:r>
    </w:p>
    <w:p w:rsidR="004A0E93" w:rsidRPr="004A0E93" w:rsidRDefault="004A0E93" w:rsidP="004A0E93">
      <w:pPr>
        <w:spacing w:after="0" w:line="240" w:lineRule="auto"/>
        <w:ind w:firstLine="708"/>
        <w:jc w:val="both"/>
        <w:rPr>
          <w:rFonts w:ascii="Times New Roman" w:eastAsia="Times New Roman" w:hAnsi="Times New Roman" w:cs="Times New Roman"/>
          <w:sz w:val="24"/>
          <w:szCs w:val="28"/>
          <w:lang w:eastAsia="ru-RU"/>
        </w:rPr>
      </w:pPr>
      <w:r w:rsidRPr="004A0E93">
        <w:rPr>
          <w:rFonts w:ascii="Times New Roman" w:eastAsia="Times New Roman" w:hAnsi="Times New Roman" w:cs="Times New Roman"/>
          <w:sz w:val="24"/>
          <w:szCs w:val="28"/>
          <w:lang w:eastAsia="ru-RU"/>
        </w:rPr>
        <w:t>Общий объем финансирования мероприятий подпрограммы в 2017 году составил 116 622,700 тыс. рублей, из них:</w:t>
      </w:r>
    </w:p>
    <w:p w:rsidR="004A0E93" w:rsidRPr="004A0E93" w:rsidRDefault="004A0E93" w:rsidP="004A0E9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0E93">
        <w:rPr>
          <w:rFonts w:ascii="Times New Roman" w:eastAsia="Times New Roman" w:hAnsi="Times New Roman" w:cs="Times New Roman"/>
          <w:sz w:val="24"/>
          <w:szCs w:val="24"/>
          <w:lang w:eastAsia="ru-RU"/>
        </w:rPr>
        <w:t>116 489,500 тыс. рублей - средства областного бюджета;</w:t>
      </w:r>
    </w:p>
    <w:p w:rsidR="004A0E93" w:rsidRPr="004A0E93" w:rsidRDefault="004A0E93" w:rsidP="004A0E93">
      <w:pPr>
        <w:spacing w:after="0" w:line="240" w:lineRule="auto"/>
        <w:ind w:firstLine="708"/>
        <w:jc w:val="both"/>
        <w:rPr>
          <w:rFonts w:ascii="Times New Roman" w:eastAsia="Times New Roman" w:hAnsi="Times New Roman" w:cs="Times New Roman"/>
          <w:sz w:val="24"/>
          <w:szCs w:val="24"/>
          <w:lang w:eastAsia="ru-RU"/>
        </w:rPr>
      </w:pPr>
      <w:r w:rsidRPr="004A0E93">
        <w:rPr>
          <w:rFonts w:ascii="Times New Roman" w:eastAsia="Times New Roman" w:hAnsi="Times New Roman" w:cs="Times New Roman"/>
          <w:sz w:val="24"/>
          <w:szCs w:val="24"/>
          <w:lang w:eastAsia="ru-RU"/>
        </w:rPr>
        <w:t>133,200 тыс. рублей - средства бюджета городского округа, в том числе по мероприятиям:</w:t>
      </w:r>
    </w:p>
    <w:p w:rsidR="004A0E93" w:rsidRPr="004A0E93" w:rsidRDefault="004A0E93" w:rsidP="004A0E93">
      <w:pPr>
        <w:spacing w:after="0" w:line="240" w:lineRule="auto"/>
        <w:ind w:firstLine="708"/>
        <w:jc w:val="both"/>
        <w:rPr>
          <w:rFonts w:ascii="Times New Roman" w:eastAsia="Times New Roman" w:hAnsi="Times New Roman" w:cs="Times New Roman"/>
          <w:sz w:val="24"/>
          <w:szCs w:val="24"/>
          <w:lang w:eastAsia="ru-RU"/>
        </w:rPr>
      </w:pPr>
      <w:r w:rsidRPr="004A0E93">
        <w:rPr>
          <w:rFonts w:ascii="Times New Roman" w:eastAsia="Times New Roman" w:hAnsi="Times New Roman" w:cs="Times New Roman"/>
          <w:sz w:val="24"/>
          <w:szCs w:val="24"/>
          <w:lang w:eastAsia="ru-RU"/>
        </w:rPr>
        <w:t xml:space="preserve">1 420,000 тыс. рублей, из них: 1 405,800 тыс. рублей – средства областного бюджета, 14,200 тыс. рублей – средства местного бюджета на ликвидацию аварийного и непригодного для проживания жилищного фонда, неиспользуемых и бесхозяйных объектов производственного и непроизводственного назначения. Исполнение 100%. </w:t>
      </w:r>
    </w:p>
    <w:p w:rsidR="004A0E93" w:rsidRPr="004A0E93" w:rsidRDefault="004A0E93" w:rsidP="004A0E93">
      <w:pPr>
        <w:spacing w:after="0" w:line="240" w:lineRule="auto"/>
        <w:ind w:firstLine="708"/>
        <w:jc w:val="both"/>
        <w:rPr>
          <w:rFonts w:ascii="Times New Roman" w:eastAsia="Times New Roman" w:hAnsi="Times New Roman" w:cs="Times New Roman"/>
          <w:sz w:val="24"/>
          <w:szCs w:val="24"/>
          <w:lang w:eastAsia="ru-RU"/>
        </w:rPr>
      </w:pPr>
      <w:r w:rsidRPr="004A0E93">
        <w:rPr>
          <w:rFonts w:ascii="Times New Roman" w:eastAsia="Times New Roman" w:hAnsi="Times New Roman" w:cs="Times New Roman"/>
          <w:sz w:val="24"/>
          <w:szCs w:val="24"/>
          <w:lang w:eastAsia="ru-RU"/>
        </w:rPr>
        <w:t>В рамках данного мероприятия выполнены и профинансированы работы по сносу 5 домов по адресу: ул.Советская,51,91; ул.Ленина,38; ул.Тимирязева,4; ул.Цапко,5 в г. Александровске-Сахалинском и здания бывшей школы №8 в г. Александровск-Сахалинском.</w:t>
      </w:r>
    </w:p>
    <w:p w:rsidR="004A0E93" w:rsidRPr="004A0E93" w:rsidRDefault="004A0E93" w:rsidP="004A0E93">
      <w:pPr>
        <w:spacing w:after="0" w:line="240" w:lineRule="auto"/>
        <w:ind w:firstLine="708"/>
        <w:jc w:val="both"/>
        <w:rPr>
          <w:rFonts w:ascii="Times New Roman" w:eastAsia="Times New Roman" w:hAnsi="Times New Roman" w:cs="Times New Roman"/>
          <w:bCs/>
          <w:sz w:val="24"/>
          <w:szCs w:val="24"/>
          <w:lang w:eastAsia="ru-RU"/>
        </w:rPr>
      </w:pPr>
      <w:r w:rsidRPr="004A0E93">
        <w:rPr>
          <w:rFonts w:ascii="Times New Roman" w:eastAsia="Times New Roman" w:hAnsi="Times New Roman" w:cs="Times New Roman"/>
          <w:sz w:val="24"/>
          <w:szCs w:val="24"/>
          <w:lang w:eastAsia="ru-RU"/>
        </w:rPr>
        <w:t>Индикатор (показатель) подпрограммы «</w:t>
      </w:r>
      <w:r w:rsidRPr="004A0E93">
        <w:rPr>
          <w:rFonts w:ascii="Times New Roman" w:eastAsia="Times New Roman" w:hAnsi="Times New Roman" w:cs="Times New Roman"/>
          <w:bCs/>
          <w:sz w:val="24"/>
          <w:szCs w:val="24"/>
          <w:lang w:eastAsia="ru-RU"/>
        </w:rPr>
        <w:t xml:space="preserve">Общая площадь аварийного жилищного фонда, признанная таковой по состоянию на 01.01.2012 г. (в соответствии с распоряжением Правительства Российской Федерации от 26 сентября 2013 г. № 1743-р «Об утверждении комплекса мер, направленных на решение задач, связанных с ликвидацией аварийного жилищного фонда»), из которого должно быть осуществлено переселение граждан (без учета индивидуальных жилых домов)», запланированный на 2017 год – 1,860 </w:t>
      </w:r>
      <w:proofErr w:type="spellStart"/>
      <w:r w:rsidRPr="004A0E93">
        <w:rPr>
          <w:rFonts w:ascii="Times New Roman" w:eastAsia="Times New Roman" w:hAnsi="Times New Roman" w:cs="Times New Roman"/>
          <w:bCs/>
          <w:sz w:val="24"/>
          <w:szCs w:val="24"/>
          <w:lang w:eastAsia="ru-RU"/>
        </w:rPr>
        <w:t>тыс.кв.м</w:t>
      </w:r>
      <w:proofErr w:type="spellEnd"/>
      <w:r w:rsidRPr="004A0E93">
        <w:rPr>
          <w:rFonts w:ascii="Times New Roman" w:eastAsia="Times New Roman" w:hAnsi="Times New Roman" w:cs="Times New Roman"/>
          <w:bCs/>
          <w:sz w:val="24"/>
          <w:szCs w:val="24"/>
          <w:lang w:eastAsia="ru-RU"/>
        </w:rPr>
        <w:t xml:space="preserve">., фактически – 1,595 </w:t>
      </w:r>
      <w:proofErr w:type="spellStart"/>
      <w:r w:rsidRPr="004A0E93">
        <w:rPr>
          <w:rFonts w:ascii="Times New Roman" w:eastAsia="Times New Roman" w:hAnsi="Times New Roman" w:cs="Times New Roman"/>
          <w:bCs/>
          <w:sz w:val="24"/>
          <w:szCs w:val="24"/>
          <w:lang w:eastAsia="ru-RU"/>
        </w:rPr>
        <w:t>тыс.кв.м</w:t>
      </w:r>
      <w:proofErr w:type="spellEnd"/>
      <w:r w:rsidRPr="004A0E93">
        <w:rPr>
          <w:rFonts w:ascii="Times New Roman" w:eastAsia="Times New Roman" w:hAnsi="Times New Roman" w:cs="Times New Roman"/>
          <w:bCs/>
          <w:sz w:val="24"/>
          <w:szCs w:val="24"/>
          <w:lang w:eastAsia="ru-RU"/>
        </w:rPr>
        <w:t>. Показатель выполнен на 85,75 %.</w:t>
      </w:r>
    </w:p>
    <w:p w:rsidR="004A0E93" w:rsidRPr="004A0E93" w:rsidRDefault="004A0E93" w:rsidP="004A0E93">
      <w:pPr>
        <w:spacing w:after="0" w:line="240" w:lineRule="auto"/>
        <w:ind w:firstLine="708"/>
        <w:jc w:val="both"/>
        <w:rPr>
          <w:rFonts w:ascii="Times New Roman" w:eastAsia="Times New Roman" w:hAnsi="Times New Roman" w:cs="Times New Roman"/>
          <w:bCs/>
          <w:sz w:val="24"/>
          <w:szCs w:val="24"/>
          <w:lang w:eastAsia="ru-RU"/>
        </w:rPr>
      </w:pPr>
      <w:r w:rsidRPr="004A0E93">
        <w:rPr>
          <w:rFonts w:ascii="Times New Roman" w:eastAsia="Times New Roman" w:hAnsi="Times New Roman" w:cs="Times New Roman"/>
          <w:bCs/>
          <w:sz w:val="24"/>
          <w:szCs w:val="24"/>
          <w:lang w:eastAsia="ru-RU"/>
        </w:rPr>
        <w:t xml:space="preserve">Неисполнение индикатора (показателя) в полном объеме обусловлено </w:t>
      </w:r>
      <w:r w:rsidRPr="004A0E93">
        <w:rPr>
          <w:rFonts w:ascii="Times New Roman" w:eastAsia="Times New Roman" w:hAnsi="Times New Roman" w:cs="Times New Roman"/>
          <w:sz w:val="24"/>
          <w:szCs w:val="24"/>
          <w:lang w:eastAsia="ru-RU"/>
        </w:rPr>
        <w:t>корректировкой реестра аварийного жилищного фонда, признанного после 01.01.2012 г.</w:t>
      </w:r>
    </w:p>
    <w:p w:rsidR="004A0E93" w:rsidRPr="004A0E93" w:rsidRDefault="004A0E93" w:rsidP="004A0E93">
      <w:pPr>
        <w:spacing w:after="0" w:line="240" w:lineRule="auto"/>
        <w:ind w:firstLine="708"/>
        <w:jc w:val="both"/>
        <w:rPr>
          <w:rFonts w:ascii="Times New Roman" w:eastAsia="Times New Roman" w:hAnsi="Times New Roman" w:cs="Times New Roman"/>
          <w:sz w:val="24"/>
          <w:szCs w:val="24"/>
          <w:lang w:eastAsia="ru-RU"/>
        </w:rPr>
      </w:pPr>
      <w:r w:rsidRPr="004A0E93">
        <w:rPr>
          <w:rFonts w:ascii="Times New Roman" w:eastAsia="Times New Roman" w:hAnsi="Times New Roman" w:cs="Times New Roman"/>
          <w:sz w:val="24"/>
          <w:szCs w:val="24"/>
          <w:lang w:eastAsia="ru-RU"/>
        </w:rPr>
        <w:t>115 202,700 тыс. рублей, из них: 115 083,700 тыс. рублей – средства областного бюджета, 119,000 тыс. рублей – средства местного бюджета на «Обеспечение мероприятий по переселению граждан из аварийного жилищного фонда».</w:t>
      </w:r>
    </w:p>
    <w:p w:rsidR="004A0E93" w:rsidRPr="004A0E93" w:rsidRDefault="004A0E93" w:rsidP="004A0E93">
      <w:pPr>
        <w:spacing w:after="0" w:line="240" w:lineRule="auto"/>
        <w:ind w:firstLine="708"/>
        <w:jc w:val="both"/>
        <w:rPr>
          <w:rFonts w:ascii="Times New Roman" w:eastAsia="Times New Roman" w:hAnsi="Times New Roman" w:cs="Times New Roman"/>
          <w:sz w:val="24"/>
          <w:szCs w:val="24"/>
          <w:lang w:eastAsia="ru-RU"/>
        </w:rPr>
      </w:pPr>
      <w:r w:rsidRPr="004A0E93">
        <w:rPr>
          <w:rFonts w:ascii="Times New Roman" w:eastAsia="Calibri" w:hAnsi="Times New Roman" w:cs="Times New Roman"/>
          <w:sz w:val="24"/>
          <w:szCs w:val="24"/>
        </w:rPr>
        <w:t>В рамках данного мероприятия введены и переданы в муниципальную собственность 32 квартиры.</w:t>
      </w:r>
    </w:p>
    <w:p w:rsidR="004A0E93" w:rsidRPr="004A0E93" w:rsidRDefault="004A0E93" w:rsidP="004A0E93">
      <w:pPr>
        <w:spacing w:after="0" w:line="240" w:lineRule="auto"/>
        <w:ind w:firstLine="708"/>
        <w:jc w:val="both"/>
        <w:rPr>
          <w:rFonts w:ascii="Times New Roman" w:eastAsia="Times New Roman" w:hAnsi="Times New Roman" w:cs="Times New Roman"/>
          <w:sz w:val="24"/>
          <w:szCs w:val="24"/>
          <w:lang w:eastAsia="ru-RU"/>
        </w:rPr>
      </w:pPr>
      <w:r w:rsidRPr="004A0E93">
        <w:rPr>
          <w:rFonts w:ascii="Times New Roman" w:eastAsia="Times New Roman" w:hAnsi="Times New Roman" w:cs="Times New Roman"/>
          <w:sz w:val="24"/>
          <w:szCs w:val="24"/>
          <w:lang w:eastAsia="ru-RU"/>
        </w:rPr>
        <w:t>Индикатор (показатель) подпрограммы «Переселение граждан из ветхого и аварийного жилищного фонда</w:t>
      </w:r>
      <w:r w:rsidRPr="004A0E93">
        <w:rPr>
          <w:rFonts w:ascii="Times New Roman" w:eastAsia="Times New Roman" w:hAnsi="Times New Roman" w:cs="Times New Roman"/>
          <w:bCs/>
          <w:sz w:val="24"/>
          <w:szCs w:val="24"/>
          <w:lang w:eastAsia="ru-RU"/>
        </w:rPr>
        <w:t>», запланированный на 2017 год – 296 переселенных человек, фактически – 59 переселенных человек. Показатель выполнен на 19,9 %.</w:t>
      </w:r>
    </w:p>
    <w:p w:rsidR="004A0E93" w:rsidRPr="004A0E93" w:rsidRDefault="004A0E93" w:rsidP="004A0E93">
      <w:pPr>
        <w:spacing w:after="0" w:line="240" w:lineRule="auto"/>
        <w:ind w:firstLine="708"/>
        <w:jc w:val="both"/>
        <w:rPr>
          <w:rFonts w:ascii="Times New Roman" w:eastAsia="Times New Roman" w:hAnsi="Times New Roman" w:cs="Times New Roman"/>
          <w:sz w:val="24"/>
          <w:szCs w:val="24"/>
          <w:lang w:eastAsia="ru-RU"/>
        </w:rPr>
      </w:pPr>
      <w:r w:rsidRPr="004A0E93">
        <w:rPr>
          <w:rFonts w:ascii="Times New Roman" w:eastAsia="Times New Roman" w:hAnsi="Times New Roman" w:cs="Times New Roman"/>
          <w:bCs/>
          <w:sz w:val="24"/>
          <w:szCs w:val="24"/>
          <w:lang w:eastAsia="ru-RU"/>
        </w:rPr>
        <w:t xml:space="preserve">Неисполнение индикатора (показателя) в полном объеме обусловлено </w:t>
      </w:r>
      <w:r w:rsidRPr="004A0E93">
        <w:rPr>
          <w:rFonts w:ascii="Times New Roman" w:eastAsia="Times New Roman" w:hAnsi="Times New Roman" w:cs="Times New Roman"/>
          <w:sz w:val="24"/>
          <w:szCs w:val="24"/>
          <w:lang w:eastAsia="ru-RU"/>
        </w:rPr>
        <w:t>корректировкой реестра аварийного жилищного фонда, признанного после 01.01.2012 г.</w:t>
      </w:r>
    </w:p>
    <w:p w:rsidR="004A0E93" w:rsidRPr="004A0E93" w:rsidRDefault="004A0E93" w:rsidP="004A0E93">
      <w:pPr>
        <w:spacing w:after="0" w:line="240" w:lineRule="auto"/>
        <w:ind w:firstLine="708"/>
        <w:jc w:val="both"/>
        <w:rPr>
          <w:rFonts w:ascii="Times New Roman" w:eastAsia="Times New Roman" w:hAnsi="Times New Roman" w:cs="Times New Roman"/>
          <w:sz w:val="24"/>
          <w:szCs w:val="24"/>
          <w:lang w:eastAsia="ru-RU"/>
        </w:rPr>
      </w:pPr>
      <w:r w:rsidRPr="004A0E93">
        <w:rPr>
          <w:rFonts w:ascii="Times New Roman" w:eastAsia="Times New Roman" w:hAnsi="Times New Roman" w:cs="Times New Roman"/>
          <w:sz w:val="24"/>
          <w:szCs w:val="24"/>
          <w:lang w:eastAsia="ru-RU"/>
        </w:rPr>
        <w:t>Индикатор (показатель) подпрограммы «Количество построенных жилых помещений для переселения граждан</w:t>
      </w:r>
      <w:r w:rsidRPr="004A0E93">
        <w:rPr>
          <w:rFonts w:ascii="Times New Roman" w:eastAsia="Times New Roman" w:hAnsi="Times New Roman" w:cs="Times New Roman"/>
          <w:bCs/>
          <w:sz w:val="24"/>
          <w:szCs w:val="24"/>
          <w:lang w:eastAsia="ru-RU"/>
        </w:rPr>
        <w:t>», запланированный на 2017 год – 147 квартир, фактически – 36 квартир. Показатель выполнен на 24,5 %.</w:t>
      </w:r>
    </w:p>
    <w:p w:rsidR="004A0E93" w:rsidRPr="004A0E93" w:rsidRDefault="004A0E93" w:rsidP="004A0E93">
      <w:pPr>
        <w:spacing w:after="0" w:line="240" w:lineRule="auto"/>
        <w:ind w:firstLine="708"/>
        <w:jc w:val="both"/>
        <w:rPr>
          <w:rFonts w:ascii="Times New Roman" w:eastAsia="Times New Roman" w:hAnsi="Times New Roman" w:cs="Times New Roman"/>
          <w:sz w:val="24"/>
          <w:szCs w:val="24"/>
          <w:lang w:eastAsia="ru-RU"/>
        </w:rPr>
      </w:pPr>
      <w:r w:rsidRPr="004A0E93">
        <w:rPr>
          <w:rFonts w:ascii="Times New Roman" w:eastAsia="Times New Roman" w:hAnsi="Times New Roman" w:cs="Times New Roman"/>
          <w:bCs/>
          <w:sz w:val="24"/>
          <w:szCs w:val="24"/>
          <w:lang w:eastAsia="ru-RU"/>
        </w:rPr>
        <w:t>Неисполнение индикатора (показателя) в полном объеме обусловлено размером выделенной субсидии из областного бюджета на строительство многоквартирных жилых домов.</w:t>
      </w:r>
    </w:p>
    <w:p w:rsidR="004A0E93" w:rsidRPr="004A0E93" w:rsidRDefault="004A0E93" w:rsidP="004A0E93">
      <w:pPr>
        <w:spacing w:after="0" w:line="240" w:lineRule="auto"/>
        <w:ind w:firstLine="708"/>
        <w:jc w:val="both"/>
        <w:rPr>
          <w:rFonts w:ascii="Times New Roman" w:eastAsia="Times New Roman" w:hAnsi="Times New Roman" w:cs="Times New Roman"/>
          <w:sz w:val="24"/>
          <w:szCs w:val="24"/>
          <w:lang w:eastAsia="ru-RU"/>
        </w:rPr>
      </w:pPr>
      <w:r w:rsidRPr="004A0E93">
        <w:rPr>
          <w:rFonts w:ascii="Times New Roman" w:eastAsia="Times New Roman" w:hAnsi="Times New Roman" w:cs="Times New Roman"/>
          <w:sz w:val="24"/>
          <w:szCs w:val="24"/>
          <w:lang w:eastAsia="ru-RU"/>
        </w:rPr>
        <w:t>Индикатор (показатель) подпрограммы «Общая площадь предоставляемых жилых помещений</w:t>
      </w:r>
      <w:r w:rsidRPr="004A0E93">
        <w:rPr>
          <w:rFonts w:ascii="Times New Roman" w:eastAsia="Times New Roman" w:hAnsi="Times New Roman" w:cs="Times New Roman"/>
          <w:bCs/>
          <w:sz w:val="24"/>
          <w:szCs w:val="24"/>
          <w:lang w:eastAsia="ru-RU"/>
        </w:rPr>
        <w:t xml:space="preserve">», запланированный на 2017 год – 6281,1 </w:t>
      </w:r>
      <w:proofErr w:type="spellStart"/>
      <w:r w:rsidRPr="004A0E93">
        <w:rPr>
          <w:rFonts w:ascii="Times New Roman" w:eastAsia="Times New Roman" w:hAnsi="Times New Roman" w:cs="Times New Roman"/>
          <w:bCs/>
          <w:sz w:val="24"/>
          <w:szCs w:val="24"/>
          <w:lang w:eastAsia="ru-RU"/>
        </w:rPr>
        <w:t>кв.м</w:t>
      </w:r>
      <w:proofErr w:type="spellEnd"/>
      <w:r w:rsidRPr="004A0E93">
        <w:rPr>
          <w:rFonts w:ascii="Times New Roman" w:eastAsia="Times New Roman" w:hAnsi="Times New Roman" w:cs="Times New Roman"/>
          <w:bCs/>
          <w:sz w:val="24"/>
          <w:szCs w:val="24"/>
          <w:lang w:eastAsia="ru-RU"/>
        </w:rPr>
        <w:t xml:space="preserve">., фактически – 4240,8 </w:t>
      </w:r>
      <w:proofErr w:type="spellStart"/>
      <w:r w:rsidRPr="004A0E93">
        <w:rPr>
          <w:rFonts w:ascii="Times New Roman" w:eastAsia="Times New Roman" w:hAnsi="Times New Roman" w:cs="Times New Roman"/>
          <w:bCs/>
          <w:sz w:val="24"/>
          <w:szCs w:val="24"/>
          <w:lang w:eastAsia="ru-RU"/>
        </w:rPr>
        <w:t>кв.м</w:t>
      </w:r>
      <w:proofErr w:type="spellEnd"/>
      <w:r w:rsidRPr="004A0E93">
        <w:rPr>
          <w:rFonts w:ascii="Times New Roman" w:eastAsia="Times New Roman" w:hAnsi="Times New Roman" w:cs="Times New Roman"/>
          <w:bCs/>
          <w:sz w:val="24"/>
          <w:szCs w:val="24"/>
          <w:lang w:eastAsia="ru-RU"/>
        </w:rPr>
        <w:t>. Показатель выполнен на 67,5 %.</w:t>
      </w:r>
    </w:p>
    <w:p w:rsidR="004A0E93" w:rsidRPr="004A0E93" w:rsidRDefault="004A0E93" w:rsidP="004A0E93">
      <w:pPr>
        <w:spacing w:after="0" w:line="240" w:lineRule="auto"/>
        <w:ind w:firstLine="708"/>
        <w:jc w:val="both"/>
        <w:rPr>
          <w:rFonts w:ascii="Times New Roman" w:eastAsia="Times New Roman" w:hAnsi="Times New Roman" w:cs="Times New Roman"/>
          <w:sz w:val="24"/>
          <w:szCs w:val="24"/>
          <w:lang w:eastAsia="ru-RU"/>
        </w:rPr>
      </w:pPr>
      <w:r w:rsidRPr="004A0E93">
        <w:rPr>
          <w:rFonts w:ascii="Times New Roman" w:eastAsia="Times New Roman" w:hAnsi="Times New Roman" w:cs="Times New Roman"/>
          <w:bCs/>
          <w:sz w:val="24"/>
          <w:szCs w:val="24"/>
          <w:lang w:eastAsia="ru-RU"/>
        </w:rPr>
        <w:t xml:space="preserve">Неисполнение индикатора (показателя) в полном объеме обусловлено </w:t>
      </w:r>
      <w:r w:rsidRPr="004A0E93">
        <w:rPr>
          <w:rFonts w:ascii="Times New Roman" w:eastAsia="Times New Roman" w:hAnsi="Times New Roman" w:cs="Times New Roman"/>
          <w:sz w:val="24"/>
          <w:szCs w:val="24"/>
          <w:lang w:eastAsia="ru-RU"/>
        </w:rPr>
        <w:t>корректировкой реестра аварийного жилищного фонда, признанного после 01.01.2012 г.</w:t>
      </w:r>
    </w:p>
    <w:p w:rsidR="004A0E93" w:rsidRPr="004A0E93" w:rsidRDefault="004A0E93" w:rsidP="004A0E93">
      <w:pPr>
        <w:spacing w:after="0" w:line="240" w:lineRule="auto"/>
        <w:ind w:firstLine="708"/>
        <w:jc w:val="both"/>
        <w:rPr>
          <w:rFonts w:ascii="Times New Roman" w:eastAsia="Times New Roman" w:hAnsi="Times New Roman" w:cs="Times New Roman"/>
          <w:sz w:val="24"/>
          <w:szCs w:val="24"/>
          <w:lang w:eastAsia="ru-RU"/>
        </w:rPr>
      </w:pPr>
      <w:r w:rsidRPr="004A0E93">
        <w:rPr>
          <w:rFonts w:ascii="Times New Roman" w:eastAsia="Times New Roman" w:hAnsi="Times New Roman" w:cs="Times New Roman"/>
          <w:sz w:val="24"/>
          <w:szCs w:val="24"/>
          <w:lang w:eastAsia="ru-RU"/>
        </w:rPr>
        <w:t>Индикатор (показатель) подпрограммы «Общая площадь аварийного жилищного фонда, из которого должно быть осуществлено переселение граждан</w:t>
      </w:r>
      <w:r w:rsidRPr="004A0E93">
        <w:rPr>
          <w:rFonts w:ascii="Times New Roman" w:eastAsia="Times New Roman" w:hAnsi="Times New Roman" w:cs="Times New Roman"/>
          <w:bCs/>
          <w:sz w:val="24"/>
          <w:szCs w:val="24"/>
          <w:lang w:eastAsia="ru-RU"/>
        </w:rPr>
        <w:t xml:space="preserve">», запланированный на 2017 год – 6,2811 </w:t>
      </w:r>
      <w:proofErr w:type="spellStart"/>
      <w:r w:rsidRPr="004A0E93">
        <w:rPr>
          <w:rFonts w:ascii="Times New Roman" w:eastAsia="Times New Roman" w:hAnsi="Times New Roman" w:cs="Times New Roman"/>
          <w:bCs/>
          <w:sz w:val="24"/>
          <w:szCs w:val="24"/>
          <w:lang w:eastAsia="ru-RU"/>
        </w:rPr>
        <w:t>тыс.кв.м</w:t>
      </w:r>
      <w:proofErr w:type="spellEnd"/>
      <w:r w:rsidRPr="004A0E93">
        <w:rPr>
          <w:rFonts w:ascii="Times New Roman" w:eastAsia="Times New Roman" w:hAnsi="Times New Roman" w:cs="Times New Roman"/>
          <w:bCs/>
          <w:sz w:val="24"/>
          <w:szCs w:val="24"/>
          <w:lang w:eastAsia="ru-RU"/>
        </w:rPr>
        <w:t xml:space="preserve">., фактически – 1,595 </w:t>
      </w:r>
      <w:proofErr w:type="spellStart"/>
      <w:r w:rsidRPr="004A0E93">
        <w:rPr>
          <w:rFonts w:ascii="Times New Roman" w:eastAsia="Times New Roman" w:hAnsi="Times New Roman" w:cs="Times New Roman"/>
          <w:bCs/>
          <w:sz w:val="24"/>
          <w:szCs w:val="24"/>
          <w:lang w:eastAsia="ru-RU"/>
        </w:rPr>
        <w:t>тыс.кв.м</w:t>
      </w:r>
      <w:proofErr w:type="spellEnd"/>
      <w:r w:rsidRPr="004A0E93">
        <w:rPr>
          <w:rFonts w:ascii="Times New Roman" w:eastAsia="Times New Roman" w:hAnsi="Times New Roman" w:cs="Times New Roman"/>
          <w:bCs/>
          <w:sz w:val="24"/>
          <w:szCs w:val="24"/>
          <w:lang w:eastAsia="ru-RU"/>
        </w:rPr>
        <w:t>. Показатель выполнен на 25,4 %.</w:t>
      </w:r>
    </w:p>
    <w:p w:rsidR="004A0E93" w:rsidRPr="004A0E93" w:rsidRDefault="004A0E93" w:rsidP="004A0E93">
      <w:pPr>
        <w:spacing w:after="0" w:line="240" w:lineRule="auto"/>
        <w:ind w:firstLine="708"/>
        <w:jc w:val="both"/>
        <w:rPr>
          <w:rFonts w:ascii="Times New Roman" w:eastAsia="Times New Roman" w:hAnsi="Times New Roman" w:cs="Times New Roman"/>
          <w:sz w:val="24"/>
          <w:szCs w:val="24"/>
          <w:lang w:eastAsia="ru-RU"/>
        </w:rPr>
      </w:pPr>
      <w:r w:rsidRPr="004A0E93">
        <w:rPr>
          <w:rFonts w:ascii="Times New Roman" w:eastAsia="Times New Roman" w:hAnsi="Times New Roman" w:cs="Times New Roman"/>
          <w:bCs/>
          <w:sz w:val="24"/>
          <w:szCs w:val="24"/>
          <w:lang w:eastAsia="ru-RU"/>
        </w:rPr>
        <w:t xml:space="preserve">Неисполнение индикатора (показателя) в полном объеме обусловлено </w:t>
      </w:r>
      <w:r w:rsidRPr="004A0E93">
        <w:rPr>
          <w:rFonts w:ascii="Times New Roman" w:eastAsia="Times New Roman" w:hAnsi="Times New Roman" w:cs="Times New Roman"/>
          <w:sz w:val="24"/>
          <w:szCs w:val="24"/>
          <w:lang w:eastAsia="ru-RU"/>
        </w:rPr>
        <w:t>корректировкой реестра аварийного жилищного фонда, признанного после 01.01.2012 г.</w:t>
      </w:r>
    </w:p>
    <w:p w:rsidR="00FC7503" w:rsidRPr="00DA763C" w:rsidRDefault="00FC7503" w:rsidP="00DA1EBE">
      <w:pPr>
        <w:pStyle w:val="a3"/>
        <w:ind w:left="0" w:firstLine="709"/>
        <w:jc w:val="both"/>
        <w:rPr>
          <w:rFonts w:ascii="Times New Roman" w:hAnsi="Times New Roman" w:cs="Times New Roman"/>
          <w:sz w:val="24"/>
          <w:szCs w:val="24"/>
          <w:highlight w:val="yellow"/>
        </w:rPr>
      </w:pPr>
    </w:p>
    <w:p w:rsidR="0074013A" w:rsidRPr="00765B15" w:rsidRDefault="0074013A" w:rsidP="00DA1EBE">
      <w:pPr>
        <w:pStyle w:val="a3"/>
        <w:ind w:left="0" w:firstLine="709"/>
        <w:jc w:val="both"/>
        <w:rPr>
          <w:rFonts w:ascii="Times New Roman" w:hAnsi="Times New Roman" w:cs="Times New Roman"/>
          <w:sz w:val="24"/>
          <w:szCs w:val="24"/>
        </w:rPr>
      </w:pPr>
      <w:r w:rsidRPr="00765B15">
        <w:rPr>
          <w:rFonts w:ascii="Times New Roman" w:hAnsi="Times New Roman" w:cs="Times New Roman"/>
          <w:sz w:val="24"/>
          <w:szCs w:val="24"/>
        </w:rPr>
        <w:t>Уровень эффективности реализаци</w:t>
      </w:r>
      <w:r w:rsidR="00487362" w:rsidRPr="00765B15">
        <w:rPr>
          <w:rFonts w:ascii="Times New Roman" w:hAnsi="Times New Roman" w:cs="Times New Roman"/>
          <w:sz w:val="24"/>
          <w:szCs w:val="24"/>
        </w:rPr>
        <w:t xml:space="preserve">и муниципальной программы – </w:t>
      </w:r>
      <w:r w:rsidR="00475CD3" w:rsidRPr="00765B15">
        <w:rPr>
          <w:rFonts w:ascii="Times New Roman" w:hAnsi="Times New Roman" w:cs="Times New Roman"/>
          <w:sz w:val="24"/>
          <w:szCs w:val="24"/>
        </w:rPr>
        <w:t>0,95</w:t>
      </w:r>
      <w:r w:rsidRPr="00765B15">
        <w:rPr>
          <w:rFonts w:ascii="Times New Roman" w:hAnsi="Times New Roman" w:cs="Times New Roman"/>
          <w:sz w:val="24"/>
          <w:szCs w:val="24"/>
        </w:rPr>
        <w:t xml:space="preserve"> (≥ 0,</w:t>
      </w:r>
      <w:r w:rsidR="00475CD3" w:rsidRPr="00765B15">
        <w:rPr>
          <w:rFonts w:ascii="Times New Roman" w:hAnsi="Times New Roman" w:cs="Times New Roman"/>
          <w:sz w:val="24"/>
          <w:szCs w:val="24"/>
        </w:rPr>
        <w:t>9</w:t>
      </w:r>
      <w:r w:rsidRPr="00765B15">
        <w:rPr>
          <w:rFonts w:ascii="Times New Roman" w:hAnsi="Times New Roman" w:cs="Times New Roman"/>
          <w:sz w:val="24"/>
          <w:szCs w:val="24"/>
        </w:rPr>
        <w:t xml:space="preserve"> «</w:t>
      </w:r>
      <w:r w:rsidR="00475CD3" w:rsidRPr="00765B15">
        <w:rPr>
          <w:rFonts w:ascii="Times New Roman" w:hAnsi="Times New Roman" w:cs="Times New Roman"/>
          <w:sz w:val="24"/>
          <w:szCs w:val="24"/>
        </w:rPr>
        <w:t>Высокий</w:t>
      </w:r>
      <w:r w:rsidRPr="00765B15">
        <w:rPr>
          <w:rFonts w:ascii="Times New Roman" w:hAnsi="Times New Roman" w:cs="Times New Roman"/>
          <w:sz w:val="24"/>
          <w:szCs w:val="24"/>
        </w:rPr>
        <w:t>»), в том числе значения показателей эффективности:</w:t>
      </w:r>
    </w:p>
    <w:p w:rsidR="00765B15" w:rsidRPr="00765B15" w:rsidRDefault="0074013A" w:rsidP="002819E7">
      <w:pPr>
        <w:pStyle w:val="a3"/>
        <w:ind w:left="0" w:firstLine="709"/>
        <w:jc w:val="both"/>
        <w:rPr>
          <w:rFonts w:ascii="Times New Roman" w:hAnsi="Times New Roman" w:cs="Times New Roman"/>
          <w:sz w:val="24"/>
          <w:szCs w:val="24"/>
        </w:rPr>
      </w:pPr>
      <w:r w:rsidRPr="00765B15">
        <w:rPr>
          <w:rFonts w:ascii="Times New Roman" w:hAnsi="Times New Roman" w:cs="Times New Roman"/>
          <w:sz w:val="24"/>
          <w:szCs w:val="24"/>
        </w:rPr>
        <w:t>Степень достижения планового значения показателей (индикаторов) – 0,</w:t>
      </w:r>
      <w:r w:rsidR="00475CD3" w:rsidRPr="00765B15">
        <w:rPr>
          <w:rFonts w:ascii="Times New Roman" w:hAnsi="Times New Roman" w:cs="Times New Roman"/>
          <w:sz w:val="24"/>
          <w:szCs w:val="24"/>
        </w:rPr>
        <w:t xml:space="preserve">86 </w:t>
      </w:r>
      <w:r w:rsidRPr="00765B15">
        <w:rPr>
          <w:rFonts w:ascii="Times New Roman" w:hAnsi="Times New Roman" w:cs="Times New Roman"/>
          <w:sz w:val="24"/>
          <w:szCs w:val="24"/>
        </w:rPr>
        <w:t xml:space="preserve"> </w:t>
      </w:r>
    </w:p>
    <w:p w:rsidR="0074013A" w:rsidRPr="00765B15" w:rsidRDefault="0074013A" w:rsidP="002819E7">
      <w:pPr>
        <w:pStyle w:val="a3"/>
        <w:ind w:left="0" w:firstLine="709"/>
        <w:jc w:val="both"/>
        <w:rPr>
          <w:rFonts w:ascii="Times New Roman" w:hAnsi="Times New Roman" w:cs="Times New Roman"/>
          <w:sz w:val="24"/>
          <w:szCs w:val="24"/>
        </w:rPr>
      </w:pPr>
      <w:r w:rsidRPr="00765B15">
        <w:rPr>
          <w:rFonts w:ascii="Times New Roman" w:hAnsi="Times New Roman" w:cs="Times New Roman"/>
          <w:sz w:val="24"/>
          <w:szCs w:val="24"/>
        </w:rPr>
        <w:t>Степень реализации мероприятий –</w:t>
      </w:r>
      <w:r w:rsidR="00765B15" w:rsidRPr="00765B15">
        <w:rPr>
          <w:rFonts w:ascii="Times New Roman" w:hAnsi="Times New Roman" w:cs="Times New Roman"/>
          <w:sz w:val="24"/>
          <w:szCs w:val="24"/>
        </w:rPr>
        <w:t xml:space="preserve"> 0,97</w:t>
      </w:r>
    </w:p>
    <w:p w:rsidR="0074013A" w:rsidRPr="00765B15" w:rsidRDefault="0074013A" w:rsidP="002819E7">
      <w:pPr>
        <w:pStyle w:val="a3"/>
        <w:ind w:left="0" w:firstLine="709"/>
        <w:jc w:val="both"/>
        <w:rPr>
          <w:rFonts w:ascii="Times New Roman" w:hAnsi="Times New Roman" w:cs="Times New Roman"/>
          <w:sz w:val="24"/>
          <w:szCs w:val="24"/>
        </w:rPr>
      </w:pPr>
      <w:r w:rsidRPr="00765B15">
        <w:rPr>
          <w:rFonts w:ascii="Times New Roman" w:hAnsi="Times New Roman" w:cs="Times New Roman"/>
          <w:sz w:val="24"/>
          <w:szCs w:val="24"/>
        </w:rPr>
        <w:t>Степень соответствия запланированному уровню затрат – 0,</w:t>
      </w:r>
      <w:r w:rsidR="00765B15" w:rsidRPr="00765B15">
        <w:rPr>
          <w:rFonts w:ascii="Times New Roman" w:hAnsi="Times New Roman" w:cs="Times New Roman"/>
          <w:sz w:val="24"/>
          <w:szCs w:val="24"/>
        </w:rPr>
        <w:t>96</w:t>
      </w:r>
    </w:p>
    <w:p w:rsidR="00673530" w:rsidRPr="00765B15" w:rsidRDefault="0074013A" w:rsidP="002819E7">
      <w:pPr>
        <w:pStyle w:val="a3"/>
        <w:ind w:left="0" w:firstLine="709"/>
        <w:jc w:val="both"/>
        <w:rPr>
          <w:rFonts w:ascii="Times New Roman" w:hAnsi="Times New Roman" w:cs="Times New Roman"/>
          <w:sz w:val="24"/>
          <w:szCs w:val="24"/>
        </w:rPr>
      </w:pPr>
      <w:r w:rsidRPr="00765B15">
        <w:rPr>
          <w:rFonts w:ascii="Times New Roman" w:hAnsi="Times New Roman" w:cs="Times New Roman"/>
          <w:sz w:val="24"/>
          <w:szCs w:val="24"/>
        </w:rPr>
        <w:t>Эффективность использования средств бюджета – 1,</w:t>
      </w:r>
      <w:r w:rsidR="00765B15" w:rsidRPr="00765B15">
        <w:rPr>
          <w:rFonts w:ascii="Times New Roman" w:hAnsi="Times New Roman" w:cs="Times New Roman"/>
          <w:sz w:val="24"/>
          <w:szCs w:val="24"/>
        </w:rPr>
        <w:t>01</w:t>
      </w:r>
    </w:p>
    <w:p w:rsidR="0051512F" w:rsidRPr="00765B15" w:rsidRDefault="0051512F" w:rsidP="00DA1EBE">
      <w:pPr>
        <w:pStyle w:val="a3"/>
        <w:ind w:left="0" w:firstLine="709"/>
        <w:jc w:val="both"/>
        <w:rPr>
          <w:rFonts w:ascii="Times New Roman" w:hAnsi="Times New Roman" w:cs="Times New Roman"/>
          <w:sz w:val="24"/>
          <w:szCs w:val="24"/>
        </w:rPr>
      </w:pPr>
      <w:r w:rsidRPr="00765B15">
        <w:rPr>
          <w:rFonts w:ascii="Times New Roman" w:hAnsi="Times New Roman" w:cs="Times New Roman"/>
          <w:sz w:val="24"/>
          <w:szCs w:val="24"/>
        </w:rPr>
        <w:t>Учитывая, что эффективность реализации муниципальной программы в 201</w:t>
      </w:r>
      <w:r w:rsidR="00765B15" w:rsidRPr="00765B15">
        <w:rPr>
          <w:rFonts w:ascii="Times New Roman" w:hAnsi="Times New Roman" w:cs="Times New Roman"/>
          <w:sz w:val="24"/>
          <w:szCs w:val="24"/>
        </w:rPr>
        <w:t>7</w:t>
      </w:r>
      <w:r w:rsidRPr="00765B15">
        <w:rPr>
          <w:rFonts w:ascii="Times New Roman" w:hAnsi="Times New Roman" w:cs="Times New Roman"/>
          <w:sz w:val="24"/>
          <w:szCs w:val="24"/>
        </w:rPr>
        <w:t xml:space="preserve"> году имеет высокий уровень эффективности, деятельность ответственных исполнителей в части, касающейся реализации программы, оценивается как эффективная.</w:t>
      </w:r>
    </w:p>
    <w:p w:rsidR="00D157C2" w:rsidRPr="00DA763C" w:rsidRDefault="00D157C2" w:rsidP="00DA1EBE">
      <w:pPr>
        <w:pStyle w:val="a3"/>
        <w:ind w:left="0" w:firstLine="709"/>
        <w:jc w:val="both"/>
        <w:rPr>
          <w:rFonts w:ascii="Times New Roman" w:hAnsi="Times New Roman" w:cs="Times New Roman"/>
          <w:sz w:val="24"/>
          <w:szCs w:val="24"/>
          <w:highlight w:val="yellow"/>
        </w:rPr>
      </w:pPr>
    </w:p>
    <w:p w:rsidR="000D677F" w:rsidRPr="00573237" w:rsidRDefault="000D677F" w:rsidP="000D677F">
      <w:pPr>
        <w:pStyle w:val="a3"/>
        <w:numPr>
          <w:ilvl w:val="0"/>
          <w:numId w:val="3"/>
        </w:numPr>
        <w:ind w:left="0" w:firstLine="709"/>
        <w:jc w:val="both"/>
        <w:rPr>
          <w:rFonts w:ascii="Times New Roman" w:hAnsi="Times New Roman" w:cs="Times New Roman"/>
          <w:b/>
          <w:sz w:val="24"/>
          <w:szCs w:val="24"/>
          <w:u w:val="single"/>
        </w:rPr>
      </w:pPr>
      <w:r w:rsidRPr="00573237">
        <w:rPr>
          <w:rFonts w:ascii="Times New Roman" w:hAnsi="Times New Roman" w:cs="Times New Roman"/>
          <w:b/>
          <w:sz w:val="24"/>
          <w:szCs w:val="24"/>
          <w:u w:val="single"/>
        </w:rPr>
        <w:t>Совершенствование системы муниципального управления в городском округе «Александровск-Сахалинский район» на 2015-2020 годы.</w:t>
      </w:r>
    </w:p>
    <w:p w:rsidR="000D677F" w:rsidRDefault="000D677F" w:rsidP="000D677F">
      <w:pPr>
        <w:pStyle w:val="a3"/>
        <w:ind w:left="0" w:firstLine="709"/>
        <w:jc w:val="both"/>
        <w:rPr>
          <w:rFonts w:ascii="Times New Roman" w:hAnsi="Times New Roman" w:cs="Times New Roman"/>
          <w:sz w:val="24"/>
          <w:szCs w:val="24"/>
          <w:highlight w:val="yellow"/>
        </w:rPr>
      </w:pPr>
    </w:p>
    <w:p w:rsidR="000D677F" w:rsidRPr="00BB6889" w:rsidRDefault="000D677F" w:rsidP="000D677F">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 xml:space="preserve">Объем </w:t>
      </w:r>
      <w:r>
        <w:rPr>
          <w:rFonts w:ascii="Times New Roman" w:hAnsi="Times New Roman" w:cs="Times New Roman"/>
          <w:sz w:val="24"/>
          <w:szCs w:val="24"/>
        </w:rPr>
        <w:t>финансирования Программы на 2017</w:t>
      </w:r>
      <w:r w:rsidRPr="00BB6889">
        <w:rPr>
          <w:rFonts w:ascii="Times New Roman" w:hAnsi="Times New Roman" w:cs="Times New Roman"/>
          <w:sz w:val="24"/>
          <w:szCs w:val="24"/>
        </w:rPr>
        <w:t xml:space="preserve"> год, предусмотренный бюджетом городского округа с у</w:t>
      </w:r>
      <w:r>
        <w:rPr>
          <w:rFonts w:ascii="Times New Roman" w:hAnsi="Times New Roman" w:cs="Times New Roman"/>
          <w:sz w:val="24"/>
          <w:szCs w:val="24"/>
        </w:rPr>
        <w:t>четом корректировок, составил 26</w:t>
      </w:r>
      <w:r w:rsidRPr="00BB6889">
        <w:rPr>
          <w:rFonts w:ascii="Times New Roman" w:hAnsi="Times New Roman" w:cs="Times New Roman"/>
          <w:sz w:val="24"/>
          <w:szCs w:val="24"/>
        </w:rPr>
        <w:t xml:space="preserve"> млн. </w:t>
      </w:r>
      <w:r>
        <w:rPr>
          <w:rFonts w:ascii="Times New Roman" w:hAnsi="Times New Roman" w:cs="Times New Roman"/>
          <w:sz w:val="24"/>
          <w:szCs w:val="24"/>
        </w:rPr>
        <w:t>678</w:t>
      </w:r>
      <w:r w:rsidRPr="00BB6889">
        <w:rPr>
          <w:rFonts w:ascii="Times New Roman" w:hAnsi="Times New Roman" w:cs="Times New Roman"/>
          <w:sz w:val="24"/>
          <w:szCs w:val="24"/>
        </w:rPr>
        <w:t xml:space="preserve"> тыс. руб. Освоение составило </w:t>
      </w:r>
      <w:r>
        <w:rPr>
          <w:rFonts w:ascii="Times New Roman" w:hAnsi="Times New Roman" w:cs="Times New Roman"/>
          <w:sz w:val="24"/>
          <w:szCs w:val="24"/>
        </w:rPr>
        <w:t>95,95%</w:t>
      </w:r>
      <w:r w:rsidRPr="00BB6889">
        <w:rPr>
          <w:rFonts w:ascii="Times New Roman" w:hAnsi="Times New Roman" w:cs="Times New Roman"/>
          <w:sz w:val="24"/>
          <w:szCs w:val="24"/>
        </w:rPr>
        <w:t xml:space="preserve">. </w:t>
      </w:r>
    </w:p>
    <w:p w:rsidR="000D677F" w:rsidRPr="00BB6889" w:rsidRDefault="000D677F" w:rsidP="000D677F">
      <w:pPr>
        <w:pStyle w:val="a3"/>
        <w:ind w:left="0" w:firstLine="709"/>
        <w:jc w:val="both"/>
        <w:rPr>
          <w:rFonts w:ascii="Times New Roman" w:hAnsi="Times New Roman" w:cs="Times New Roman"/>
          <w:sz w:val="24"/>
          <w:szCs w:val="24"/>
        </w:rPr>
      </w:pPr>
      <w:r w:rsidRPr="00BB6889">
        <w:rPr>
          <w:rFonts w:ascii="Times New Roman" w:hAnsi="Times New Roman" w:cs="Times New Roman"/>
          <w:sz w:val="24"/>
          <w:szCs w:val="24"/>
        </w:rPr>
        <w:t>Комплекс основных мероприятий Программы предусмотрен в рамках реализации 4 подпрограмм:</w:t>
      </w:r>
    </w:p>
    <w:p w:rsidR="000D677F" w:rsidRPr="00BB6889" w:rsidRDefault="000D677F" w:rsidP="000D677F">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B6889">
        <w:rPr>
          <w:rFonts w:ascii="Times New Roman" w:hAnsi="Times New Roman" w:cs="Times New Roman"/>
          <w:sz w:val="24"/>
          <w:szCs w:val="24"/>
        </w:rPr>
        <w:t>Подпрограмма «</w:t>
      </w:r>
      <w:r w:rsidRPr="006B053C">
        <w:rPr>
          <w:rFonts w:ascii="Times New Roman" w:hAnsi="Times New Roman" w:cs="Times New Roman"/>
          <w:sz w:val="24"/>
          <w:szCs w:val="24"/>
        </w:rPr>
        <w:t>Совершенствование системы муниципального управления</w:t>
      </w:r>
      <w:r w:rsidRPr="00BB6889">
        <w:rPr>
          <w:rFonts w:ascii="Times New Roman" w:hAnsi="Times New Roman" w:cs="Times New Roman"/>
          <w:sz w:val="24"/>
          <w:szCs w:val="24"/>
        </w:rPr>
        <w:t>»;</w:t>
      </w:r>
    </w:p>
    <w:p w:rsidR="000D677F" w:rsidRPr="00BB6889" w:rsidRDefault="000D677F" w:rsidP="000D677F">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B6889">
        <w:rPr>
          <w:rFonts w:ascii="Times New Roman" w:hAnsi="Times New Roman" w:cs="Times New Roman"/>
          <w:sz w:val="24"/>
          <w:szCs w:val="24"/>
        </w:rPr>
        <w:t>Подпрограмма «</w:t>
      </w:r>
      <w:r w:rsidRPr="00CC4E56">
        <w:rPr>
          <w:rFonts w:ascii="Times New Roman" w:hAnsi="Times New Roman" w:cs="Times New Roman"/>
          <w:sz w:val="24"/>
          <w:szCs w:val="24"/>
        </w:rPr>
        <w:t>Доступная среда</w:t>
      </w:r>
      <w:r w:rsidRPr="00BB6889">
        <w:rPr>
          <w:rFonts w:ascii="Times New Roman" w:hAnsi="Times New Roman" w:cs="Times New Roman"/>
          <w:sz w:val="24"/>
          <w:szCs w:val="24"/>
        </w:rPr>
        <w:t>»;</w:t>
      </w:r>
    </w:p>
    <w:p w:rsidR="000D677F" w:rsidRPr="006B053C" w:rsidRDefault="000D677F" w:rsidP="000D677F">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w:t>
      </w:r>
      <w:r w:rsidRPr="00BB6889">
        <w:rPr>
          <w:rFonts w:ascii="Times New Roman" w:hAnsi="Times New Roman" w:cs="Times New Roman"/>
          <w:sz w:val="24"/>
          <w:szCs w:val="24"/>
        </w:rPr>
        <w:t>Подпрограмма «</w:t>
      </w:r>
      <w:r w:rsidRPr="00CC4E56">
        <w:rPr>
          <w:rFonts w:ascii="Times New Roman" w:hAnsi="Times New Roman" w:cs="Times New Roman"/>
          <w:sz w:val="24"/>
          <w:szCs w:val="24"/>
        </w:rPr>
        <w:t>Совершенствование системы управ</w:t>
      </w:r>
      <w:r>
        <w:rPr>
          <w:rFonts w:ascii="Times New Roman" w:hAnsi="Times New Roman" w:cs="Times New Roman"/>
          <w:sz w:val="24"/>
          <w:szCs w:val="24"/>
        </w:rPr>
        <w:t>ления муниципальным имуществом</w:t>
      </w:r>
      <w:r w:rsidRPr="006B053C">
        <w:rPr>
          <w:rFonts w:ascii="Times New Roman" w:hAnsi="Times New Roman" w:cs="Times New Roman"/>
          <w:sz w:val="24"/>
          <w:szCs w:val="24"/>
        </w:rPr>
        <w:t>»;</w:t>
      </w:r>
    </w:p>
    <w:p w:rsidR="000D677F" w:rsidRDefault="000D677F" w:rsidP="000D677F">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B6889">
        <w:rPr>
          <w:rFonts w:ascii="Times New Roman" w:hAnsi="Times New Roman" w:cs="Times New Roman"/>
          <w:sz w:val="24"/>
          <w:szCs w:val="24"/>
        </w:rPr>
        <w:t>Подпрограмма «</w:t>
      </w:r>
      <w:r w:rsidRPr="00CC4E56">
        <w:rPr>
          <w:rFonts w:ascii="Times New Roman" w:hAnsi="Times New Roman" w:cs="Times New Roman"/>
          <w:sz w:val="24"/>
          <w:szCs w:val="24"/>
        </w:rPr>
        <w:t>Противодействие коррупции</w:t>
      </w:r>
      <w:r>
        <w:rPr>
          <w:rFonts w:ascii="Times New Roman" w:hAnsi="Times New Roman" w:cs="Times New Roman"/>
          <w:sz w:val="24"/>
          <w:szCs w:val="24"/>
        </w:rPr>
        <w:t>»</w:t>
      </w:r>
    </w:p>
    <w:p w:rsidR="000D677F" w:rsidRPr="009C5EF3" w:rsidRDefault="000D677F" w:rsidP="000D677F">
      <w:pPr>
        <w:pStyle w:val="a3"/>
        <w:ind w:left="0" w:firstLine="709"/>
        <w:jc w:val="both"/>
        <w:rPr>
          <w:rFonts w:ascii="Times New Roman" w:hAnsi="Times New Roman" w:cs="Times New Roman"/>
          <w:sz w:val="24"/>
          <w:szCs w:val="24"/>
        </w:rPr>
      </w:pPr>
      <w:r w:rsidRPr="009C5EF3">
        <w:rPr>
          <w:rFonts w:ascii="Times New Roman" w:hAnsi="Times New Roman" w:cs="Times New Roman"/>
          <w:sz w:val="24"/>
          <w:szCs w:val="24"/>
        </w:rPr>
        <w:t xml:space="preserve">В рамках реализации </w:t>
      </w:r>
      <w:r w:rsidRPr="00BB6889">
        <w:rPr>
          <w:rFonts w:ascii="Times New Roman" w:hAnsi="Times New Roman" w:cs="Times New Roman"/>
          <w:sz w:val="24"/>
          <w:szCs w:val="24"/>
        </w:rPr>
        <w:t>Подпрограмм</w:t>
      </w:r>
      <w:r>
        <w:rPr>
          <w:rFonts w:ascii="Times New Roman" w:hAnsi="Times New Roman" w:cs="Times New Roman"/>
          <w:sz w:val="24"/>
          <w:szCs w:val="24"/>
        </w:rPr>
        <w:t>ы</w:t>
      </w:r>
      <w:r w:rsidRPr="00BB6889">
        <w:rPr>
          <w:rFonts w:ascii="Times New Roman" w:hAnsi="Times New Roman" w:cs="Times New Roman"/>
          <w:sz w:val="24"/>
          <w:szCs w:val="24"/>
        </w:rPr>
        <w:t xml:space="preserve"> «</w:t>
      </w:r>
      <w:r w:rsidRPr="006B053C">
        <w:rPr>
          <w:rFonts w:ascii="Times New Roman" w:hAnsi="Times New Roman" w:cs="Times New Roman"/>
          <w:sz w:val="24"/>
          <w:szCs w:val="24"/>
        </w:rPr>
        <w:t>Совершенствование системы муниципального управления</w:t>
      </w:r>
      <w:r>
        <w:rPr>
          <w:rFonts w:ascii="Times New Roman" w:hAnsi="Times New Roman" w:cs="Times New Roman"/>
          <w:sz w:val="24"/>
          <w:szCs w:val="24"/>
        </w:rPr>
        <w:t>» выполнены мероприятия:</w:t>
      </w:r>
    </w:p>
    <w:p w:rsidR="007C29B5" w:rsidRPr="006B4535" w:rsidRDefault="007C29B5" w:rsidP="007C29B5">
      <w:pPr>
        <w:pStyle w:val="a3"/>
        <w:ind w:left="0" w:firstLine="709"/>
        <w:jc w:val="both"/>
        <w:rPr>
          <w:rFonts w:ascii="Times New Roman" w:hAnsi="Times New Roman" w:cs="Times New Roman"/>
          <w:bCs/>
          <w:sz w:val="24"/>
          <w:szCs w:val="24"/>
        </w:rPr>
      </w:pPr>
      <w:r w:rsidRPr="006B4535">
        <w:rPr>
          <w:rFonts w:ascii="Times New Roman" w:hAnsi="Times New Roman" w:cs="Times New Roman"/>
          <w:bCs/>
          <w:sz w:val="24"/>
          <w:szCs w:val="24"/>
        </w:rPr>
        <w:t>На освещение деятельности органов местного самоуправления израсходовано 1785 тыс. рублей, в том числе:</w:t>
      </w:r>
    </w:p>
    <w:p w:rsidR="007C29B5" w:rsidRPr="006B4535" w:rsidRDefault="007C29B5" w:rsidP="007C29B5">
      <w:pPr>
        <w:pStyle w:val="a3"/>
        <w:ind w:left="0" w:firstLine="709"/>
        <w:jc w:val="both"/>
        <w:rPr>
          <w:rFonts w:ascii="Times New Roman" w:hAnsi="Times New Roman" w:cs="Times New Roman"/>
          <w:bCs/>
          <w:sz w:val="24"/>
          <w:szCs w:val="24"/>
        </w:rPr>
      </w:pPr>
      <w:r w:rsidRPr="006B4535">
        <w:rPr>
          <w:rFonts w:ascii="Times New Roman" w:hAnsi="Times New Roman" w:cs="Times New Roman"/>
          <w:bCs/>
          <w:sz w:val="24"/>
          <w:szCs w:val="24"/>
        </w:rPr>
        <w:t xml:space="preserve">- на размещение и опубликование официальной информации на 55448 </w:t>
      </w:r>
      <w:proofErr w:type="spellStart"/>
      <w:r w:rsidRPr="006B4535">
        <w:rPr>
          <w:rFonts w:ascii="Times New Roman" w:hAnsi="Times New Roman" w:cs="Times New Roman"/>
          <w:bCs/>
          <w:sz w:val="24"/>
          <w:szCs w:val="24"/>
        </w:rPr>
        <w:t>кв.см</w:t>
      </w:r>
      <w:proofErr w:type="spellEnd"/>
      <w:r w:rsidRPr="006B4535">
        <w:rPr>
          <w:rFonts w:ascii="Times New Roman" w:hAnsi="Times New Roman" w:cs="Times New Roman"/>
          <w:bCs/>
          <w:sz w:val="24"/>
          <w:szCs w:val="24"/>
        </w:rPr>
        <w:t xml:space="preserve">. и социально-значимой информации на 115 673 </w:t>
      </w:r>
      <w:proofErr w:type="spellStart"/>
      <w:r w:rsidRPr="006B4535">
        <w:rPr>
          <w:rFonts w:ascii="Times New Roman" w:hAnsi="Times New Roman" w:cs="Times New Roman"/>
          <w:bCs/>
          <w:sz w:val="24"/>
          <w:szCs w:val="24"/>
        </w:rPr>
        <w:t>кв.см</w:t>
      </w:r>
      <w:proofErr w:type="spellEnd"/>
      <w:r w:rsidRPr="006B4535">
        <w:rPr>
          <w:rFonts w:ascii="Times New Roman" w:hAnsi="Times New Roman" w:cs="Times New Roman"/>
          <w:bCs/>
          <w:sz w:val="24"/>
          <w:szCs w:val="24"/>
        </w:rPr>
        <w:t xml:space="preserve">. </w:t>
      </w:r>
    </w:p>
    <w:p w:rsidR="007C29B5" w:rsidRPr="006B4535" w:rsidRDefault="007C29B5" w:rsidP="007C29B5">
      <w:pPr>
        <w:pStyle w:val="a3"/>
        <w:ind w:left="0" w:firstLine="709"/>
        <w:jc w:val="both"/>
        <w:rPr>
          <w:rFonts w:ascii="Times New Roman" w:hAnsi="Times New Roman" w:cs="Times New Roman"/>
          <w:bCs/>
          <w:sz w:val="24"/>
          <w:szCs w:val="24"/>
        </w:rPr>
      </w:pPr>
      <w:r w:rsidRPr="006B4535">
        <w:rPr>
          <w:rFonts w:ascii="Times New Roman" w:hAnsi="Times New Roman" w:cs="Times New Roman"/>
          <w:bCs/>
          <w:sz w:val="24"/>
          <w:szCs w:val="24"/>
        </w:rPr>
        <w:t>На доплаты к пенсиям 38 муниципальным служащим израсходовано 9277800,14 рублей. Остаток не использованных средств составляет 150925,15рубля. Выполнение составляет 98,4%. Указанная сумма осталась не использована по причине восстановления работников (муниципальных пенсионеров) на муниципальные должности по решению суда.</w:t>
      </w:r>
    </w:p>
    <w:p w:rsidR="007C29B5" w:rsidRPr="007C29B5" w:rsidRDefault="007C29B5" w:rsidP="007C29B5">
      <w:pPr>
        <w:pStyle w:val="a3"/>
        <w:ind w:left="0" w:firstLine="709"/>
        <w:jc w:val="both"/>
        <w:rPr>
          <w:rFonts w:ascii="Times New Roman" w:hAnsi="Times New Roman" w:cs="Times New Roman"/>
          <w:bCs/>
          <w:sz w:val="24"/>
          <w:szCs w:val="24"/>
        </w:rPr>
      </w:pPr>
      <w:r w:rsidRPr="006B4535">
        <w:rPr>
          <w:rFonts w:ascii="Times New Roman" w:hAnsi="Times New Roman" w:cs="Times New Roman"/>
          <w:bCs/>
          <w:sz w:val="24"/>
          <w:szCs w:val="24"/>
        </w:rPr>
        <w:t>На выплаты Почетным гражданам городского округа «Александровск-Сахалинский район» израсходовано 55056,00 рублей. Выполнение составляет 100%.</w:t>
      </w:r>
    </w:p>
    <w:p w:rsidR="007C29B5" w:rsidRPr="006B4535" w:rsidRDefault="007C29B5" w:rsidP="007C29B5">
      <w:pPr>
        <w:pStyle w:val="a3"/>
        <w:ind w:left="0" w:firstLine="709"/>
        <w:jc w:val="both"/>
        <w:rPr>
          <w:rFonts w:ascii="Times New Roman" w:hAnsi="Times New Roman" w:cs="Times New Roman"/>
          <w:sz w:val="24"/>
          <w:szCs w:val="24"/>
        </w:rPr>
      </w:pPr>
      <w:r w:rsidRPr="006B4535">
        <w:rPr>
          <w:rFonts w:ascii="Times New Roman" w:hAnsi="Times New Roman" w:cs="Times New Roman"/>
          <w:sz w:val="24"/>
          <w:szCs w:val="24"/>
        </w:rPr>
        <w:t xml:space="preserve">В целях выполнения мероприятий муниципальной подпрограммы, в 2017г. проведена работа по разъяснению муниципальным служащим необходимости соблюдения запретов и ограничений, обязанностей в сфере противодействия коррупции (изготовлены и размещены на стендах памятки о противодействии коррупции), в 2017 году проведен семинар – совещание с участием Александровск – Сахалинской городской прокуратуры, в ходе которого доведены до сведения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для использования в ходе декларационной компании. </w:t>
      </w:r>
    </w:p>
    <w:p w:rsidR="007C29B5" w:rsidRPr="006B4535" w:rsidRDefault="007C29B5" w:rsidP="007C29B5">
      <w:pPr>
        <w:pStyle w:val="a3"/>
        <w:ind w:left="0" w:firstLine="709"/>
        <w:jc w:val="both"/>
        <w:rPr>
          <w:rFonts w:ascii="Times New Roman" w:hAnsi="Times New Roman" w:cs="Times New Roman"/>
          <w:sz w:val="24"/>
          <w:szCs w:val="24"/>
        </w:rPr>
      </w:pPr>
      <w:r w:rsidRPr="006B4535">
        <w:rPr>
          <w:rFonts w:ascii="Times New Roman" w:hAnsi="Times New Roman" w:cs="Times New Roman"/>
          <w:sz w:val="24"/>
          <w:szCs w:val="24"/>
        </w:rPr>
        <w:t>В соответствии с утвержденным Порядком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в органах местного самоуправления городского округа, проводится антикоррупционная экспертиза нормативно – правовых актов. Проверке подлежат все без исключения нормативные правовые акты администрации и иных органов местного самоуправления городского округа. В 2017 году антикоррупционной экспертизе подвергнуто 854 постановления и 278 распоряжений.</w:t>
      </w:r>
    </w:p>
    <w:p w:rsidR="007C29B5" w:rsidRPr="006B4535" w:rsidRDefault="007C29B5" w:rsidP="007C29B5">
      <w:pPr>
        <w:pStyle w:val="a3"/>
        <w:ind w:left="0" w:firstLine="709"/>
        <w:jc w:val="both"/>
        <w:rPr>
          <w:rFonts w:ascii="Times New Roman" w:hAnsi="Times New Roman" w:cs="Times New Roman"/>
          <w:sz w:val="24"/>
          <w:szCs w:val="24"/>
        </w:rPr>
      </w:pPr>
      <w:r w:rsidRPr="006B4535">
        <w:rPr>
          <w:rFonts w:ascii="Times New Roman" w:hAnsi="Times New Roman" w:cs="Times New Roman"/>
          <w:sz w:val="24"/>
          <w:szCs w:val="24"/>
        </w:rPr>
        <w:t>Одним из важных направлений реализации мер противодействия коррупции стало совершенствование организационных и практических мер по повышению открытости и расширению спектра информированности населения о проводимых администрацией городского округа «Александровск-Сахалинский район» мероприятий в сфере противодействия коррупционных проявлений.</w:t>
      </w:r>
    </w:p>
    <w:p w:rsidR="007C29B5" w:rsidRPr="006B4535" w:rsidRDefault="007C29B5" w:rsidP="007C29B5">
      <w:pPr>
        <w:pStyle w:val="a3"/>
        <w:ind w:left="0" w:firstLine="709"/>
        <w:jc w:val="both"/>
        <w:rPr>
          <w:rFonts w:ascii="Times New Roman" w:hAnsi="Times New Roman" w:cs="Times New Roman"/>
          <w:sz w:val="24"/>
          <w:szCs w:val="24"/>
        </w:rPr>
      </w:pPr>
      <w:r w:rsidRPr="006B4535">
        <w:rPr>
          <w:rFonts w:ascii="Times New Roman" w:hAnsi="Times New Roman" w:cs="Times New Roman"/>
          <w:sz w:val="24"/>
          <w:szCs w:val="24"/>
        </w:rPr>
        <w:t xml:space="preserve">На официальном сайте городского округа размещены сведения руководителей структурных подразделений о доходах, об имуществе и обязательствах имущественного характера лиц, замещающих муниципальные должности, муниципальных служащих и членов их семей. </w:t>
      </w:r>
    </w:p>
    <w:p w:rsidR="007C29B5" w:rsidRPr="006B4535" w:rsidRDefault="007C29B5" w:rsidP="007C29B5">
      <w:pPr>
        <w:pStyle w:val="a3"/>
        <w:ind w:left="0" w:firstLine="709"/>
        <w:jc w:val="both"/>
        <w:rPr>
          <w:rFonts w:ascii="Times New Roman" w:hAnsi="Times New Roman" w:cs="Times New Roman"/>
          <w:sz w:val="24"/>
          <w:szCs w:val="24"/>
        </w:rPr>
      </w:pPr>
      <w:r w:rsidRPr="006B4535">
        <w:rPr>
          <w:rFonts w:ascii="Times New Roman" w:hAnsi="Times New Roman" w:cs="Times New Roman"/>
          <w:sz w:val="24"/>
          <w:szCs w:val="24"/>
        </w:rPr>
        <w:t>На сайте городского округа размещен раздел «Сообщите о коррупции», позволяющий сообщить о фактах коррупции в органах местного самоуправления. На данный момент сообщений о фактах коррупции не поступало.</w:t>
      </w:r>
    </w:p>
    <w:p w:rsidR="007C29B5" w:rsidRPr="006B4535" w:rsidRDefault="007C29B5" w:rsidP="007C29B5">
      <w:pPr>
        <w:pStyle w:val="a3"/>
        <w:ind w:left="0" w:firstLine="709"/>
        <w:jc w:val="both"/>
        <w:rPr>
          <w:rFonts w:ascii="Times New Roman" w:hAnsi="Times New Roman" w:cs="Times New Roman"/>
          <w:sz w:val="24"/>
          <w:szCs w:val="24"/>
        </w:rPr>
      </w:pPr>
      <w:r w:rsidRPr="006B4535">
        <w:rPr>
          <w:rFonts w:ascii="Times New Roman" w:hAnsi="Times New Roman" w:cs="Times New Roman"/>
          <w:sz w:val="24"/>
          <w:szCs w:val="24"/>
        </w:rPr>
        <w:t>В целях реализации возможности граждан беспрепятственно информировать о фактах совершения коррупционных правонарушений в органах местного самоуправления в администрации городского округа действует «горячая линия». Обращений не поступало.</w:t>
      </w:r>
    </w:p>
    <w:p w:rsidR="007C29B5" w:rsidRPr="006B4535" w:rsidRDefault="007C29B5" w:rsidP="007C29B5">
      <w:pPr>
        <w:pStyle w:val="a3"/>
        <w:ind w:left="0" w:firstLine="709"/>
        <w:jc w:val="both"/>
        <w:rPr>
          <w:rFonts w:ascii="Times New Roman" w:hAnsi="Times New Roman" w:cs="Times New Roman"/>
          <w:sz w:val="24"/>
          <w:szCs w:val="24"/>
        </w:rPr>
      </w:pPr>
      <w:r w:rsidRPr="006B4535">
        <w:rPr>
          <w:rFonts w:ascii="Times New Roman" w:hAnsi="Times New Roman" w:cs="Times New Roman"/>
          <w:sz w:val="24"/>
          <w:szCs w:val="24"/>
        </w:rPr>
        <w:t>В администрации городского округа установлен информационный стенд, на котором размещена информация по вопросам профилактики коррупционных и иных правонарушений.</w:t>
      </w:r>
    </w:p>
    <w:p w:rsidR="007C29B5" w:rsidRPr="006B4535" w:rsidRDefault="007C29B5" w:rsidP="007C29B5">
      <w:pPr>
        <w:pStyle w:val="a3"/>
        <w:ind w:left="0" w:firstLine="709"/>
        <w:jc w:val="both"/>
        <w:rPr>
          <w:rFonts w:ascii="Times New Roman" w:hAnsi="Times New Roman" w:cs="Times New Roman"/>
          <w:sz w:val="24"/>
          <w:szCs w:val="24"/>
        </w:rPr>
      </w:pPr>
      <w:r w:rsidRPr="006B4535">
        <w:rPr>
          <w:rFonts w:ascii="Times New Roman" w:hAnsi="Times New Roman" w:cs="Times New Roman"/>
          <w:sz w:val="24"/>
          <w:szCs w:val="24"/>
        </w:rPr>
        <w:t>Администрацией городского округа обеспечено участие институтов гражданского общества в противодействии коррупции:</w:t>
      </w:r>
    </w:p>
    <w:p w:rsidR="007C29B5" w:rsidRPr="006B4535" w:rsidRDefault="007C29B5" w:rsidP="007C29B5">
      <w:pPr>
        <w:pStyle w:val="a3"/>
        <w:ind w:left="0" w:firstLine="709"/>
        <w:jc w:val="both"/>
        <w:rPr>
          <w:rFonts w:ascii="Times New Roman" w:hAnsi="Times New Roman" w:cs="Times New Roman"/>
          <w:sz w:val="24"/>
          <w:szCs w:val="24"/>
        </w:rPr>
      </w:pPr>
      <w:r w:rsidRPr="006B4535">
        <w:rPr>
          <w:rFonts w:ascii="Times New Roman" w:hAnsi="Times New Roman" w:cs="Times New Roman"/>
          <w:sz w:val="24"/>
          <w:szCs w:val="24"/>
        </w:rPr>
        <w:t xml:space="preserve">- по вопросам градостроительной деятельности, вопросам предоставления земельных участков, находящихся в муниципальной собственности, бюджетным вопросам в случаях, предусмотренных земельным, градостроительным, бюджетным законодательством Российской Федерации проводятся общественные (публичные) слушания; </w:t>
      </w:r>
    </w:p>
    <w:p w:rsidR="007C29B5" w:rsidRPr="006B4535" w:rsidRDefault="007C29B5" w:rsidP="007C29B5">
      <w:pPr>
        <w:pStyle w:val="a3"/>
        <w:ind w:left="0" w:firstLine="709"/>
        <w:jc w:val="both"/>
        <w:rPr>
          <w:rFonts w:ascii="Times New Roman" w:hAnsi="Times New Roman" w:cs="Times New Roman"/>
          <w:sz w:val="24"/>
          <w:szCs w:val="24"/>
        </w:rPr>
      </w:pPr>
      <w:r w:rsidRPr="006B4535">
        <w:rPr>
          <w:rFonts w:ascii="Times New Roman" w:hAnsi="Times New Roman" w:cs="Times New Roman"/>
          <w:sz w:val="24"/>
          <w:szCs w:val="24"/>
        </w:rPr>
        <w:t>- обеспечена возможность проведения независимой антикоррупционной экспертизы муниципальных правовых актов и их проектов (на официальном сайте администрации существует соответствующий раздел);</w:t>
      </w:r>
    </w:p>
    <w:p w:rsidR="007C29B5" w:rsidRPr="006B4535" w:rsidRDefault="007C29B5" w:rsidP="007C29B5">
      <w:pPr>
        <w:pStyle w:val="a3"/>
        <w:ind w:left="0" w:firstLine="709"/>
        <w:jc w:val="both"/>
        <w:rPr>
          <w:rFonts w:ascii="Times New Roman" w:hAnsi="Times New Roman" w:cs="Times New Roman"/>
          <w:sz w:val="24"/>
          <w:szCs w:val="24"/>
        </w:rPr>
      </w:pPr>
      <w:r w:rsidRPr="006B4535">
        <w:rPr>
          <w:rFonts w:ascii="Times New Roman" w:hAnsi="Times New Roman" w:cs="Times New Roman"/>
          <w:sz w:val="24"/>
          <w:szCs w:val="24"/>
        </w:rPr>
        <w:t xml:space="preserve">- обеспечена работа общественного совета ГО «Александровск – Сахалинский район». </w:t>
      </w:r>
    </w:p>
    <w:p w:rsidR="007C29B5" w:rsidRPr="006B4535" w:rsidRDefault="007C29B5" w:rsidP="007C29B5">
      <w:pPr>
        <w:pStyle w:val="a3"/>
        <w:ind w:left="0" w:firstLine="709"/>
        <w:jc w:val="both"/>
        <w:rPr>
          <w:rFonts w:ascii="Times New Roman" w:hAnsi="Times New Roman" w:cs="Times New Roman"/>
          <w:sz w:val="24"/>
          <w:szCs w:val="24"/>
        </w:rPr>
      </w:pPr>
      <w:r w:rsidRPr="006B4535">
        <w:rPr>
          <w:rFonts w:ascii="Times New Roman" w:hAnsi="Times New Roman" w:cs="Times New Roman"/>
          <w:sz w:val="24"/>
          <w:szCs w:val="24"/>
        </w:rPr>
        <w:t>Во исполнение Указа Президента РФ от 01.04.2016 № 147 «О Национальном плане противодействия коррупции на 2016 - 2017 годы» администрацией утвержден план противодействия коррупции в городском округе «Александровск-Сахалинский район» на 2016- 2018 годы», в который включено 29 мероприятий. В соответствии с Планом проводится работа по разработке и внедрению административных регламентов исполнения государственных (муниципальных) услуг (функций), совершенствованию механизма деятельности по размещению муниципальных заказов, внедрению антикоррупционных механизмов в рамках реализации кадровой политики, организации проведения антикоррупционной экспертизы нормативных правовых актов и их проектов, и другое.</w:t>
      </w:r>
    </w:p>
    <w:p w:rsidR="007C29B5" w:rsidRPr="006B4535" w:rsidRDefault="007C29B5" w:rsidP="007C29B5">
      <w:pPr>
        <w:pStyle w:val="a3"/>
        <w:ind w:left="0" w:firstLine="709"/>
        <w:jc w:val="both"/>
        <w:rPr>
          <w:rFonts w:ascii="Times New Roman" w:hAnsi="Times New Roman" w:cs="Times New Roman"/>
          <w:sz w:val="24"/>
          <w:szCs w:val="24"/>
        </w:rPr>
      </w:pPr>
      <w:r w:rsidRPr="006B4535">
        <w:rPr>
          <w:rFonts w:ascii="Times New Roman" w:hAnsi="Times New Roman" w:cs="Times New Roman"/>
          <w:sz w:val="24"/>
          <w:szCs w:val="24"/>
        </w:rPr>
        <w:t xml:space="preserve">В целях обеспечения противодействия коррупции в сфере административных процедур, исключения возможности возникновения коррупционных факторов и повышения прозрачности своей деятельности органами местного самоуправления городского округа утверждены актуализированные административные регламенты исполнения государственных (муниципальных) услуг. </w:t>
      </w:r>
    </w:p>
    <w:p w:rsidR="007C29B5" w:rsidRPr="006B4535" w:rsidRDefault="007C29B5" w:rsidP="007C29B5">
      <w:pPr>
        <w:pStyle w:val="a3"/>
        <w:ind w:left="0" w:firstLine="709"/>
        <w:jc w:val="both"/>
        <w:rPr>
          <w:rFonts w:ascii="Times New Roman" w:hAnsi="Times New Roman" w:cs="Times New Roman"/>
          <w:sz w:val="24"/>
          <w:szCs w:val="24"/>
        </w:rPr>
      </w:pPr>
      <w:r w:rsidRPr="006B4535">
        <w:rPr>
          <w:rFonts w:ascii="Times New Roman" w:hAnsi="Times New Roman" w:cs="Times New Roman"/>
          <w:sz w:val="24"/>
          <w:szCs w:val="24"/>
        </w:rPr>
        <w:t>По состоянию на 15.03.2018 года органами местного самоуправления организовано предоставление 98 муниципальных услуг, 34 из которых переведены в электронный вид, 78 муниципальных услуг передано в многофункциональный центр.</w:t>
      </w:r>
    </w:p>
    <w:p w:rsidR="007C29B5" w:rsidRPr="006B4535" w:rsidRDefault="007C29B5" w:rsidP="007C29B5">
      <w:pPr>
        <w:pStyle w:val="a3"/>
        <w:ind w:left="0" w:firstLine="709"/>
        <w:jc w:val="both"/>
        <w:rPr>
          <w:rFonts w:ascii="Times New Roman" w:hAnsi="Times New Roman" w:cs="Times New Roman"/>
          <w:sz w:val="24"/>
          <w:szCs w:val="24"/>
        </w:rPr>
      </w:pPr>
      <w:r w:rsidRPr="006B4535">
        <w:rPr>
          <w:rFonts w:ascii="Times New Roman" w:hAnsi="Times New Roman" w:cs="Times New Roman"/>
          <w:sz w:val="24"/>
          <w:szCs w:val="24"/>
        </w:rPr>
        <w:t>В администрации городского округа создана и действует комиссия по соблюдению требований к служебному поведению муниципальных служащих, замещающих должности муниципальной службы и урегулирования конфликта интересов.</w:t>
      </w:r>
    </w:p>
    <w:p w:rsidR="007C29B5" w:rsidRPr="006B4535" w:rsidRDefault="007C29B5" w:rsidP="007C29B5">
      <w:pPr>
        <w:pStyle w:val="a3"/>
        <w:ind w:left="0" w:firstLine="709"/>
        <w:jc w:val="both"/>
        <w:rPr>
          <w:rFonts w:ascii="Times New Roman" w:hAnsi="Times New Roman" w:cs="Times New Roman"/>
          <w:sz w:val="24"/>
          <w:szCs w:val="24"/>
        </w:rPr>
      </w:pPr>
      <w:r w:rsidRPr="006B4535">
        <w:rPr>
          <w:rFonts w:ascii="Times New Roman" w:hAnsi="Times New Roman" w:cs="Times New Roman"/>
          <w:sz w:val="24"/>
          <w:szCs w:val="24"/>
        </w:rPr>
        <w:t>В 2017 году заседания Комиссии не проводились в связи с отсутствием оснований для их проведения.</w:t>
      </w:r>
    </w:p>
    <w:p w:rsidR="007C29B5" w:rsidRPr="006B4535" w:rsidRDefault="007C29B5" w:rsidP="007C29B5">
      <w:pPr>
        <w:pStyle w:val="a3"/>
        <w:ind w:left="0" w:firstLine="709"/>
        <w:jc w:val="both"/>
        <w:rPr>
          <w:rFonts w:ascii="Times New Roman" w:hAnsi="Times New Roman" w:cs="Times New Roman"/>
          <w:bCs/>
          <w:sz w:val="24"/>
          <w:szCs w:val="24"/>
        </w:rPr>
      </w:pPr>
      <w:r w:rsidRPr="006B4535">
        <w:rPr>
          <w:rFonts w:ascii="Times New Roman" w:hAnsi="Times New Roman" w:cs="Times New Roman"/>
          <w:sz w:val="24"/>
          <w:szCs w:val="24"/>
        </w:rPr>
        <w:t>В органах местного самоуправления городского округа обеспечено проведение анализа с</w:t>
      </w:r>
      <w:r w:rsidRPr="006B4535">
        <w:rPr>
          <w:rFonts w:ascii="Times New Roman" w:hAnsi="Times New Roman" w:cs="Times New Roman"/>
          <w:bCs/>
          <w:sz w:val="24"/>
          <w:szCs w:val="24"/>
        </w:rPr>
        <w:t xml:space="preserve">ведений о доходах, об имуществе и обязательствах имущественного характера </w:t>
      </w:r>
      <w:r w:rsidRPr="006B4535">
        <w:rPr>
          <w:rFonts w:ascii="Times New Roman" w:hAnsi="Times New Roman" w:cs="Times New Roman"/>
          <w:sz w:val="24"/>
          <w:szCs w:val="24"/>
        </w:rPr>
        <w:t>гражданина при поступлении на муниципальную службу,</w:t>
      </w:r>
      <w:r w:rsidRPr="006B4535">
        <w:rPr>
          <w:rFonts w:ascii="Times New Roman" w:hAnsi="Times New Roman" w:cs="Times New Roman"/>
          <w:bCs/>
          <w:sz w:val="24"/>
          <w:szCs w:val="24"/>
        </w:rPr>
        <w:t xml:space="preserve"> муниципального служащего</w:t>
      </w:r>
      <w:r w:rsidRPr="006B4535">
        <w:rPr>
          <w:rFonts w:ascii="Times New Roman" w:hAnsi="Times New Roman" w:cs="Times New Roman"/>
          <w:sz w:val="24"/>
          <w:szCs w:val="24"/>
        </w:rPr>
        <w:t xml:space="preserve"> при прохождении муниципальной службы</w:t>
      </w:r>
      <w:r w:rsidRPr="006B4535">
        <w:rPr>
          <w:rFonts w:ascii="Times New Roman" w:hAnsi="Times New Roman" w:cs="Times New Roman"/>
          <w:bCs/>
          <w:sz w:val="24"/>
          <w:szCs w:val="24"/>
        </w:rPr>
        <w:t>.</w:t>
      </w:r>
    </w:p>
    <w:p w:rsidR="007C29B5" w:rsidRPr="006B4535" w:rsidRDefault="007C29B5" w:rsidP="007C29B5">
      <w:pPr>
        <w:pStyle w:val="a3"/>
        <w:ind w:left="0" w:firstLine="709"/>
        <w:jc w:val="both"/>
        <w:rPr>
          <w:rFonts w:ascii="Times New Roman" w:hAnsi="Times New Roman" w:cs="Times New Roman"/>
          <w:bCs/>
          <w:sz w:val="24"/>
          <w:szCs w:val="24"/>
        </w:rPr>
      </w:pPr>
      <w:r w:rsidRPr="006B4535">
        <w:rPr>
          <w:rFonts w:ascii="Times New Roman" w:hAnsi="Times New Roman" w:cs="Times New Roman"/>
          <w:bCs/>
          <w:sz w:val="24"/>
          <w:szCs w:val="24"/>
        </w:rPr>
        <w:t>Кроме того, в целях соблюдения законодательства о противодействии коррупции в 2017 году разработаны следующие нормативно-правовые акты:</w:t>
      </w:r>
    </w:p>
    <w:p w:rsidR="007C29B5" w:rsidRPr="006B4535" w:rsidRDefault="007C29B5" w:rsidP="007C29B5">
      <w:pPr>
        <w:pStyle w:val="a3"/>
        <w:ind w:left="0" w:firstLine="709"/>
        <w:jc w:val="both"/>
        <w:rPr>
          <w:rFonts w:ascii="Times New Roman" w:hAnsi="Times New Roman" w:cs="Times New Roman"/>
          <w:sz w:val="24"/>
          <w:szCs w:val="24"/>
        </w:rPr>
      </w:pPr>
      <w:r>
        <w:rPr>
          <w:rFonts w:ascii="Times New Roman" w:hAnsi="Times New Roman" w:cs="Times New Roman"/>
          <w:bCs/>
          <w:sz w:val="24"/>
          <w:szCs w:val="24"/>
        </w:rPr>
        <w:t>-</w:t>
      </w:r>
      <w:r w:rsidRPr="006B4535">
        <w:rPr>
          <w:rFonts w:ascii="Times New Roman" w:hAnsi="Times New Roman" w:cs="Times New Roman"/>
          <w:bCs/>
          <w:sz w:val="24"/>
          <w:szCs w:val="24"/>
        </w:rPr>
        <w:t xml:space="preserve">Постановление администрации городского округа от </w:t>
      </w:r>
      <w:proofErr w:type="gramStart"/>
      <w:r w:rsidRPr="006B4535">
        <w:rPr>
          <w:rFonts w:ascii="Times New Roman" w:hAnsi="Times New Roman" w:cs="Times New Roman"/>
          <w:sz w:val="24"/>
          <w:szCs w:val="24"/>
        </w:rPr>
        <w:t>13.03.2017  №</w:t>
      </w:r>
      <w:proofErr w:type="gramEnd"/>
      <w:r w:rsidRPr="006B4535">
        <w:rPr>
          <w:rFonts w:ascii="Times New Roman" w:hAnsi="Times New Roman" w:cs="Times New Roman"/>
          <w:sz w:val="24"/>
          <w:szCs w:val="24"/>
        </w:rPr>
        <w:t xml:space="preserve"> 180 «Об утверждении Положения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7C29B5" w:rsidRDefault="007C29B5" w:rsidP="007C29B5">
      <w:pPr>
        <w:pStyle w:val="a3"/>
        <w:ind w:left="0" w:firstLine="709"/>
        <w:jc w:val="both"/>
        <w:rPr>
          <w:rFonts w:ascii="Times New Roman" w:hAnsi="Times New Roman" w:cs="Times New Roman"/>
          <w:sz w:val="24"/>
          <w:szCs w:val="24"/>
        </w:rPr>
      </w:pPr>
      <w:r>
        <w:rPr>
          <w:rFonts w:ascii="Times New Roman" w:hAnsi="Times New Roman" w:cs="Times New Roman"/>
          <w:bCs/>
          <w:sz w:val="24"/>
          <w:szCs w:val="24"/>
        </w:rPr>
        <w:t>-</w:t>
      </w:r>
      <w:r w:rsidRPr="006B4535">
        <w:rPr>
          <w:rFonts w:ascii="Times New Roman" w:hAnsi="Times New Roman" w:cs="Times New Roman"/>
          <w:bCs/>
          <w:sz w:val="24"/>
          <w:szCs w:val="24"/>
        </w:rPr>
        <w:t xml:space="preserve">Постановление администрации городского округа от </w:t>
      </w:r>
      <w:r w:rsidRPr="006B4535">
        <w:rPr>
          <w:rFonts w:ascii="Times New Roman" w:hAnsi="Times New Roman" w:cs="Times New Roman"/>
          <w:sz w:val="24"/>
          <w:szCs w:val="24"/>
        </w:rPr>
        <w:t>25.04.2017 г. № 289 «Об утверждении требований к размещению и наполнению подраздела официального сайта городского округа «Александровск-Сахалинский район», посвященного вопросам противодействия коррупции».</w:t>
      </w:r>
    </w:p>
    <w:p w:rsidR="007C29B5" w:rsidRDefault="007C29B5" w:rsidP="000D677F">
      <w:pPr>
        <w:pStyle w:val="a3"/>
        <w:ind w:left="0" w:firstLine="709"/>
        <w:jc w:val="both"/>
        <w:rPr>
          <w:rFonts w:ascii="Times New Roman" w:hAnsi="Times New Roman" w:cs="Times New Roman"/>
          <w:sz w:val="24"/>
          <w:szCs w:val="24"/>
        </w:rPr>
      </w:pPr>
    </w:p>
    <w:p w:rsidR="000D677F" w:rsidRPr="00324CEC" w:rsidRDefault="000D677F" w:rsidP="000D677F">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На реализацию подпрограммы</w:t>
      </w:r>
      <w:r w:rsidRPr="00BB6889">
        <w:rPr>
          <w:rFonts w:ascii="Times New Roman" w:hAnsi="Times New Roman" w:cs="Times New Roman"/>
          <w:sz w:val="24"/>
          <w:szCs w:val="24"/>
        </w:rPr>
        <w:t xml:space="preserve"> «</w:t>
      </w:r>
      <w:r w:rsidRPr="00CC4E56">
        <w:rPr>
          <w:rFonts w:ascii="Times New Roman" w:hAnsi="Times New Roman" w:cs="Times New Roman"/>
          <w:sz w:val="24"/>
          <w:szCs w:val="24"/>
        </w:rPr>
        <w:t>Совершенствование системы управ</w:t>
      </w:r>
      <w:r>
        <w:rPr>
          <w:rFonts w:ascii="Times New Roman" w:hAnsi="Times New Roman" w:cs="Times New Roman"/>
          <w:sz w:val="24"/>
          <w:szCs w:val="24"/>
        </w:rPr>
        <w:t>ления муниципальным имуществом»</w:t>
      </w:r>
      <w:r w:rsidRPr="00324CEC">
        <w:rPr>
          <w:rFonts w:ascii="Times New Roman" w:hAnsi="Times New Roman" w:cs="Times New Roman"/>
          <w:sz w:val="24"/>
          <w:szCs w:val="24"/>
        </w:rPr>
        <w:t xml:space="preserve"> предусмотрено </w:t>
      </w:r>
      <w:r>
        <w:rPr>
          <w:rFonts w:ascii="Times New Roman" w:hAnsi="Times New Roman" w:cs="Times New Roman"/>
          <w:sz w:val="24"/>
          <w:szCs w:val="24"/>
        </w:rPr>
        <w:t>8918928,43</w:t>
      </w:r>
      <w:r w:rsidRPr="00324CEC">
        <w:rPr>
          <w:rFonts w:ascii="Times New Roman" w:hAnsi="Times New Roman" w:cs="Times New Roman"/>
          <w:sz w:val="24"/>
          <w:szCs w:val="24"/>
        </w:rPr>
        <w:t xml:space="preserve"> рублей. Освоено </w:t>
      </w:r>
      <w:r>
        <w:rPr>
          <w:rFonts w:ascii="Times New Roman" w:hAnsi="Times New Roman" w:cs="Times New Roman"/>
          <w:sz w:val="24"/>
          <w:szCs w:val="24"/>
        </w:rPr>
        <w:t>8647966,05</w:t>
      </w:r>
      <w:r w:rsidRPr="00324CEC">
        <w:rPr>
          <w:rFonts w:ascii="Times New Roman" w:hAnsi="Times New Roman" w:cs="Times New Roman"/>
          <w:sz w:val="24"/>
          <w:szCs w:val="24"/>
        </w:rPr>
        <w:t xml:space="preserve"> рублей или </w:t>
      </w:r>
      <w:r>
        <w:rPr>
          <w:rFonts w:ascii="Times New Roman" w:hAnsi="Times New Roman" w:cs="Times New Roman"/>
          <w:sz w:val="24"/>
          <w:szCs w:val="24"/>
        </w:rPr>
        <w:t>96,96</w:t>
      </w:r>
      <w:r w:rsidRPr="00324CEC">
        <w:rPr>
          <w:rFonts w:ascii="Times New Roman" w:hAnsi="Times New Roman" w:cs="Times New Roman"/>
          <w:sz w:val="24"/>
          <w:szCs w:val="24"/>
        </w:rPr>
        <w:t>%.</w:t>
      </w:r>
    </w:p>
    <w:p w:rsidR="000D677F" w:rsidRPr="00324CEC" w:rsidRDefault="000D677F" w:rsidP="000D677F">
      <w:pPr>
        <w:pStyle w:val="a3"/>
        <w:ind w:left="0" w:firstLine="709"/>
        <w:jc w:val="both"/>
        <w:rPr>
          <w:rFonts w:ascii="Times New Roman" w:hAnsi="Times New Roman" w:cs="Times New Roman"/>
          <w:sz w:val="24"/>
          <w:szCs w:val="24"/>
        </w:rPr>
      </w:pPr>
      <w:r w:rsidRPr="00324CEC">
        <w:rPr>
          <w:rFonts w:ascii="Times New Roman" w:hAnsi="Times New Roman" w:cs="Times New Roman"/>
          <w:sz w:val="24"/>
          <w:szCs w:val="24"/>
        </w:rPr>
        <w:t>Проведены мероприятия:</w:t>
      </w:r>
    </w:p>
    <w:p w:rsidR="000D677F" w:rsidRPr="00324CEC" w:rsidRDefault="000D677F" w:rsidP="000D677F">
      <w:pPr>
        <w:pStyle w:val="a3"/>
        <w:ind w:left="0" w:firstLine="709"/>
        <w:jc w:val="both"/>
        <w:rPr>
          <w:rFonts w:ascii="Times New Roman" w:hAnsi="Times New Roman" w:cs="Times New Roman"/>
          <w:sz w:val="24"/>
          <w:szCs w:val="24"/>
        </w:rPr>
      </w:pPr>
      <w:r w:rsidRPr="00324CEC">
        <w:rPr>
          <w:rFonts w:ascii="Times New Roman" w:hAnsi="Times New Roman" w:cs="Times New Roman"/>
          <w:sz w:val="24"/>
          <w:szCs w:val="24"/>
        </w:rPr>
        <w:t xml:space="preserve">1. оплата за землеустроительные работы по межеванию земельных участков (формирование межевого дела, согласование со смежными землепользователями, подготовка документов для постановки на кадастровый учет) </w:t>
      </w:r>
      <w:r>
        <w:rPr>
          <w:rFonts w:ascii="Times New Roman" w:hAnsi="Times New Roman" w:cs="Times New Roman"/>
          <w:sz w:val="24"/>
          <w:szCs w:val="24"/>
        </w:rPr>
        <w:t>442373,31</w:t>
      </w:r>
      <w:r w:rsidRPr="00324CEC">
        <w:rPr>
          <w:rFonts w:ascii="Times New Roman" w:hAnsi="Times New Roman" w:cs="Times New Roman"/>
          <w:sz w:val="24"/>
          <w:szCs w:val="24"/>
        </w:rPr>
        <w:t xml:space="preserve"> рублей.</w:t>
      </w:r>
    </w:p>
    <w:p w:rsidR="000D677F" w:rsidRDefault="000D677F" w:rsidP="000D677F">
      <w:pPr>
        <w:pStyle w:val="a3"/>
        <w:ind w:left="0" w:firstLine="709"/>
        <w:jc w:val="both"/>
        <w:rPr>
          <w:rFonts w:ascii="Times New Roman" w:hAnsi="Times New Roman" w:cs="Times New Roman"/>
          <w:sz w:val="24"/>
          <w:szCs w:val="24"/>
        </w:rPr>
      </w:pPr>
      <w:r w:rsidRPr="00324CEC">
        <w:rPr>
          <w:rFonts w:ascii="Times New Roman" w:hAnsi="Times New Roman" w:cs="Times New Roman"/>
          <w:sz w:val="24"/>
          <w:szCs w:val="24"/>
        </w:rPr>
        <w:t xml:space="preserve">Оформлено </w:t>
      </w:r>
      <w:r>
        <w:rPr>
          <w:rFonts w:ascii="Times New Roman" w:hAnsi="Times New Roman" w:cs="Times New Roman"/>
          <w:sz w:val="24"/>
          <w:szCs w:val="24"/>
        </w:rPr>
        <w:t xml:space="preserve">14 </w:t>
      </w:r>
      <w:r w:rsidRPr="00324CEC">
        <w:rPr>
          <w:rFonts w:ascii="Times New Roman" w:hAnsi="Times New Roman" w:cs="Times New Roman"/>
          <w:sz w:val="24"/>
          <w:szCs w:val="24"/>
        </w:rPr>
        <w:t>межевых дела</w:t>
      </w:r>
      <w:r>
        <w:rPr>
          <w:rFonts w:ascii="Times New Roman" w:hAnsi="Times New Roman" w:cs="Times New Roman"/>
          <w:sz w:val="24"/>
          <w:szCs w:val="24"/>
        </w:rPr>
        <w:t>, из них на земельные участки:</w:t>
      </w:r>
    </w:p>
    <w:p w:rsidR="000D677F" w:rsidRPr="00673436" w:rsidRDefault="000D677F" w:rsidP="000D677F">
      <w:pPr>
        <w:pStyle w:val="a3"/>
        <w:spacing w:after="0" w:line="240" w:lineRule="auto"/>
        <w:ind w:left="0" w:firstLine="709"/>
        <w:jc w:val="both"/>
        <w:rPr>
          <w:rFonts w:ascii="Times New Roman" w:hAnsi="Times New Roman" w:cs="Times New Roman"/>
          <w:sz w:val="24"/>
          <w:szCs w:val="24"/>
        </w:rPr>
      </w:pPr>
      <w:r w:rsidRPr="00673436">
        <w:rPr>
          <w:rFonts w:ascii="Times New Roman" w:hAnsi="Times New Roman" w:cs="Times New Roman"/>
          <w:color w:val="000000"/>
          <w:sz w:val="24"/>
          <w:szCs w:val="24"/>
        </w:rPr>
        <w:t xml:space="preserve">- предназначенных </w:t>
      </w:r>
      <w:r w:rsidRPr="00673436">
        <w:rPr>
          <w:rFonts w:ascii="Times New Roman" w:hAnsi="Times New Roman" w:cs="Times New Roman"/>
          <w:sz w:val="24"/>
          <w:szCs w:val="24"/>
        </w:rPr>
        <w:t xml:space="preserve">для развития животноводства, местоположение:  Сахалинская область, Александровск-Сахалинский район, район </w:t>
      </w:r>
      <w:proofErr w:type="spellStart"/>
      <w:r w:rsidRPr="00673436">
        <w:rPr>
          <w:rFonts w:ascii="Times New Roman" w:hAnsi="Times New Roman" w:cs="Times New Roman"/>
          <w:sz w:val="24"/>
          <w:szCs w:val="24"/>
        </w:rPr>
        <w:t>ул.Сахалинская</w:t>
      </w:r>
      <w:proofErr w:type="spellEnd"/>
      <w:r w:rsidRPr="00673436">
        <w:rPr>
          <w:rFonts w:ascii="Times New Roman" w:hAnsi="Times New Roman" w:cs="Times New Roman"/>
          <w:sz w:val="24"/>
          <w:szCs w:val="24"/>
        </w:rPr>
        <w:t>, площадь земельного участка - 111666 м</w:t>
      </w:r>
      <w:r w:rsidRPr="00673436">
        <w:rPr>
          <w:rFonts w:ascii="Times New Roman" w:hAnsi="Times New Roman" w:cs="Times New Roman"/>
          <w:sz w:val="24"/>
          <w:szCs w:val="24"/>
          <w:vertAlign w:val="superscript"/>
        </w:rPr>
        <w:t>2</w:t>
      </w:r>
      <w:r w:rsidRPr="00673436">
        <w:rPr>
          <w:rFonts w:ascii="Times New Roman" w:hAnsi="Times New Roman" w:cs="Times New Roman"/>
          <w:sz w:val="24"/>
          <w:szCs w:val="24"/>
        </w:rPr>
        <w:t xml:space="preserve"> и 53468 м</w:t>
      </w:r>
      <w:r w:rsidRPr="00673436">
        <w:rPr>
          <w:rFonts w:ascii="Times New Roman" w:hAnsi="Times New Roman" w:cs="Times New Roman"/>
          <w:sz w:val="24"/>
          <w:szCs w:val="24"/>
          <w:vertAlign w:val="superscript"/>
        </w:rPr>
        <w:t>2</w:t>
      </w:r>
      <w:r w:rsidRPr="00673436">
        <w:rPr>
          <w:rFonts w:ascii="Times New Roman" w:hAnsi="Times New Roman" w:cs="Times New Roman"/>
          <w:sz w:val="24"/>
          <w:szCs w:val="24"/>
        </w:rPr>
        <w:t>, категория земель: земли сельскохозяйственного назначения, кадастровый квартал 65:20:0000000;</w:t>
      </w:r>
    </w:p>
    <w:p w:rsidR="000D677F" w:rsidRPr="00673436" w:rsidRDefault="000D677F" w:rsidP="000D677F">
      <w:pPr>
        <w:spacing w:after="0" w:line="240" w:lineRule="auto"/>
        <w:ind w:firstLine="709"/>
        <w:jc w:val="both"/>
        <w:rPr>
          <w:rFonts w:ascii="Times New Roman" w:hAnsi="Times New Roman" w:cs="Times New Roman"/>
          <w:sz w:val="24"/>
          <w:szCs w:val="24"/>
        </w:rPr>
      </w:pPr>
      <w:r w:rsidRPr="00673436">
        <w:rPr>
          <w:rFonts w:ascii="Times New Roman" w:hAnsi="Times New Roman" w:cs="Times New Roman"/>
          <w:sz w:val="24"/>
          <w:szCs w:val="24"/>
        </w:rPr>
        <w:t>- под сенокошение: многоконтурный земельный участок  общей площадью 89800 м2, в том числе площадь ЗУ 1 составляет 4</w:t>
      </w:r>
      <w:r>
        <w:rPr>
          <w:rFonts w:ascii="Times New Roman" w:hAnsi="Times New Roman" w:cs="Times New Roman"/>
          <w:sz w:val="24"/>
          <w:szCs w:val="24"/>
        </w:rPr>
        <w:t>2000 м</w:t>
      </w:r>
      <w:r>
        <w:rPr>
          <w:rFonts w:ascii="Times New Roman" w:hAnsi="Times New Roman" w:cs="Times New Roman"/>
          <w:sz w:val="24"/>
          <w:szCs w:val="24"/>
          <w:vertAlign w:val="superscript"/>
        </w:rPr>
        <w:t>2</w:t>
      </w:r>
      <w:r>
        <w:rPr>
          <w:rFonts w:ascii="Times New Roman" w:hAnsi="Times New Roman" w:cs="Times New Roman"/>
          <w:sz w:val="24"/>
          <w:szCs w:val="24"/>
        </w:rPr>
        <w:t>, площадь ЗУ 2 - 47800 м</w:t>
      </w:r>
      <w:r>
        <w:rPr>
          <w:rFonts w:ascii="Times New Roman" w:hAnsi="Times New Roman" w:cs="Times New Roman"/>
          <w:sz w:val="24"/>
          <w:szCs w:val="24"/>
          <w:vertAlign w:val="superscript"/>
        </w:rPr>
        <w:t>2</w:t>
      </w:r>
      <w:r w:rsidRPr="00673436">
        <w:rPr>
          <w:rFonts w:ascii="Times New Roman" w:hAnsi="Times New Roman" w:cs="Times New Roman"/>
          <w:sz w:val="24"/>
          <w:szCs w:val="24"/>
        </w:rPr>
        <w:t xml:space="preserve">. Местоположение земельного участка: Сахалинская область, Александровск-Сахалинский район. Категория земель: земли сельскохозяйственного назначения; </w:t>
      </w:r>
    </w:p>
    <w:p w:rsidR="000D677F" w:rsidRPr="00673436" w:rsidRDefault="000D677F" w:rsidP="000D677F">
      <w:pPr>
        <w:spacing w:after="0" w:line="240" w:lineRule="auto"/>
        <w:ind w:firstLine="709"/>
        <w:jc w:val="both"/>
        <w:rPr>
          <w:rFonts w:ascii="Times New Roman" w:hAnsi="Times New Roman" w:cs="Times New Roman"/>
          <w:sz w:val="24"/>
          <w:szCs w:val="24"/>
        </w:rPr>
      </w:pPr>
      <w:r w:rsidRPr="00673436">
        <w:rPr>
          <w:rFonts w:ascii="Times New Roman" w:hAnsi="Times New Roman" w:cs="Times New Roman"/>
          <w:sz w:val="24"/>
          <w:szCs w:val="24"/>
        </w:rPr>
        <w:t xml:space="preserve">- под размещение кладбища: земельный участок площадью 30180 </w:t>
      </w:r>
      <w:proofErr w:type="spellStart"/>
      <w:r w:rsidRPr="00673436">
        <w:rPr>
          <w:rFonts w:ascii="Times New Roman" w:hAnsi="Times New Roman" w:cs="Times New Roman"/>
          <w:sz w:val="24"/>
          <w:szCs w:val="24"/>
        </w:rPr>
        <w:t>кв.м</w:t>
      </w:r>
      <w:proofErr w:type="spellEnd"/>
      <w:r w:rsidRPr="00673436">
        <w:rPr>
          <w:rFonts w:ascii="Times New Roman" w:hAnsi="Times New Roman" w:cs="Times New Roman"/>
          <w:sz w:val="24"/>
          <w:szCs w:val="24"/>
        </w:rPr>
        <w:t xml:space="preserve">. Местоположение земельного участка: Сахалинская область, Александровск-Сахалинский район, с. </w:t>
      </w:r>
      <w:proofErr w:type="spellStart"/>
      <w:r w:rsidRPr="00673436">
        <w:rPr>
          <w:rFonts w:ascii="Times New Roman" w:hAnsi="Times New Roman" w:cs="Times New Roman"/>
          <w:sz w:val="24"/>
          <w:szCs w:val="24"/>
        </w:rPr>
        <w:t>Хоэ</w:t>
      </w:r>
      <w:proofErr w:type="spellEnd"/>
      <w:r w:rsidRPr="00673436">
        <w:rPr>
          <w:rFonts w:ascii="Times New Roman" w:hAnsi="Times New Roman" w:cs="Times New Roman"/>
          <w:sz w:val="24"/>
          <w:szCs w:val="24"/>
        </w:rPr>
        <w:t>. Категория земель: земли сельскохозяйственного назначения;</w:t>
      </w:r>
    </w:p>
    <w:p w:rsidR="000D677F" w:rsidRPr="00673436" w:rsidRDefault="000D677F" w:rsidP="000D677F">
      <w:pPr>
        <w:spacing w:after="0" w:line="240" w:lineRule="auto"/>
        <w:ind w:firstLine="709"/>
        <w:jc w:val="both"/>
        <w:rPr>
          <w:rFonts w:ascii="Times New Roman" w:hAnsi="Times New Roman" w:cs="Times New Roman"/>
          <w:sz w:val="24"/>
          <w:szCs w:val="24"/>
        </w:rPr>
      </w:pPr>
      <w:r w:rsidRPr="00673436">
        <w:rPr>
          <w:rFonts w:ascii="Times New Roman" w:hAnsi="Times New Roman" w:cs="Times New Roman"/>
          <w:sz w:val="24"/>
          <w:szCs w:val="24"/>
        </w:rPr>
        <w:t>- под размещение административно-производственных зданий: зем</w:t>
      </w:r>
      <w:r>
        <w:rPr>
          <w:rFonts w:ascii="Times New Roman" w:hAnsi="Times New Roman" w:cs="Times New Roman"/>
          <w:sz w:val="24"/>
          <w:szCs w:val="24"/>
        </w:rPr>
        <w:t>ельный участок площадью 10573 м</w:t>
      </w:r>
      <w:r>
        <w:rPr>
          <w:rFonts w:ascii="Times New Roman" w:hAnsi="Times New Roman" w:cs="Times New Roman"/>
          <w:sz w:val="24"/>
          <w:szCs w:val="24"/>
          <w:vertAlign w:val="superscript"/>
        </w:rPr>
        <w:t>2</w:t>
      </w:r>
      <w:r w:rsidRPr="00673436">
        <w:rPr>
          <w:rFonts w:ascii="Times New Roman" w:hAnsi="Times New Roman" w:cs="Times New Roman"/>
          <w:sz w:val="24"/>
          <w:szCs w:val="24"/>
        </w:rPr>
        <w:t xml:space="preserve">. Местоположение земельного участка: Сахалинская область, Александровск - Сахалинский район,   г. Александровск-Сахалинский, ул. Аболтина, 42А.  Категория земель: земли населенных пунктов. Доступ к земельному участку будет осуществляться посредством земель общего пользования; </w:t>
      </w:r>
    </w:p>
    <w:p w:rsidR="000D677F" w:rsidRPr="00673436" w:rsidRDefault="000D677F" w:rsidP="000D677F">
      <w:pPr>
        <w:spacing w:after="0" w:line="240" w:lineRule="auto"/>
        <w:ind w:firstLine="709"/>
        <w:jc w:val="both"/>
        <w:rPr>
          <w:rFonts w:ascii="Times New Roman" w:hAnsi="Times New Roman" w:cs="Times New Roman"/>
          <w:sz w:val="24"/>
          <w:szCs w:val="24"/>
        </w:rPr>
      </w:pPr>
      <w:r w:rsidRPr="00673436">
        <w:rPr>
          <w:rFonts w:ascii="Times New Roman" w:hAnsi="Times New Roman" w:cs="Times New Roman"/>
          <w:sz w:val="24"/>
          <w:szCs w:val="24"/>
        </w:rPr>
        <w:t xml:space="preserve">- под строительство водопроводной насосной станции технического водовода II подъема:  земельный участок площадью 1404 </w:t>
      </w:r>
      <w:proofErr w:type="spellStart"/>
      <w:r w:rsidRPr="00673436">
        <w:rPr>
          <w:rFonts w:ascii="Times New Roman" w:hAnsi="Times New Roman" w:cs="Times New Roman"/>
          <w:sz w:val="24"/>
          <w:szCs w:val="24"/>
        </w:rPr>
        <w:t>кв.м</w:t>
      </w:r>
      <w:proofErr w:type="spellEnd"/>
      <w:r w:rsidRPr="00673436">
        <w:rPr>
          <w:rFonts w:ascii="Times New Roman" w:hAnsi="Times New Roman" w:cs="Times New Roman"/>
          <w:sz w:val="24"/>
          <w:szCs w:val="24"/>
        </w:rPr>
        <w:t xml:space="preserve">.  Местоположение земельного участка: Сахалинская область, Александровск-Сахалинский район, юго-восточная сторона </w:t>
      </w:r>
      <w:proofErr w:type="spellStart"/>
      <w:r w:rsidRPr="00673436">
        <w:rPr>
          <w:rFonts w:ascii="Times New Roman" w:hAnsi="Times New Roman" w:cs="Times New Roman"/>
          <w:sz w:val="24"/>
          <w:szCs w:val="24"/>
        </w:rPr>
        <w:t>ул.Верхне</w:t>
      </w:r>
      <w:proofErr w:type="spellEnd"/>
      <w:r w:rsidRPr="00673436">
        <w:rPr>
          <w:rFonts w:ascii="Times New Roman" w:hAnsi="Times New Roman" w:cs="Times New Roman"/>
          <w:sz w:val="24"/>
          <w:szCs w:val="24"/>
        </w:rPr>
        <w:t>-Кавказская. Категория земель: земли населенных пунктов;</w:t>
      </w:r>
    </w:p>
    <w:p w:rsidR="000D677F" w:rsidRPr="00673436" w:rsidRDefault="000D677F" w:rsidP="000D677F">
      <w:pPr>
        <w:tabs>
          <w:tab w:val="left" w:pos="7200"/>
        </w:tabs>
        <w:spacing w:after="0" w:line="240" w:lineRule="auto"/>
        <w:ind w:firstLine="709"/>
        <w:jc w:val="both"/>
        <w:rPr>
          <w:rFonts w:ascii="Times New Roman" w:hAnsi="Times New Roman" w:cs="Times New Roman"/>
          <w:sz w:val="24"/>
          <w:szCs w:val="24"/>
        </w:rPr>
      </w:pPr>
      <w:r w:rsidRPr="00673436">
        <w:rPr>
          <w:rFonts w:ascii="Times New Roman" w:hAnsi="Times New Roman" w:cs="Times New Roman"/>
          <w:sz w:val="24"/>
          <w:szCs w:val="24"/>
        </w:rPr>
        <w:t xml:space="preserve">- под строительство автомобильного моста, через реку в </w:t>
      </w:r>
      <w:proofErr w:type="spellStart"/>
      <w:r w:rsidRPr="00673436">
        <w:rPr>
          <w:rFonts w:ascii="Times New Roman" w:hAnsi="Times New Roman" w:cs="Times New Roman"/>
          <w:sz w:val="24"/>
          <w:szCs w:val="24"/>
        </w:rPr>
        <w:t>с.Хоэ</w:t>
      </w:r>
      <w:proofErr w:type="spellEnd"/>
      <w:r w:rsidRPr="00673436">
        <w:rPr>
          <w:rFonts w:ascii="Times New Roman" w:hAnsi="Times New Roman" w:cs="Times New Roman"/>
          <w:sz w:val="24"/>
          <w:szCs w:val="24"/>
        </w:rPr>
        <w:t xml:space="preserve">, местоположение многоконтурного земельного участка: </w:t>
      </w:r>
    </w:p>
    <w:p w:rsidR="000D677F" w:rsidRPr="00673436" w:rsidRDefault="000D677F" w:rsidP="000D677F">
      <w:pPr>
        <w:tabs>
          <w:tab w:val="left" w:pos="7200"/>
        </w:tabs>
        <w:spacing w:after="0" w:line="240" w:lineRule="auto"/>
        <w:ind w:firstLine="709"/>
        <w:jc w:val="both"/>
        <w:rPr>
          <w:rFonts w:ascii="Times New Roman" w:hAnsi="Times New Roman" w:cs="Times New Roman"/>
          <w:sz w:val="24"/>
          <w:szCs w:val="24"/>
        </w:rPr>
      </w:pPr>
      <w:r w:rsidRPr="00673436">
        <w:rPr>
          <w:rFonts w:ascii="Times New Roman" w:hAnsi="Times New Roman" w:cs="Times New Roman"/>
          <w:sz w:val="24"/>
          <w:szCs w:val="24"/>
        </w:rPr>
        <w:t xml:space="preserve">ЗУ1 (1): Сахалинская область, Александровск-Сахалинский район, с. </w:t>
      </w:r>
      <w:proofErr w:type="spellStart"/>
      <w:r w:rsidRPr="00673436">
        <w:rPr>
          <w:rFonts w:ascii="Times New Roman" w:hAnsi="Times New Roman" w:cs="Times New Roman"/>
          <w:sz w:val="24"/>
          <w:szCs w:val="24"/>
        </w:rPr>
        <w:t>Хоэ</w:t>
      </w:r>
      <w:proofErr w:type="spellEnd"/>
      <w:r w:rsidRPr="00673436">
        <w:rPr>
          <w:rFonts w:ascii="Times New Roman" w:hAnsi="Times New Roman" w:cs="Times New Roman"/>
          <w:sz w:val="24"/>
          <w:szCs w:val="24"/>
        </w:rPr>
        <w:t>, п</w:t>
      </w:r>
      <w:r>
        <w:rPr>
          <w:rFonts w:ascii="Times New Roman" w:hAnsi="Times New Roman" w:cs="Times New Roman"/>
          <w:sz w:val="24"/>
          <w:szCs w:val="24"/>
        </w:rPr>
        <w:t>лощадь земельного участка 254 м</w:t>
      </w:r>
      <w:r>
        <w:rPr>
          <w:rFonts w:ascii="Times New Roman" w:hAnsi="Times New Roman" w:cs="Times New Roman"/>
          <w:sz w:val="24"/>
          <w:szCs w:val="24"/>
          <w:vertAlign w:val="superscript"/>
        </w:rPr>
        <w:t>2</w:t>
      </w:r>
      <w:r w:rsidRPr="00673436">
        <w:rPr>
          <w:rFonts w:ascii="Times New Roman" w:hAnsi="Times New Roman" w:cs="Times New Roman"/>
          <w:sz w:val="24"/>
          <w:szCs w:val="24"/>
        </w:rPr>
        <w:t>,  категория земель: земли населенных пунктов. Разрешенное использование: автомобильный транспорт, кадастровый квартал 65:20:0000010;</w:t>
      </w:r>
    </w:p>
    <w:p w:rsidR="000D677F" w:rsidRPr="00673436" w:rsidRDefault="000D677F" w:rsidP="000D677F">
      <w:pPr>
        <w:tabs>
          <w:tab w:val="left" w:pos="7200"/>
        </w:tabs>
        <w:spacing w:after="0" w:line="240" w:lineRule="auto"/>
        <w:ind w:firstLine="709"/>
        <w:jc w:val="both"/>
        <w:rPr>
          <w:rFonts w:ascii="Times New Roman" w:hAnsi="Times New Roman" w:cs="Times New Roman"/>
          <w:sz w:val="24"/>
          <w:szCs w:val="24"/>
        </w:rPr>
      </w:pPr>
      <w:r w:rsidRPr="00673436">
        <w:rPr>
          <w:rFonts w:ascii="Times New Roman" w:hAnsi="Times New Roman" w:cs="Times New Roman"/>
          <w:sz w:val="24"/>
          <w:szCs w:val="24"/>
        </w:rPr>
        <w:t xml:space="preserve">ЗУ1 (2): Сахалинская область, Александровск-Сахалинский район, с. </w:t>
      </w:r>
      <w:proofErr w:type="spellStart"/>
      <w:r w:rsidRPr="00673436">
        <w:rPr>
          <w:rFonts w:ascii="Times New Roman" w:hAnsi="Times New Roman" w:cs="Times New Roman"/>
          <w:sz w:val="24"/>
          <w:szCs w:val="24"/>
        </w:rPr>
        <w:t>Хоэ</w:t>
      </w:r>
      <w:proofErr w:type="spellEnd"/>
      <w:r w:rsidRPr="00673436">
        <w:rPr>
          <w:rFonts w:ascii="Times New Roman" w:hAnsi="Times New Roman" w:cs="Times New Roman"/>
          <w:sz w:val="24"/>
          <w:szCs w:val="24"/>
        </w:rPr>
        <w:t>, п</w:t>
      </w:r>
      <w:r>
        <w:rPr>
          <w:rFonts w:ascii="Times New Roman" w:hAnsi="Times New Roman" w:cs="Times New Roman"/>
          <w:sz w:val="24"/>
          <w:szCs w:val="24"/>
        </w:rPr>
        <w:t>лощадь земельного участка 468 м</w:t>
      </w:r>
      <w:r>
        <w:rPr>
          <w:rFonts w:ascii="Times New Roman" w:hAnsi="Times New Roman" w:cs="Times New Roman"/>
          <w:sz w:val="24"/>
          <w:szCs w:val="24"/>
          <w:vertAlign w:val="superscript"/>
        </w:rPr>
        <w:t>2</w:t>
      </w:r>
      <w:r w:rsidRPr="00673436">
        <w:rPr>
          <w:rFonts w:ascii="Times New Roman" w:hAnsi="Times New Roman" w:cs="Times New Roman"/>
          <w:sz w:val="24"/>
          <w:szCs w:val="24"/>
        </w:rPr>
        <w:t>,  категория земель: земли населенных пунктов. Разрешенное использование: автомобильный транспорт, кадастровый квартал 65:20:0000010;</w:t>
      </w:r>
    </w:p>
    <w:p w:rsidR="000D677F" w:rsidRPr="00673436" w:rsidRDefault="000D677F" w:rsidP="000D677F">
      <w:pPr>
        <w:tabs>
          <w:tab w:val="left" w:pos="7200"/>
        </w:tabs>
        <w:spacing w:after="0" w:line="240" w:lineRule="auto"/>
        <w:ind w:firstLine="709"/>
        <w:jc w:val="both"/>
        <w:rPr>
          <w:rFonts w:ascii="Times New Roman" w:hAnsi="Times New Roman" w:cs="Times New Roman"/>
          <w:sz w:val="24"/>
          <w:szCs w:val="24"/>
        </w:rPr>
      </w:pPr>
      <w:r w:rsidRPr="00673436">
        <w:rPr>
          <w:rFonts w:ascii="Times New Roman" w:hAnsi="Times New Roman" w:cs="Times New Roman"/>
          <w:sz w:val="24"/>
          <w:szCs w:val="24"/>
        </w:rPr>
        <w:t xml:space="preserve">ЗУ1 (3): Сахалинская область, Александровск-Сахалинский район, с. </w:t>
      </w:r>
      <w:proofErr w:type="spellStart"/>
      <w:r w:rsidRPr="00673436">
        <w:rPr>
          <w:rFonts w:ascii="Times New Roman" w:hAnsi="Times New Roman" w:cs="Times New Roman"/>
          <w:sz w:val="24"/>
          <w:szCs w:val="24"/>
        </w:rPr>
        <w:t>Хоэ</w:t>
      </w:r>
      <w:proofErr w:type="spellEnd"/>
      <w:r w:rsidRPr="00673436">
        <w:rPr>
          <w:rFonts w:ascii="Times New Roman" w:hAnsi="Times New Roman" w:cs="Times New Roman"/>
          <w:sz w:val="24"/>
          <w:szCs w:val="24"/>
        </w:rPr>
        <w:t>, п</w:t>
      </w:r>
      <w:r>
        <w:rPr>
          <w:rFonts w:ascii="Times New Roman" w:hAnsi="Times New Roman" w:cs="Times New Roman"/>
          <w:sz w:val="24"/>
          <w:szCs w:val="24"/>
        </w:rPr>
        <w:t>лощадь земельного участка 254 м</w:t>
      </w:r>
      <w:r>
        <w:rPr>
          <w:rFonts w:ascii="Times New Roman" w:hAnsi="Times New Roman" w:cs="Times New Roman"/>
          <w:sz w:val="24"/>
          <w:szCs w:val="24"/>
          <w:vertAlign w:val="superscript"/>
        </w:rPr>
        <w:t>2</w:t>
      </w:r>
      <w:r w:rsidRPr="00673436">
        <w:rPr>
          <w:rFonts w:ascii="Times New Roman" w:hAnsi="Times New Roman" w:cs="Times New Roman"/>
          <w:sz w:val="24"/>
          <w:szCs w:val="24"/>
        </w:rPr>
        <w:t>,  категория земель: земли населенных пунктов. Разрешенное использование: автомобильный транспорт, кадастровый квартал 65:20:0000009;</w:t>
      </w:r>
    </w:p>
    <w:p w:rsidR="000D677F" w:rsidRPr="00673436" w:rsidRDefault="000D677F" w:rsidP="000D677F">
      <w:pPr>
        <w:tabs>
          <w:tab w:val="left" w:pos="7200"/>
        </w:tabs>
        <w:spacing w:after="0" w:line="240" w:lineRule="auto"/>
        <w:ind w:firstLine="709"/>
        <w:jc w:val="both"/>
        <w:rPr>
          <w:rFonts w:ascii="Times New Roman" w:hAnsi="Times New Roman" w:cs="Times New Roman"/>
          <w:sz w:val="24"/>
          <w:szCs w:val="24"/>
        </w:rPr>
      </w:pPr>
      <w:r w:rsidRPr="00673436">
        <w:rPr>
          <w:rFonts w:ascii="Times New Roman" w:hAnsi="Times New Roman" w:cs="Times New Roman"/>
          <w:sz w:val="24"/>
          <w:szCs w:val="24"/>
        </w:rPr>
        <w:t xml:space="preserve"> ЗУ1 (4): Сахалинская область, Александровск-Сахалинский район, с. </w:t>
      </w:r>
      <w:proofErr w:type="spellStart"/>
      <w:r w:rsidRPr="00673436">
        <w:rPr>
          <w:rFonts w:ascii="Times New Roman" w:hAnsi="Times New Roman" w:cs="Times New Roman"/>
          <w:sz w:val="24"/>
          <w:szCs w:val="24"/>
        </w:rPr>
        <w:t>Хоэ</w:t>
      </w:r>
      <w:proofErr w:type="spellEnd"/>
      <w:r w:rsidRPr="00673436">
        <w:rPr>
          <w:rFonts w:ascii="Times New Roman" w:hAnsi="Times New Roman" w:cs="Times New Roman"/>
          <w:sz w:val="24"/>
          <w:szCs w:val="24"/>
        </w:rPr>
        <w:t>, п</w:t>
      </w:r>
      <w:r>
        <w:rPr>
          <w:rFonts w:ascii="Times New Roman" w:hAnsi="Times New Roman" w:cs="Times New Roman"/>
          <w:sz w:val="24"/>
          <w:szCs w:val="24"/>
        </w:rPr>
        <w:t>лощадь земельного участка 628 м</w:t>
      </w:r>
      <w:r>
        <w:rPr>
          <w:rFonts w:ascii="Times New Roman" w:hAnsi="Times New Roman" w:cs="Times New Roman"/>
          <w:sz w:val="24"/>
          <w:szCs w:val="24"/>
          <w:vertAlign w:val="superscript"/>
        </w:rPr>
        <w:t>2</w:t>
      </w:r>
      <w:r w:rsidRPr="00673436">
        <w:rPr>
          <w:rFonts w:ascii="Times New Roman" w:hAnsi="Times New Roman" w:cs="Times New Roman"/>
          <w:sz w:val="24"/>
          <w:szCs w:val="24"/>
        </w:rPr>
        <w:t>,  категория земель: земли населенных пунктов. Разрешенное использование: автомобильный транспорт,  кадастровый квартал 65:20:0000009;</w:t>
      </w:r>
    </w:p>
    <w:p w:rsidR="000D677F" w:rsidRPr="00673436" w:rsidRDefault="000D677F" w:rsidP="000D677F">
      <w:pPr>
        <w:tabs>
          <w:tab w:val="left" w:pos="7200"/>
        </w:tabs>
        <w:spacing w:after="0" w:line="240" w:lineRule="auto"/>
        <w:ind w:firstLine="709"/>
        <w:jc w:val="both"/>
        <w:rPr>
          <w:rFonts w:ascii="Times New Roman" w:hAnsi="Times New Roman" w:cs="Times New Roman"/>
          <w:sz w:val="24"/>
          <w:szCs w:val="24"/>
        </w:rPr>
      </w:pPr>
      <w:r w:rsidRPr="00673436">
        <w:rPr>
          <w:rFonts w:ascii="Times New Roman" w:hAnsi="Times New Roman" w:cs="Times New Roman"/>
          <w:sz w:val="24"/>
          <w:szCs w:val="24"/>
        </w:rPr>
        <w:t xml:space="preserve">- под строительство автомобильного моста через реку в </w:t>
      </w:r>
      <w:proofErr w:type="spellStart"/>
      <w:r w:rsidRPr="00673436">
        <w:rPr>
          <w:rFonts w:ascii="Times New Roman" w:hAnsi="Times New Roman" w:cs="Times New Roman"/>
          <w:sz w:val="24"/>
          <w:szCs w:val="24"/>
        </w:rPr>
        <w:t>с.Хоэ</w:t>
      </w:r>
      <w:proofErr w:type="spellEnd"/>
      <w:r w:rsidRPr="00673436">
        <w:rPr>
          <w:rFonts w:ascii="Times New Roman" w:hAnsi="Times New Roman" w:cs="Times New Roman"/>
          <w:sz w:val="24"/>
          <w:szCs w:val="24"/>
        </w:rPr>
        <w:t xml:space="preserve">, местоположение многоконтурного земельного участка: </w:t>
      </w:r>
    </w:p>
    <w:p w:rsidR="000D677F" w:rsidRPr="00673436" w:rsidRDefault="000D677F" w:rsidP="000D677F">
      <w:pPr>
        <w:tabs>
          <w:tab w:val="left" w:pos="7200"/>
        </w:tabs>
        <w:spacing w:after="0" w:line="240" w:lineRule="auto"/>
        <w:ind w:firstLine="709"/>
        <w:jc w:val="both"/>
        <w:rPr>
          <w:rFonts w:ascii="Times New Roman" w:hAnsi="Times New Roman" w:cs="Times New Roman"/>
          <w:sz w:val="24"/>
          <w:szCs w:val="24"/>
        </w:rPr>
      </w:pPr>
      <w:r w:rsidRPr="00673436">
        <w:rPr>
          <w:rFonts w:ascii="Times New Roman" w:hAnsi="Times New Roman" w:cs="Times New Roman"/>
          <w:sz w:val="24"/>
          <w:szCs w:val="24"/>
        </w:rPr>
        <w:t xml:space="preserve">ЗУ2 (1): Сахалинская область, Александровск-Сахалинский район, с. </w:t>
      </w:r>
      <w:proofErr w:type="spellStart"/>
      <w:r w:rsidRPr="00673436">
        <w:rPr>
          <w:rFonts w:ascii="Times New Roman" w:hAnsi="Times New Roman" w:cs="Times New Roman"/>
          <w:sz w:val="24"/>
          <w:szCs w:val="24"/>
        </w:rPr>
        <w:t>Хоэ</w:t>
      </w:r>
      <w:proofErr w:type="spellEnd"/>
      <w:r w:rsidRPr="00673436">
        <w:rPr>
          <w:rFonts w:ascii="Times New Roman" w:hAnsi="Times New Roman" w:cs="Times New Roman"/>
          <w:sz w:val="24"/>
          <w:szCs w:val="24"/>
        </w:rPr>
        <w:t>, кадастровый квартал 65:20:0000010,  п</w:t>
      </w:r>
      <w:r>
        <w:rPr>
          <w:rFonts w:ascii="Times New Roman" w:hAnsi="Times New Roman" w:cs="Times New Roman"/>
          <w:sz w:val="24"/>
          <w:szCs w:val="24"/>
        </w:rPr>
        <w:t>лощадь земельного участка 611 м</w:t>
      </w:r>
      <w:r>
        <w:rPr>
          <w:rFonts w:ascii="Times New Roman" w:hAnsi="Times New Roman" w:cs="Times New Roman"/>
          <w:sz w:val="24"/>
          <w:szCs w:val="24"/>
          <w:vertAlign w:val="superscript"/>
        </w:rPr>
        <w:t>2</w:t>
      </w:r>
      <w:r w:rsidRPr="00673436">
        <w:rPr>
          <w:rFonts w:ascii="Times New Roman" w:hAnsi="Times New Roman" w:cs="Times New Roman"/>
          <w:sz w:val="24"/>
          <w:szCs w:val="24"/>
        </w:rPr>
        <w:t>, категория земель: земли населенных пунктов. Разрешенное использование: автомобильный транспорт;</w:t>
      </w:r>
    </w:p>
    <w:p w:rsidR="000D677F" w:rsidRPr="00673436" w:rsidRDefault="000D677F" w:rsidP="000D677F">
      <w:pPr>
        <w:tabs>
          <w:tab w:val="left" w:pos="7200"/>
        </w:tabs>
        <w:spacing w:after="0" w:line="240" w:lineRule="auto"/>
        <w:ind w:firstLine="709"/>
        <w:jc w:val="both"/>
        <w:rPr>
          <w:rFonts w:ascii="Times New Roman" w:hAnsi="Times New Roman" w:cs="Times New Roman"/>
          <w:sz w:val="24"/>
          <w:szCs w:val="24"/>
        </w:rPr>
      </w:pPr>
      <w:r w:rsidRPr="00673436">
        <w:rPr>
          <w:rFonts w:ascii="Times New Roman" w:hAnsi="Times New Roman" w:cs="Times New Roman"/>
          <w:sz w:val="24"/>
          <w:szCs w:val="24"/>
        </w:rPr>
        <w:t xml:space="preserve">ЗУ2 (2): Сахалинская область, Александровск-Сахалинский район, с. </w:t>
      </w:r>
      <w:proofErr w:type="spellStart"/>
      <w:r w:rsidRPr="00673436">
        <w:rPr>
          <w:rFonts w:ascii="Times New Roman" w:hAnsi="Times New Roman" w:cs="Times New Roman"/>
          <w:sz w:val="24"/>
          <w:szCs w:val="24"/>
        </w:rPr>
        <w:t>Хоэ</w:t>
      </w:r>
      <w:proofErr w:type="spellEnd"/>
      <w:r w:rsidRPr="00673436">
        <w:rPr>
          <w:rFonts w:ascii="Times New Roman" w:hAnsi="Times New Roman" w:cs="Times New Roman"/>
          <w:sz w:val="24"/>
          <w:szCs w:val="24"/>
        </w:rPr>
        <w:t>, кадастровый квартал 65:20:0000009,  пл</w:t>
      </w:r>
      <w:r>
        <w:rPr>
          <w:rFonts w:ascii="Times New Roman" w:hAnsi="Times New Roman" w:cs="Times New Roman"/>
          <w:sz w:val="24"/>
          <w:szCs w:val="24"/>
        </w:rPr>
        <w:t>ощадь земельного участка 1797 м</w:t>
      </w:r>
      <w:r>
        <w:rPr>
          <w:rFonts w:ascii="Times New Roman" w:hAnsi="Times New Roman" w:cs="Times New Roman"/>
          <w:sz w:val="24"/>
          <w:szCs w:val="24"/>
          <w:vertAlign w:val="superscript"/>
        </w:rPr>
        <w:t>2</w:t>
      </w:r>
      <w:r w:rsidRPr="00673436">
        <w:rPr>
          <w:rFonts w:ascii="Times New Roman" w:hAnsi="Times New Roman" w:cs="Times New Roman"/>
          <w:sz w:val="24"/>
          <w:szCs w:val="24"/>
        </w:rPr>
        <w:t>, категория земель: земли населенных пунктов. Разрешенное использование: автомобильный транспорт;</w:t>
      </w:r>
    </w:p>
    <w:p w:rsidR="000D677F" w:rsidRPr="00673436" w:rsidRDefault="000D677F" w:rsidP="000D677F">
      <w:pPr>
        <w:tabs>
          <w:tab w:val="left" w:pos="7200"/>
        </w:tabs>
        <w:spacing w:after="0" w:line="240" w:lineRule="auto"/>
        <w:ind w:firstLine="709"/>
        <w:jc w:val="both"/>
        <w:rPr>
          <w:rFonts w:ascii="Times New Roman" w:hAnsi="Times New Roman" w:cs="Times New Roman"/>
          <w:sz w:val="24"/>
          <w:szCs w:val="24"/>
        </w:rPr>
      </w:pPr>
      <w:r w:rsidRPr="00673436">
        <w:rPr>
          <w:rFonts w:ascii="Times New Roman" w:hAnsi="Times New Roman" w:cs="Times New Roman"/>
          <w:sz w:val="24"/>
          <w:szCs w:val="24"/>
        </w:rPr>
        <w:t>- для ведения дачного хозяйства, п</w:t>
      </w:r>
      <w:r>
        <w:rPr>
          <w:rFonts w:ascii="Times New Roman" w:hAnsi="Times New Roman" w:cs="Times New Roman"/>
          <w:sz w:val="24"/>
          <w:szCs w:val="24"/>
        </w:rPr>
        <w:t>лощадь земельного участка 600 м</w:t>
      </w:r>
      <w:r>
        <w:rPr>
          <w:rFonts w:ascii="Times New Roman" w:hAnsi="Times New Roman" w:cs="Times New Roman"/>
          <w:sz w:val="24"/>
          <w:szCs w:val="24"/>
          <w:vertAlign w:val="superscript"/>
        </w:rPr>
        <w:t>2</w:t>
      </w:r>
      <w:r w:rsidRPr="00673436">
        <w:rPr>
          <w:rFonts w:ascii="Times New Roman" w:hAnsi="Times New Roman" w:cs="Times New Roman"/>
          <w:sz w:val="24"/>
          <w:szCs w:val="24"/>
        </w:rPr>
        <w:t>,  местоположение земельного участка: Сахалинская область, Александровск-Сахалинский район, категория земель: земли сельскохозяйственного назначения,  кадастровый квартал 65:20:0000030;</w:t>
      </w:r>
    </w:p>
    <w:p w:rsidR="000D677F" w:rsidRPr="00673436" w:rsidRDefault="000D677F" w:rsidP="000D677F">
      <w:pPr>
        <w:tabs>
          <w:tab w:val="left" w:pos="7200"/>
        </w:tabs>
        <w:spacing w:after="0" w:line="240" w:lineRule="auto"/>
        <w:ind w:firstLine="709"/>
        <w:jc w:val="both"/>
        <w:rPr>
          <w:rFonts w:ascii="Times New Roman" w:hAnsi="Times New Roman" w:cs="Times New Roman"/>
          <w:sz w:val="24"/>
          <w:szCs w:val="24"/>
        </w:rPr>
      </w:pPr>
      <w:r w:rsidRPr="00673436">
        <w:rPr>
          <w:rFonts w:ascii="Times New Roman" w:hAnsi="Times New Roman" w:cs="Times New Roman"/>
          <w:sz w:val="24"/>
          <w:szCs w:val="24"/>
        </w:rPr>
        <w:t>- размещение объектов придорожного сервиса, местоположение земельного участка: Сахалинская область, г. Александровск-Сахалинский, ул. Пригородная, пло</w:t>
      </w:r>
      <w:r>
        <w:rPr>
          <w:rFonts w:ascii="Times New Roman" w:hAnsi="Times New Roman" w:cs="Times New Roman"/>
          <w:sz w:val="24"/>
          <w:szCs w:val="24"/>
        </w:rPr>
        <w:t>щадь земельного участка 11500 м</w:t>
      </w:r>
      <w:r>
        <w:rPr>
          <w:rFonts w:ascii="Times New Roman" w:hAnsi="Times New Roman" w:cs="Times New Roman"/>
          <w:sz w:val="24"/>
          <w:szCs w:val="24"/>
          <w:vertAlign w:val="superscript"/>
        </w:rPr>
        <w:t>2</w:t>
      </w:r>
      <w:r w:rsidRPr="00673436">
        <w:rPr>
          <w:rFonts w:ascii="Times New Roman" w:hAnsi="Times New Roman" w:cs="Times New Roman"/>
          <w:sz w:val="24"/>
          <w:szCs w:val="24"/>
        </w:rPr>
        <w:t>, категория земель: земли населенных пунктов,  кадастровый квартал 65:20:0000004;</w:t>
      </w:r>
    </w:p>
    <w:p w:rsidR="000D677F" w:rsidRPr="00673436" w:rsidRDefault="000D677F" w:rsidP="000D677F">
      <w:pPr>
        <w:tabs>
          <w:tab w:val="left" w:pos="7200"/>
        </w:tabs>
        <w:spacing w:after="0" w:line="240" w:lineRule="auto"/>
        <w:ind w:firstLine="709"/>
        <w:jc w:val="both"/>
        <w:rPr>
          <w:rFonts w:ascii="Times New Roman" w:hAnsi="Times New Roman" w:cs="Times New Roman"/>
          <w:sz w:val="24"/>
          <w:szCs w:val="24"/>
        </w:rPr>
      </w:pPr>
      <w:r w:rsidRPr="00673436">
        <w:rPr>
          <w:rFonts w:ascii="Times New Roman" w:hAnsi="Times New Roman" w:cs="Times New Roman"/>
          <w:sz w:val="24"/>
          <w:szCs w:val="24"/>
        </w:rPr>
        <w:t>- размещение объектов коммунального обслуживания,  местоположение земельного участка: Сахалинская область, г. Александровск-Сахалинский, ул. Пригородная, пл</w:t>
      </w:r>
      <w:r>
        <w:rPr>
          <w:rFonts w:ascii="Times New Roman" w:hAnsi="Times New Roman" w:cs="Times New Roman"/>
          <w:sz w:val="24"/>
          <w:szCs w:val="24"/>
        </w:rPr>
        <w:t>ощадь земельного участка 7550 м</w:t>
      </w:r>
      <w:r>
        <w:rPr>
          <w:rFonts w:ascii="Times New Roman" w:hAnsi="Times New Roman" w:cs="Times New Roman"/>
          <w:sz w:val="24"/>
          <w:szCs w:val="24"/>
          <w:vertAlign w:val="superscript"/>
        </w:rPr>
        <w:t>2</w:t>
      </w:r>
      <w:r w:rsidRPr="00673436">
        <w:rPr>
          <w:rFonts w:ascii="Times New Roman" w:hAnsi="Times New Roman" w:cs="Times New Roman"/>
          <w:sz w:val="24"/>
          <w:szCs w:val="24"/>
        </w:rPr>
        <w:t>, категория земель: земли населенных пунктов, кадастровый квартал 65:20:0000004;</w:t>
      </w:r>
    </w:p>
    <w:p w:rsidR="000D677F" w:rsidRPr="00673436" w:rsidRDefault="000D677F" w:rsidP="000D677F">
      <w:pPr>
        <w:tabs>
          <w:tab w:val="left" w:pos="7200"/>
        </w:tabs>
        <w:spacing w:after="0" w:line="240" w:lineRule="auto"/>
        <w:ind w:firstLine="709"/>
        <w:jc w:val="both"/>
        <w:rPr>
          <w:rFonts w:ascii="Times New Roman" w:hAnsi="Times New Roman" w:cs="Times New Roman"/>
          <w:sz w:val="24"/>
          <w:szCs w:val="24"/>
        </w:rPr>
      </w:pPr>
      <w:r w:rsidRPr="00673436">
        <w:rPr>
          <w:rFonts w:ascii="Times New Roman" w:hAnsi="Times New Roman" w:cs="Times New Roman"/>
          <w:sz w:val="24"/>
          <w:szCs w:val="24"/>
        </w:rPr>
        <w:t>- для ведения дачного хозяйства, местоположение земельного участка: Сахалинская область, г. Александровск-Сахалинский, ул. Подгорная, п</w:t>
      </w:r>
      <w:r>
        <w:rPr>
          <w:rFonts w:ascii="Times New Roman" w:hAnsi="Times New Roman" w:cs="Times New Roman"/>
          <w:sz w:val="24"/>
          <w:szCs w:val="24"/>
        </w:rPr>
        <w:t>лощадь земельного участка 770 м</w:t>
      </w:r>
      <w:r>
        <w:rPr>
          <w:rFonts w:ascii="Times New Roman" w:hAnsi="Times New Roman" w:cs="Times New Roman"/>
          <w:sz w:val="24"/>
          <w:szCs w:val="24"/>
          <w:vertAlign w:val="superscript"/>
        </w:rPr>
        <w:t>2</w:t>
      </w:r>
      <w:r w:rsidRPr="00673436">
        <w:rPr>
          <w:rFonts w:ascii="Times New Roman" w:hAnsi="Times New Roman" w:cs="Times New Roman"/>
          <w:sz w:val="24"/>
          <w:szCs w:val="24"/>
        </w:rPr>
        <w:t>, категория земель: земли населенных пунктов,  кадастровый квартал 65:21:0000014;</w:t>
      </w:r>
    </w:p>
    <w:p w:rsidR="000D677F" w:rsidRPr="00673436" w:rsidRDefault="000D677F" w:rsidP="000D677F">
      <w:pPr>
        <w:tabs>
          <w:tab w:val="left" w:pos="7200"/>
        </w:tabs>
        <w:spacing w:after="0" w:line="240" w:lineRule="auto"/>
        <w:ind w:firstLine="709"/>
        <w:jc w:val="both"/>
        <w:rPr>
          <w:rFonts w:ascii="Times New Roman" w:hAnsi="Times New Roman" w:cs="Times New Roman"/>
          <w:sz w:val="24"/>
          <w:szCs w:val="24"/>
        </w:rPr>
      </w:pPr>
      <w:r w:rsidRPr="00673436">
        <w:rPr>
          <w:rFonts w:ascii="Times New Roman" w:hAnsi="Times New Roman" w:cs="Times New Roman"/>
          <w:sz w:val="24"/>
          <w:szCs w:val="24"/>
        </w:rPr>
        <w:t>- для ведения дачного хозяйства, местоположение земельного участка: Сахалинская область, г. Александровск-Сахалинский, ул. 1-ая Малая Александровка, п</w:t>
      </w:r>
      <w:r>
        <w:rPr>
          <w:rFonts w:ascii="Times New Roman" w:hAnsi="Times New Roman" w:cs="Times New Roman"/>
          <w:sz w:val="24"/>
          <w:szCs w:val="24"/>
        </w:rPr>
        <w:t>лощадь земельного участка 809 м</w:t>
      </w:r>
      <w:r>
        <w:rPr>
          <w:rFonts w:ascii="Times New Roman" w:hAnsi="Times New Roman" w:cs="Times New Roman"/>
          <w:sz w:val="24"/>
          <w:szCs w:val="24"/>
          <w:vertAlign w:val="superscript"/>
        </w:rPr>
        <w:t>2</w:t>
      </w:r>
      <w:r w:rsidRPr="00673436">
        <w:rPr>
          <w:rFonts w:ascii="Times New Roman" w:hAnsi="Times New Roman" w:cs="Times New Roman"/>
          <w:sz w:val="24"/>
          <w:szCs w:val="24"/>
        </w:rPr>
        <w:t>, категория земель: земли населенных пунктов,  кадастровый квартал 65:20:0000012;</w:t>
      </w:r>
    </w:p>
    <w:p w:rsidR="000D677F" w:rsidRDefault="000D677F" w:rsidP="000D677F">
      <w:pPr>
        <w:tabs>
          <w:tab w:val="left" w:pos="7200"/>
        </w:tabs>
        <w:spacing w:after="0" w:line="240" w:lineRule="auto"/>
        <w:ind w:firstLine="709"/>
        <w:jc w:val="both"/>
        <w:rPr>
          <w:rFonts w:ascii="Times New Roman" w:hAnsi="Times New Roman" w:cs="Times New Roman"/>
          <w:sz w:val="24"/>
          <w:szCs w:val="24"/>
        </w:rPr>
      </w:pPr>
      <w:r w:rsidRPr="00673436">
        <w:rPr>
          <w:rFonts w:ascii="Times New Roman" w:hAnsi="Times New Roman" w:cs="Times New Roman"/>
          <w:sz w:val="24"/>
          <w:szCs w:val="24"/>
        </w:rPr>
        <w:t>- для размещения объектов придорожного сервиса,  местоположение земельного участка: Сахалинская область, г. Александровск-Сахалинский, ул. Кирова, 56А, пл</w:t>
      </w:r>
      <w:r>
        <w:rPr>
          <w:rFonts w:ascii="Times New Roman" w:hAnsi="Times New Roman" w:cs="Times New Roman"/>
          <w:sz w:val="24"/>
          <w:szCs w:val="24"/>
        </w:rPr>
        <w:t>ощадь земельного участка 1848 м</w:t>
      </w:r>
      <w:r>
        <w:rPr>
          <w:rFonts w:ascii="Times New Roman" w:hAnsi="Times New Roman" w:cs="Times New Roman"/>
          <w:sz w:val="24"/>
          <w:szCs w:val="24"/>
          <w:vertAlign w:val="superscript"/>
        </w:rPr>
        <w:t>2</w:t>
      </w:r>
      <w:r w:rsidRPr="00673436">
        <w:rPr>
          <w:rFonts w:ascii="Times New Roman" w:hAnsi="Times New Roman" w:cs="Times New Roman"/>
          <w:sz w:val="24"/>
          <w:szCs w:val="24"/>
        </w:rPr>
        <w:t>, категория земель: земли населенных пунктов,  ка</w:t>
      </w:r>
      <w:r>
        <w:rPr>
          <w:rFonts w:ascii="Times New Roman" w:hAnsi="Times New Roman" w:cs="Times New Roman"/>
          <w:sz w:val="24"/>
          <w:szCs w:val="24"/>
        </w:rPr>
        <w:t>дастровый квартал 65:20:0000003;</w:t>
      </w:r>
    </w:p>
    <w:p w:rsidR="000D677F" w:rsidRDefault="000D677F" w:rsidP="000D677F">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w:t>
      </w:r>
      <w:r w:rsidRPr="00324CEC">
        <w:rPr>
          <w:rFonts w:ascii="Times New Roman" w:hAnsi="Times New Roman" w:cs="Times New Roman"/>
          <w:sz w:val="24"/>
          <w:szCs w:val="24"/>
        </w:rPr>
        <w:t xml:space="preserve">. оплата по </w:t>
      </w:r>
      <w:r>
        <w:rPr>
          <w:rFonts w:ascii="Times New Roman" w:hAnsi="Times New Roman" w:cs="Times New Roman"/>
          <w:sz w:val="24"/>
          <w:szCs w:val="24"/>
        </w:rPr>
        <w:t>договору</w:t>
      </w:r>
      <w:r w:rsidRPr="00324CEC">
        <w:rPr>
          <w:rFonts w:ascii="Times New Roman" w:hAnsi="Times New Roman" w:cs="Times New Roman"/>
          <w:sz w:val="24"/>
          <w:szCs w:val="24"/>
        </w:rPr>
        <w:t xml:space="preserve"> подряда за  выполнение работ по исполнению мероприятий по реализации Федерального закона №119-ФЗ от 01.05.2016г.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направлено </w:t>
      </w:r>
      <w:r>
        <w:rPr>
          <w:rFonts w:ascii="Times New Roman" w:hAnsi="Times New Roman" w:cs="Times New Roman"/>
          <w:sz w:val="24"/>
          <w:szCs w:val="24"/>
        </w:rPr>
        <w:t>37414,27</w:t>
      </w:r>
      <w:r w:rsidRPr="00324CEC">
        <w:rPr>
          <w:rFonts w:ascii="Times New Roman" w:hAnsi="Times New Roman" w:cs="Times New Roman"/>
          <w:sz w:val="24"/>
          <w:szCs w:val="24"/>
        </w:rPr>
        <w:t xml:space="preserve"> рублей;</w:t>
      </w:r>
    </w:p>
    <w:p w:rsidR="000D677F" w:rsidRPr="000B2FA4" w:rsidRDefault="000D677F" w:rsidP="000D677F">
      <w:pPr>
        <w:tabs>
          <w:tab w:val="left" w:pos="72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673436">
        <w:rPr>
          <w:rFonts w:ascii="Times New Roman" w:hAnsi="Times New Roman" w:cs="Times New Roman"/>
          <w:bCs/>
          <w:sz w:val="24"/>
          <w:szCs w:val="24"/>
        </w:rPr>
        <w:t>на внесение изменений в техническую документацию на нежилое помещение направлены 14507,97 рублей</w:t>
      </w:r>
      <w:r>
        <w:rPr>
          <w:rFonts w:ascii="Times New Roman" w:hAnsi="Times New Roman" w:cs="Times New Roman"/>
          <w:bCs/>
          <w:sz w:val="24"/>
          <w:szCs w:val="24"/>
        </w:rPr>
        <w:t>;</w:t>
      </w:r>
      <w:r w:rsidRPr="00673436">
        <w:rPr>
          <w:rFonts w:ascii="Times New Roman" w:hAnsi="Times New Roman" w:cs="Times New Roman"/>
          <w:bCs/>
          <w:sz w:val="24"/>
          <w:szCs w:val="24"/>
        </w:rPr>
        <w:t xml:space="preserve"> </w:t>
      </w:r>
    </w:p>
    <w:p w:rsidR="000D677F" w:rsidRPr="00673436" w:rsidRDefault="000D677F" w:rsidP="000D677F">
      <w:pPr>
        <w:pStyle w:val="a3"/>
        <w:spacing w:after="0" w:line="240" w:lineRule="auto"/>
        <w:ind w:left="0" w:firstLine="709"/>
        <w:jc w:val="both"/>
        <w:rPr>
          <w:rFonts w:ascii="Times New Roman" w:hAnsi="Times New Roman" w:cs="Times New Roman"/>
          <w:sz w:val="24"/>
          <w:szCs w:val="24"/>
        </w:rPr>
      </w:pPr>
      <w:r w:rsidRPr="00324CEC">
        <w:rPr>
          <w:rFonts w:ascii="Times New Roman" w:hAnsi="Times New Roman" w:cs="Times New Roman"/>
          <w:sz w:val="24"/>
          <w:szCs w:val="24"/>
        </w:rPr>
        <w:t xml:space="preserve">4. </w:t>
      </w:r>
      <w:r w:rsidRPr="00673436">
        <w:rPr>
          <w:rFonts w:ascii="Times New Roman" w:hAnsi="Times New Roman" w:cs="Times New Roman"/>
          <w:color w:val="000000"/>
          <w:sz w:val="24"/>
          <w:szCs w:val="24"/>
        </w:rPr>
        <w:t xml:space="preserve">на приобретение программного обеспечения для формирования файлов в формате </w:t>
      </w:r>
      <w:r w:rsidRPr="00673436">
        <w:rPr>
          <w:rFonts w:ascii="Times New Roman" w:hAnsi="Times New Roman" w:cs="Times New Roman"/>
          <w:color w:val="000000"/>
          <w:sz w:val="24"/>
          <w:szCs w:val="24"/>
          <w:lang w:val="en-US"/>
        </w:rPr>
        <w:t>XML</w:t>
      </w:r>
      <w:r w:rsidRPr="00673436">
        <w:rPr>
          <w:rFonts w:ascii="Times New Roman" w:hAnsi="Times New Roman" w:cs="Times New Roman"/>
          <w:color w:val="000000"/>
          <w:sz w:val="24"/>
          <w:szCs w:val="24"/>
        </w:rPr>
        <w:t>, обязательного при межведомственном взаимодействии с кадастровой палатой</w:t>
      </w:r>
      <w:r w:rsidRPr="00673436">
        <w:rPr>
          <w:rFonts w:ascii="Times New Roman" w:hAnsi="Times New Roman" w:cs="Times New Roman"/>
          <w:sz w:val="24"/>
          <w:szCs w:val="24"/>
        </w:rPr>
        <w:t xml:space="preserve"> направлено 10500 руб.;</w:t>
      </w:r>
    </w:p>
    <w:p w:rsidR="000D677F" w:rsidRPr="006B6C74" w:rsidRDefault="000D677F" w:rsidP="000D677F">
      <w:pPr>
        <w:pStyle w:val="a3"/>
        <w:spacing w:after="0" w:line="240" w:lineRule="auto"/>
        <w:ind w:left="0" w:firstLine="709"/>
        <w:jc w:val="both"/>
        <w:rPr>
          <w:rFonts w:ascii="Times New Roman" w:hAnsi="Times New Roman" w:cs="Times New Roman"/>
          <w:sz w:val="24"/>
          <w:szCs w:val="24"/>
        </w:rPr>
      </w:pPr>
      <w:r w:rsidRPr="006B6C74">
        <w:rPr>
          <w:rFonts w:ascii="Times New Roman" w:hAnsi="Times New Roman" w:cs="Times New Roman"/>
          <w:sz w:val="24"/>
          <w:szCs w:val="24"/>
        </w:rPr>
        <w:t xml:space="preserve">5. </w:t>
      </w:r>
      <w:r w:rsidRPr="006B6C74">
        <w:rPr>
          <w:rFonts w:ascii="Times New Roman" w:hAnsi="Times New Roman" w:cs="Times New Roman"/>
          <w:bCs/>
          <w:sz w:val="24"/>
          <w:szCs w:val="24"/>
        </w:rPr>
        <w:t>на проведение рыночной оценки шести объектов недвижимости</w:t>
      </w:r>
      <w:r w:rsidRPr="006B6C74">
        <w:rPr>
          <w:rFonts w:ascii="Times New Roman" w:hAnsi="Times New Roman" w:cs="Times New Roman"/>
          <w:sz w:val="24"/>
          <w:szCs w:val="24"/>
        </w:rPr>
        <w:t xml:space="preserve"> </w:t>
      </w:r>
      <w:r w:rsidRPr="006B6C74">
        <w:rPr>
          <w:rFonts w:ascii="Times New Roman" w:hAnsi="Times New Roman" w:cs="Times New Roman"/>
          <w:bCs/>
          <w:sz w:val="24"/>
          <w:szCs w:val="24"/>
        </w:rPr>
        <w:t>направлено</w:t>
      </w:r>
      <w:r w:rsidRPr="006B6C74">
        <w:rPr>
          <w:rFonts w:ascii="Times New Roman" w:hAnsi="Times New Roman" w:cs="Times New Roman"/>
          <w:sz w:val="24"/>
          <w:szCs w:val="24"/>
        </w:rPr>
        <w:t xml:space="preserve">  105000 руб.;</w:t>
      </w:r>
    </w:p>
    <w:p w:rsidR="000D677F" w:rsidRPr="00324CEC" w:rsidRDefault="000D677F" w:rsidP="000D677F">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w:t>
      </w:r>
      <w:r w:rsidRPr="00324CEC">
        <w:rPr>
          <w:rFonts w:ascii="Times New Roman" w:hAnsi="Times New Roman" w:cs="Times New Roman"/>
          <w:sz w:val="24"/>
          <w:szCs w:val="24"/>
        </w:rPr>
        <w:t xml:space="preserve">. </w:t>
      </w:r>
      <w:r w:rsidRPr="006B6C74">
        <w:rPr>
          <w:rFonts w:ascii="Times New Roman" w:hAnsi="Times New Roman" w:cs="Times New Roman"/>
          <w:sz w:val="24"/>
          <w:szCs w:val="24"/>
        </w:rPr>
        <w:t xml:space="preserve">оплата </w:t>
      </w:r>
      <w:r w:rsidRPr="006B6C74">
        <w:rPr>
          <w:rFonts w:ascii="Times New Roman" w:hAnsi="Times New Roman" w:cs="Times New Roman"/>
          <w:bCs/>
          <w:sz w:val="24"/>
          <w:szCs w:val="24"/>
        </w:rPr>
        <w:t>за проведение оценки выморочного имущества с целью получения в  Александровск-Сахалинской нотариальной конторе свидетельств о наследстве на квартиры, в которых собственник умер, и отсутствуют наследники, вступившие в свои права,</w:t>
      </w:r>
      <w:r>
        <w:rPr>
          <w:bCs/>
        </w:rPr>
        <w:t xml:space="preserve"> </w:t>
      </w:r>
      <w:r>
        <w:rPr>
          <w:rFonts w:ascii="Times New Roman" w:hAnsi="Times New Roman" w:cs="Times New Roman"/>
          <w:sz w:val="24"/>
          <w:szCs w:val="24"/>
        </w:rPr>
        <w:t xml:space="preserve"> 20000 рублей;</w:t>
      </w:r>
    </w:p>
    <w:p w:rsidR="000D677F" w:rsidRPr="00324CEC" w:rsidRDefault="000D677F" w:rsidP="000D677F">
      <w:pPr>
        <w:pStyle w:val="a3"/>
        <w:ind w:left="0" w:firstLine="709"/>
        <w:jc w:val="both"/>
        <w:rPr>
          <w:rFonts w:ascii="Times New Roman" w:hAnsi="Times New Roman" w:cs="Times New Roman"/>
          <w:sz w:val="24"/>
          <w:szCs w:val="24"/>
        </w:rPr>
      </w:pPr>
      <w:r w:rsidRPr="00324CEC">
        <w:rPr>
          <w:rFonts w:ascii="Times New Roman" w:hAnsi="Times New Roman" w:cs="Times New Roman"/>
          <w:sz w:val="24"/>
          <w:szCs w:val="24"/>
        </w:rPr>
        <w:t xml:space="preserve">7. </w:t>
      </w:r>
      <w:r w:rsidRPr="00AF3B15">
        <w:rPr>
          <w:rFonts w:ascii="Times New Roman" w:hAnsi="Times New Roman" w:cs="Times New Roman"/>
          <w:sz w:val="24"/>
          <w:szCs w:val="24"/>
        </w:rPr>
        <w:t>обследование зданий на предмет их аварийности направлено 698000 рублей. Проведено обследование 53 жилых домов</w:t>
      </w:r>
      <w:r w:rsidRPr="00324CEC">
        <w:rPr>
          <w:rFonts w:ascii="Times New Roman" w:hAnsi="Times New Roman" w:cs="Times New Roman"/>
          <w:sz w:val="24"/>
          <w:szCs w:val="24"/>
        </w:rPr>
        <w:t>. Данные работы проводятся с целью определения аварийности или ветхости жилого дома с последующим включением его в адресный перечень домов, подлежащих расселению по программе «Переселение граждан из ветхого и аварийного жилищного фонда»;</w:t>
      </w:r>
    </w:p>
    <w:p w:rsidR="000D677F" w:rsidRDefault="000D677F" w:rsidP="000D677F">
      <w:pPr>
        <w:pStyle w:val="a3"/>
        <w:spacing w:after="0" w:line="240" w:lineRule="auto"/>
        <w:ind w:left="0" w:firstLine="709"/>
        <w:jc w:val="both"/>
        <w:rPr>
          <w:rFonts w:ascii="Times New Roman" w:hAnsi="Times New Roman" w:cs="Times New Roman"/>
          <w:sz w:val="24"/>
          <w:szCs w:val="24"/>
        </w:rPr>
      </w:pPr>
      <w:r w:rsidRPr="00324CEC">
        <w:rPr>
          <w:rFonts w:ascii="Times New Roman" w:hAnsi="Times New Roman" w:cs="Times New Roman"/>
          <w:sz w:val="24"/>
          <w:szCs w:val="24"/>
        </w:rPr>
        <w:t xml:space="preserve">8. </w:t>
      </w:r>
      <w:r w:rsidRPr="000B2FA4">
        <w:rPr>
          <w:rFonts w:ascii="Times New Roman" w:hAnsi="Times New Roman" w:cs="Times New Roman"/>
          <w:bCs/>
          <w:sz w:val="24"/>
          <w:szCs w:val="24"/>
        </w:rPr>
        <w:t>за технические работы при  вступлении городского округа в наследство на жилое помещение</w:t>
      </w:r>
      <w:r w:rsidRPr="000B2FA4">
        <w:rPr>
          <w:rFonts w:ascii="Times New Roman" w:hAnsi="Times New Roman" w:cs="Times New Roman"/>
          <w:sz w:val="24"/>
          <w:szCs w:val="24"/>
        </w:rPr>
        <w:t xml:space="preserve"> </w:t>
      </w:r>
      <w:r w:rsidRPr="000B2FA4">
        <w:rPr>
          <w:rFonts w:ascii="Times New Roman" w:hAnsi="Times New Roman" w:cs="Times New Roman"/>
          <w:bCs/>
          <w:sz w:val="24"/>
          <w:szCs w:val="24"/>
        </w:rPr>
        <w:t xml:space="preserve">Александровск-Сахалинскому нотариусу оплачено </w:t>
      </w:r>
      <w:r w:rsidRPr="000B2FA4">
        <w:rPr>
          <w:rFonts w:ascii="Times New Roman" w:hAnsi="Times New Roman" w:cs="Times New Roman"/>
          <w:sz w:val="24"/>
          <w:szCs w:val="24"/>
        </w:rPr>
        <w:t xml:space="preserve">3300 руб.;  </w:t>
      </w:r>
    </w:p>
    <w:p w:rsidR="000D677F" w:rsidRDefault="000D677F" w:rsidP="000D677F">
      <w:pPr>
        <w:pStyle w:val="a3"/>
        <w:spacing w:after="0" w:line="240" w:lineRule="auto"/>
        <w:ind w:left="0" w:firstLine="709"/>
        <w:jc w:val="both"/>
        <w:rPr>
          <w:rFonts w:ascii="Times New Roman" w:hAnsi="Times New Roman" w:cs="Times New Roman"/>
          <w:bCs/>
          <w:sz w:val="24"/>
          <w:szCs w:val="24"/>
        </w:rPr>
      </w:pPr>
      <w:r w:rsidRPr="000B2FA4">
        <w:rPr>
          <w:rFonts w:ascii="Times New Roman" w:hAnsi="Times New Roman" w:cs="Times New Roman"/>
          <w:sz w:val="24"/>
          <w:szCs w:val="24"/>
        </w:rPr>
        <w:t xml:space="preserve">9. </w:t>
      </w:r>
      <w:r w:rsidRPr="000B2FA4">
        <w:rPr>
          <w:rFonts w:ascii="Times New Roman" w:hAnsi="Times New Roman" w:cs="Times New Roman"/>
          <w:bCs/>
          <w:sz w:val="24"/>
          <w:szCs w:val="24"/>
        </w:rPr>
        <w:t>на оплату госпошлины при получении в управлении ЗАГС свидетельств о смерти собственников жилых помещений, для последующего вступления в наследство на данные жилых помещения, направлено 1400 рублей;</w:t>
      </w:r>
    </w:p>
    <w:p w:rsidR="000D677F" w:rsidRPr="000B2FA4" w:rsidRDefault="000D677F" w:rsidP="000D677F">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10.</w:t>
      </w:r>
      <w:r w:rsidRPr="000B2FA4">
        <w:rPr>
          <w:bCs/>
        </w:rPr>
        <w:t xml:space="preserve"> </w:t>
      </w:r>
      <w:r w:rsidRPr="000B2FA4">
        <w:rPr>
          <w:rFonts w:ascii="Times New Roman" w:hAnsi="Times New Roman" w:cs="Times New Roman"/>
          <w:bCs/>
          <w:sz w:val="24"/>
          <w:szCs w:val="24"/>
        </w:rPr>
        <w:t xml:space="preserve">на возмещение расходов, подлежащих перечислению третьим лицам, (ЦБ РФ Отделением по Сахалинской области предоставлено в безвозмездное пользование здание РКЦ, с последующей передачей в собственность городского округа. Договором предусмотрено возмещение ЦБ РФ расходов по уплате налога на имущества и земельного налога) и </w:t>
      </w:r>
      <w:r w:rsidRPr="000B2FA4">
        <w:rPr>
          <w:rFonts w:ascii="Times New Roman" w:hAnsi="Times New Roman" w:cs="Times New Roman"/>
          <w:sz w:val="24"/>
          <w:szCs w:val="24"/>
        </w:rPr>
        <w:t xml:space="preserve">на перечисление пени за несвоевременное </w:t>
      </w:r>
      <w:r w:rsidRPr="000B2FA4">
        <w:rPr>
          <w:rFonts w:ascii="Times New Roman" w:hAnsi="Times New Roman" w:cs="Times New Roman"/>
          <w:bCs/>
          <w:sz w:val="24"/>
          <w:szCs w:val="24"/>
        </w:rPr>
        <w:t>возмещение расходов, подлежащих перечислению третьим лицам</w:t>
      </w:r>
      <w:r>
        <w:rPr>
          <w:rFonts w:ascii="Times New Roman" w:hAnsi="Times New Roman" w:cs="Times New Roman"/>
          <w:bCs/>
          <w:sz w:val="24"/>
          <w:szCs w:val="24"/>
        </w:rPr>
        <w:t>, направлено 120033,62 руб.;</w:t>
      </w:r>
    </w:p>
    <w:p w:rsidR="000D677F" w:rsidRPr="00324CEC" w:rsidRDefault="000D677F" w:rsidP="000D677F">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11</w:t>
      </w:r>
      <w:r w:rsidRPr="00324CEC">
        <w:rPr>
          <w:rFonts w:ascii="Times New Roman" w:hAnsi="Times New Roman" w:cs="Times New Roman"/>
          <w:sz w:val="24"/>
          <w:szCs w:val="24"/>
        </w:rPr>
        <w:t xml:space="preserve">. возмещение судебных расходов </w:t>
      </w:r>
      <w:r>
        <w:rPr>
          <w:rFonts w:ascii="Times New Roman" w:hAnsi="Times New Roman" w:cs="Times New Roman"/>
          <w:sz w:val="24"/>
          <w:szCs w:val="24"/>
        </w:rPr>
        <w:t>и госпошлины, присужденной судом, по постановлениям судебных приставов -  670</w:t>
      </w:r>
      <w:r w:rsidRPr="00324CEC">
        <w:rPr>
          <w:rFonts w:ascii="Times New Roman" w:hAnsi="Times New Roman" w:cs="Times New Roman"/>
          <w:sz w:val="24"/>
          <w:szCs w:val="24"/>
        </w:rPr>
        <w:t>00 руб.;</w:t>
      </w:r>
    </w:p>
    <w:p w:rsidR="000D677F" w:rsidRDefault="000D677F" w:rsidP="000D677F">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12</w:t>
      </w:r>
      <w:r w:rsidRPr="00324CEC">
        <w:rPr>
          <w:rFonts w:ascii="Times New Roman" w:hAnsi="Times New Roman" w:cs="Times New Roman"/>
          <w:sz w:val="24"/>
          <w:szCs w:val="24"/>
        </w:rPr>
        <w:t>. оплат</w:t>
      </w:r>
      <w:r>
        <w:rPr>
          <w:rFonts w:ascii="Times New Roman" w:hAnsi="Times New Roman" w:cs="Times New Roman"/>
          <w:sz w:val="24"/>
          <w:szCs w:val="24"/>
        </w:rPr>
        <w:t>а</w:t>
      </w:r>
      <w:r w:rsidRPr="00324CEC">
        <w:rPr>
          <w:rFonts w:ascii="Times New Roman" w:hAnsi="Times New Roman" w:cs="Times New Roman"/>
          <w:sz w:val="24"/>
          <w:szCs w:val="24"/>
        </w:rPr>
        <w:t xml:space="preserve"> исполнительского сбора</w:t>
      </w:r>
      <w:r>
        <w:rPr>
          <w:rFonts w:ascii="Times New Roman" w:hAnsi="Times New Roman" w:cs="Times New Roman"/>
          <w:sz w:val="24"/>
          <w:szCs w:val="24"/>
        </w:rPr>
        <w:t xml:space="preserve"> и административного штрафа  по постановлениям</w:t>
      </w:r>
      <w:r w:rsidRPr="00324CEC">
        <w:rPr>
          <w:rFonts w:ascii="Times New Roman" w:hAnsi="Times New Roman" w:cs="Times New Roman"/>
          <w:sz w:val="24"/>
          <w:szCs w:val="24"/>
        </w:rPr>
        <w:t xml:space="preserve"> судебных пристав</w:t>
      </w:r>
      <w:r>
        <w:rPr>
          <w:rFonts w:ascii="Times New Roman" w:hAnsi="Times New Roman" w:cs="Times New Roman"/>
          <w:sz w:val="24"/>
          <w:szCs w:val="24"/>
        </w:rPr>
        <w:t>ов – 240000 рублей;</w:t>
      </w:r>
    </w:p>
    <w:p w:rsidR="000D677F" w:rsidRDefault="000D677F" w:rsidP="000D677F">
      <w:pPr>
        <w:pStyle w:val="a3"/>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 xml:space="preserve">13. </w:t>
      </w:r>
      <w:r w:rsidRPr="006B6C74">
        <w:rPr>
          <w:rFonts w:ascii="Times New Roman" w:hAnsi="Times New Roman" w:cs="Times New Roman"/>
          <w:bCs/>
          <w:sz w:val="24"/>
          <w:szCs w:val="24"/>
        </w:rPr>
        <w:t xml:space="preserve">на </w:t>
      </w:r>
      <w:r>
        <w:rPr>
          <w:rFonts w:ascii="Times New Roman" w:hAnsi="Times New Roman" w:cs="Times New Roman"/>
          <w:bCs/>
          <w:sz w:val="24"/>
          <w:szCs w:val="24"/>
        </w:rPr>
        <w:t xml:space="preserve">оплату </w:t>
      </w:r>
      <w:r w:rsidRPr="006B6C74">
        <w:rPr>
          <w:rFonts w:ascii="Times New Roman" w:hAnsi="Times New Roman" w:cs="Times New Roman"/>
          <w:bCs/>
          <w:sz w:val="24"/>
          <w:szCs w:val="24"/>
        </w:rPr>
        <w:t xml:space="preserve">по договорам подряда за охрану в октябре-декабре (до момента заселения) многоквартирного дома, расположенного по адресу: </w:t>
      </w:r>
      <w:proofErr w:type="spellStart"/>
      <w:r w:rsidRPr="006B6C74">
        <w:rPr>
          <w:rFonts w:ascii="Times New Roman" w:hAnsi="Times New Roman" w:cs="Times New Roman"/>
          <w:bCs/>
          <w:sz w:val="24"/>
          <w:szCs w:val="24"/>
        </w:rPr>
        <w:t>г.Александровск</w:t>
      </w:r>
      <w:proofErr w:type="spellEnd"/>
      <w:r w:rsidRPr="006B6C74">
        <w:rPr>
          <w:rFonts w:ascii="Times New Roman" w:hAnsi="Times New Roman" w:cs="Times New Roman"/>
          <w:bCs/>
          <w:sz w:val="24"/>
          <w:szCs w:val="24"/>
        </w:rPr>
        <w:t xml:space="preserve">-Сахалинский, </w:t>
      </w:r>
      <w:proofErr w:type="spellStart"/>
      <w:r w:rsidRPr="006B6C74">
        <w:rPr>
          <w:rFonts w:ascii="Times New Roman" w:hAnsi="Times New Roman" w:cs="Times New Roman"/>
          <w:bCs/>
          <w:sz w:val="24"/>
          <w:szCs w:val="24"/>
        </w:rPr>
        <w:t>ул.Карла</w:t>
      </w:r>
      <w:proofErr w:type="spellEnd"/>
      <w:r w:rsidRPr="006B6C74">
        <w:rPr>
          <w:rFonts w:ascii="Times New Roman" w:hAnsi="Times New Roman" w:cs="Times New Roman"/>
          <w:bCs/>
          <w:sz w:val="24"/>
          <w:szCs w:val="24"/>
        </w:rPr>
        <w:t xml:space="preserve"> Маркса, д.2А, и ответственному за электрохозяйство этого же дома (заключение данного договора являлось одним из условий </w:t>
      </w:r>
      <w:proofErr w:type="spellStart"/>
      <w:r w:rsidRPr="006B6C74">
        <w:rPr>
          <w:rFonts w:ascii="Times New Roman" w:hAnsi="Times New Roman" w:cs="Times New Roman"/>
          <w:bCs/>
          <w:sz w:val="24"/>
          <w:szCs w:val="24"/>
        </w:rPr>
        <w:t>Гостехнадзора</w:t>
      </w:r>
      <w:proofErr w:type="spellEnd"/>
      <w:r w:rsidRPr="006B6C74">
        <w:rPr>
          <w:rFonts w:ascii="Times New Roman" w:hAnsi="Times New Roman" w:cs="Times New Roman"/>
          <w:bCs/>
          <w:sz w:val="24"/>
          <w:szCs w:val="24"/>
        </w:rPr>
        <w:t xml:space="preserve"> при принятии электроустановок в эксплуатацию)</w:t>
      </w:r>
      <w:r>
        <w:rPr>
          <w:rFonts w:ascii="Times New Roman" w:hAnsi="Times New Roman" w:cs="Times New Roman"/>
          <w:bCs/>
          <w:sz w:val="24"/>
          <w:szCs w:val="24"/>
        </w:rPr>
        <w:t>, направлено – 120817,45 рублей;</w:t>
      </w:r>
    </w:p>
    <w:p w:rsidR="000D677F" w:rsidRPr="006B6C74" w:rsidRDefault="000D677F" w:rsidP="000D677F">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14. МКУ «Хозяйственное управление» администрации ГО «Александровск-Сахалинский район» за поставку автомобилей УАЗ «Патриот» и УАЗ «Фермер»  направлено </w:t>
      </w:r>
      <w:r w:rsidRPr="00AF3B15">
        <w:rPr>
          <w:rFonts w:ascii="Times New Roman" w:hAnsi="Times New Roman" w:cs="Times New Roman"/>
          <w:bCs/>
          <w:sz w:val="24"/>
          <w:szCs w:val="24"/>
        </w:rPr>
        <w:t>- 1828000 рублей.</w:t>
      </w:r>
    </w:p>
    <w:p w:rsidR="000D677F" w:rsidRPr="00324CEC" w:rsidRDefault="000D677F" w:rsidP="000D677F">
      <w:pPr>
        <w:pStyle w:val="a3"/>
        <w:ind w:left="0" w:firstLine="709"/>
        <w:jc w:val="both"/>
        <w:rPr>
          <w:rFonts w:ascii="Times New Roman" w:hAnsi="Times New Roman" w:cs="Times New Roman"/>
          <w:sz w:val="24"/>
          <w:szCs w:val="24"/>
        </w:rPr>
      </w:pPr>
      <w:r w:rsidRPr="00324CEC">
        <w:rPr>
          <w:rFonts w:ascii="Times New Roman" w:hAnsi="Times New Roman" w:cs="Times New Roman"/>
          <w:sz w:val="24"/>
          <w:szCs w:val="24"/>
        </w:rPr>
        <w:t xml:space="preserve">Также данной подпрограммой для Управления социальной политики ГО «Александровск-Сахалинский район» </w:t>
      </w:r>
      <w:r>
        <w:rPr>
          <w:rFonts w:ascii="Times New Roman" w:hAnsi="Times New Roman" w:cs="Times New Roman"/>
          <w:sz w:val="24"/>
          <w:szCs w:val="24"/>
        </w:rPr>
        <w:t xml:space="preserve">и </w:t>
      </w:r>
      <w:proofErr w:type="spellStart"/>
      <w:r>
        <w:rPr>
          <w:rFonts w:ascii="Times New Roman" w:hAnsi="Times New Roman" w:cs="Times New Roman"/>
          <w:sz w:val="24"/>
          <w:szCs w:val="24"/>
        </w:rPr>
        <w:t>Арковской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селькой</w:t>
      </w:r>
      <w:proofErr w:type="spellEnd"/>
      <w:r>
        <w:rPr>
          <w:rFonts w:ascii="Times New Roman" w:hAnsi="Times New Roman" w:cs="Times New Roman"/>
          <w:sz w:val="24"/>
          <w:szCs w:val="24"/>
        </w:rPr>
        <w:t xml:space="preserve"> администрации </w:t>
      </w:r>
      <w:r w:rsidRPr="00324CEC">
        <w:rPr>
          <w:rFonts w:ascii="Times New Roman" w:hAnsi="Times New Roman" w:cs="Times New Roman"/>
          <w:sz w:val="24"/>
          <w:szCs w:val="24"/>
        </w:rPr>
        <w:t xml:space="preserve">были предусмотрены средства в размере </w:t>
      </w:r>
      <w:r>
        <w:rPr>
          <w:rFonts w:ascii="Times New Roman" w:hAnsi="Times New Roman" w:cs="Times New Roman"/>
          <w:sz w:val="24"/>
          <w:szCs w:val="24"/>
        </w:rPr>
        <w:t xml:space="preserve">4950428,43 </w:t>
      </w:r>
      <w:r w:rsidRPr="00324CEC">
        <w:rPr>
          <w:rFonts w:ascii="Times New Roman" w:hAnsi="Times New Roman" w:cs="Times New Roman"/>
          <w:sz w:val="24"/>
          <w:szCs w:val="24"/>
        </w:rPr>
        <w:t>рублей на проведение ремонт</w:t>
      </w:r>
      <w:r>
        <w:rPr>
          <w:rFonts w:ascii="Times New Roman" w:hAnsi="Times New Roman" w:cs="Times New Roman"/>
          <w:sz w:val="24"/>
          <w:szCs w:val="24"/>
        </w:rPr>
        <w:t xml:space="preserve">а </w:t>
      </w:r>
      <w:r w:rsidRPr="00324CEC">
        <w:rPr>
          <w:rFonts w:ascii="Times New Roman" w:hAnsi="Times New Roman" w:cs="Times New Roman"/>
          <w:sz w:val="24"/>
          <w:szCs w:val="24"/>
        </w:rPr>
        <w:t xml:space="preserve"> </w:t>
      </w:r>
      <w:r>
        <w:rPr>
          <w:rFonts w:ascii="Times New Roman" w:hAnsi="Times New Roman" w:cs="Times New Roman"/>
          <w:sz w:val="24"/>
          <w:szCs w:val="24"/>
        </w:rPr>
        <w:t>зданий</w:t>
      </w:r>
      <w:r w:rsidRPr="00324CEC">
        <w:rPr>
          <w:rFonts w:ascii="Times New Roman" w:hAnsi="Times New Roman" w:cs="Times New Roman"/>
          <w:sz w:val="24"/>
          <w:szCs w:val="24"/>
        </w:rPr>
        <w:t>. Средства использованы в объеме</w:t>
      </w:r>
      <w:r>
        <w:rPr>
          <w:rFonts w:ascii="Times New Roman" w:hAnsi="Times New Roman" w:cs="Times New Roman"/>
          <w:sz w:val="24"/>
          <w:szCs w:val="24"/>
        </w:rPr>
        <w:t xml:space="preserve"> 4950119,43 или 99,99%</w:t>
      </w:r>
      <w:r w:rsidRPr="00324CEC">
        <w:rPr>
          <w:rFonts w:ascii="Times New Roman" w:hAnsi="Times New Roman" w:cs="Times New Roman"/>
          <w:sz w:val="24"/>
          <w:szCs w:val="24"/>
        </w:rPr>
        <w:t>.</w:t>
      </w:r>
    </w:p>
    <w:p w:rsidR="000D677F" w:rsidRPr="00324CEC" w:rsidRDefault="000D677F" w:rsidP="000D677F">
      <w:pPr>
        <w:pStyle w:val="a3"/>
        <w:ind w:left="0" w:firstLine="709"/>
        <w:jc w:val="both"/>
        <w:rPr>
          <w:rFonts w:ascii="Times New Roman" w:hAnsi="Times New Roman" w:cs="Times New Roman"/>
          <w:sz w:val="24"/>
          <w:szCs w:val="24"/>
        </w:rPr>
      </w:pPr>
      <w:r w:rsidRPr="00324CEC">
        <w:rPr>
          <w:rFonts w:ascii="Times New Roman" w:hAnsi="Times New Roman" w:cs="Times New Roman"/>
          <w:sz w:val="24"/>
          <w:szCs w:val="24"/>
        </w:rPr>
        <w:t xml:space="preserve">Перечнем целевых индикаторов, характеризующих ход и результативность реализации мероприятий, приведенных в </w:t>
      </w:r>
      <w:hyperlink r:id="rId8" w:anchor="Par804#Par804" w:history="1">
        <w:r w:rsidRPr="00324CEC">
          <w:rPr>
            <w:rFonts w:ascii="Times New Roman" w:hAnsi="Times New Roman" w:cs="Times New Roman"/>
            <w:sz w:val="24"/>
            <w:szCs w:val="24"/>
          </w:rPr>
          <w:t>приложении № 2</w:t>
        </w:r>
      </w:hyperlink>
      <w:r w:rsidRPr="00324CEC">
        <w:rPr>
          <w:rFonts w:ascii="Times New Roman" w:hAnsi="Times New Roman" w:cs="Times New Roman"/>
          <w:sz w:val="24"/>
          <w:szCs w:val="24"/>
        </w:rPr>
        <w:t xml:space="preserve"> к муниципальной программе «Совершенствование системы муниципального управления в  городском округе «Александровск - Сахалинский район» на 2015-2020 годы»</w:t>
      </w:r>
      <w:r>
        <w:rPr>
          <w:rFonts w:ascii="Times New Roman" w:hAnsi="Times New Roman" w:cs="Times New Roman"/>
          <w:sz w:val="24"/>
          <w:szCs w:val="24"/>
        </w:rPr>
        <w:t xml:space="preserve"> (в редакции постановления №88 от 20.02.2018г.)</w:t>
      </w:r>
      <w:r w:rsidRPr="00324CEC">
        <w:rPr>
          <w:rFonts w:ascii="Times New Roman" w:hAnsi="Times New Roman" w:cs="Times New Roman"/>
          <w:sz w:val="24"/>
          <w:szCs w:val="24"/>
        </w:rPr>
        <w:t xml:space="preserve">, предусмотрено два показателя: </w:t>
      </w:r>
    </w:p>
    <w:p w:rsidR="000D677F" w:rsidRPr="00324CEC" w:rsidRDefault="000D677F" w:rsidP="000D677F">
      <w:pPr>
        <w:pStyle w:val="a3"/>
        <w:ind w:left="0" w:firstLine="709"/>
        <w:jc w:val="both"/>
        <w:rPr>
          <w:rFonts w:ascii="Times New Roman" w:hAnsi="Times New Roman" w:cs="Times New Roman"/>
          <w:sz w:val="24"/>
          <w:szCs w:val="24"/>
        </w:rPr>
      </w:pPr>
      <w:r w:rsidRPr="00324CEC">
        <w:rPr>
          <w:rFonts w:ascii="Times New Roman" w:hAnsi="Times New Roman" w:cs="Times New Roman"/>
          <w:sz w:val="24"/>
          <w:szCs w:val="24"/>
        </w:rPr>
        <w:t>- Регистрация права муниципально</w:t>
      </w:r>
      <w:r>
        <w:rPr>
          <w:rFonts w:ascii="Times New Roman" w:hAnsi="Times New Roman" w:cs="Times New Roman"/>
          <w:sz w:val="24"/>
          <w:szCs w:val="24"/>
        </w:rPr>
        <w:t>й собственности по плану на 2017</w:t>
      </w:r>
      <w:r w:rsidRPr="00324CEC">
        <w:rPr>
          <w:rFonts w:ascii="Times New Roman" w:hAnsi="Times New Roman" w:cs="Times New Roman"/>
          <w:sz w:val="24"/>
          <w:szCs w:val="24"/>
        </w:rPr>
        <w:t xml:space="preserve"> год </w:t>
      </w:r>
      <w:r>
        <w:rPr>
          <w:rFonts w:ascii="Times New Roman" w:hAnsi="Times New Roman" w:cs="Times New Roman"/>
          <w:sz w:val="24"/>
          <w:szCs w:val="24"/>
        </w:rPr>
        <w:t>предусмотрено  1 объект</w:t>
      </w:r>
      <w:r w:rsidRPr="00324CEC">
        <w:rPr>
          <w:rFonts w:ascii="Times New Roman" w:hAnsi="Times New Roman" w:cs="Times New Roman"/>
          <w:sz w:val="24"/>
          <w:szCs w:val="24"/>
        </w:rPr>
        <w:t>, фактиче</w:t>
      </w:r>
      <w:r>
        <w:rPr>
          <w:rFonts w:ascii="Times New Roman" w:hAnsi="Times New Roman" w:cs="Times New Roman"/>
          <w:sz w:val="24"/>
          <w:szCs w:val="24"/>
        </w:rPr>
        <w:t xml:space="preserve">ски зарегистрировано право на 1 объект (гараж (часть), расположенный по адресу: </w:t>
      </w:r>
      <w:proofErr w:type="spellStart"/>
      <w:r>
        <w:rPr>
          <w:rFonts w:ascii="Times New Roman" w:hAnsi="Times New Roman" w:cs="Times New Roman"/>
          <w:sz w:val="24"/>
          <w:szCs w:val="24"/>
        </w:rPr>
        <w:t>г.Александровск</w:t>
      </w:r>
      <w:proofErr w:type="spellEnd"/>
      <w:r>
        <w:rPr>
          <w:rFonts w:ascii="Times New Roman" w:hAnsi="Times New Roman" w:cs="Times New Roman"/>
          <w:sz w:val="24"/>
          <w:szCs w:val="24"/>
        </w:rPr>
        <w:t xml:space="preserve">-Сахалинский, </w:t>
      </w:r>
      <w:proofErr w:type="spellStart"/>
      <w:r>
        <w:rPr>
          <w:rFonts w:ascii="Times New Roman" w:hAnsi="Times New Roman" w:cs="Times New Roman"/>
          <w:sz w:val="24"/>
          <w:szCs w:val="24"/>
        </w:rPr>
        <w:t>ул.Советская</w:t>
      </w:r>
      <w:proofErr w:type="spellEnd"/>
      <w:r>
        <w:rPr>
          <w:rFonts w:ascii="Times New Roman" w:hAnsi="Times New Roman" w:cs="Times New Roman"/>
          <w:sz w:val="24"/>
          <w:szCs w:val="24"/>
        </w:rPr>
        <w:t>, д.3Б)</w:t>
      </w:r>
      <w:r w:rsidRPr="00324CEC">
        <w:rPr>
          <w:rFonts w:ascii="Times New Roman" w:hAnsi="Times New Roman" w:cs="Times New Roman"/>
          <w:sz w:val="24"/>
          <w:szCs w:val="24"/>
        </w:rPr>
        <w:t>;</w:t>
      </w:r>
    </w:p>
    <w:p w:rsidR="000D677F" w:rsidRPr="00324CEC" w:rsidRDefault="000D677F" w:rsidP="000D677F">
      <w:pPr>
        <w:pStyle w:val="a3"/>
        <w:ind w:left="0" w:firstLine="709"/>
        <w:jc w:val="both"/>
        <w:rPr>
          <w:rFonts w:ascii="Times New Roman" w:hAnsi="Times New Roman" w:cs="Times New Roman"/>
          <w:sz w:val="24"/>
          <w:szCs w:val="24"/>
        </w:rPr>
      </w:pPr>
      <w:r w:rsidRPr="00324CEC">
        <w:rPr>
          <w:rFonts w:ascii="Times New Roman" w:hAnsi="Times New Roman" w:cs="Times New Roman"/>
          <w:sz w:val="24"/>
          <w:szCs w:val="24"/>
        </w:rPr>
        <w:t>- Проведение кадастровых р</w:t>
      </w:r>
      <w:r>
        <w:rPr>
          <w:rFonts w:ascii="Times New Roman" w:hAnsi="Times New Roman" w:cs="Times New Roman"/>
          <w:sz w:val="24"/>
          <w:szCs w:val="24"/>
        </w:rPr>
        <w:t>абот, межевания по плану на 2017</w:t>
      </w:r>
      <w:r w:rsidRPr="00324CEC">
        <w:rPr>
          <w:rFonts w:ascii="Times New Roman" w:hAnsi="Times New Roman" w:cs="Times New Roman"/>
          <w:sz w:val="24"/>
          <w:szCs w:val="24"/>
        </w:rPr>
        <w:t xml:space="preserve"> год предусмотрено осуществление работ на 1</w:t>
      </w:r>
      <w:r>
        <w:rPr>
          <w:rFonts w:ascii="Times New Roman" w:hAnsi="Times New Roman" w:cs="Times New Roman"/>
          <w:sz w:val="24"/>
          <w:szCs w:val="24"/>
        </w:rPr>
        <w:t>4 объектах</w:t>
      </w:r>
      <w:r w:rsidRPr="00324CEC">
        <w:rPr>
          <w:rFonts w:ascii="Times New Roman" w:hAnsi="Times New Roman" w:cs="Times New Roman"/>
          <w:sz w:val="24"/>
          <w:szCs w:val="24"/>
        </w:rPr>
        <w:t>, ф</w:t>
      </w:r>
      <w:r>
        <w:rPr>
          <w:rFonts w:ascii="Times New Roman" w:hAnsi="Times New Roman" w:cs="Times New Roman"/>
          <w:sz w:val="24"/>
          <w:szCs w:val="24"/>
        </w:rPr>
        <w:t>актически проведено межевание 14</w:t>
      </w:r>
      <w:r w:rsidRPr="00324CEC">
        <w:rPr>
          <w:rFonts w:ascii="Times New Roman" w:hAnsi="Times New Roman" w:cs="Times New Roman"/>
          <w:sz w:val="24"/>
          <w:szCs w:val="24"/>
        </w:rPr>
        <w:t xml:space="preserve"> объектов.</w:t>
      </w:r>
    </w:p>
    <w:p w:rsidR="000D677F" w:rsidRPr="00324CEC" w:rsidRDefault="000D677F" w:rsidP="000D677F">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Фактические</w:t>
      </w:r>
      <w:r w:rsidRPr="00324CEC">
        <w:rPr>
          <w:rFonts w:ascii="Times New Roman" w:hAnsi="Times New Roman" w:cs="Times New Roman"/>
          <w:sz w:val="24"/>
          <w:szCs w:val="24"/>
        </w:rPr>
        <w:t xml:space="preserve"> по</w:t>
      </w:r>
      <w:r>
        <w:rPr>
          <w:rFonts w:ascii="Times New Roman" w:hAnsi="Times New Roman" w:cs="Times New Roman"/>
          <w:sz w:val="24"/>
          <w:szCs w:val="24"/>
        </w:rPr>
        <w:t>казатели</w:t>
      </w:r>
      <w:r w:rsidRPr="00324CEC">
        <w:rPr>
          <w:rFonts w:ascii="Times New Roman" w:hAnsi="Times New Roman" w:cs="Times New Roman"/>
          <w:sz w:val="24"/>
          <w:szCs w:val="24"/>
        </w:rPr>
        <w:t xml:space="preserve"> </w:t>
      </w:r>
      <w:r>
        <w:rPr>
          <w:rFonts w:ascii="Times New Roman" w:hAnsi="Times New Roman" w:cs="Times New Roman"/>
          <w:sz w:val="24"/>
          <w:szCs w:val="24"/>
        </w:rPr>
        <w:t>соответствуют плановым, так как по итогам финансового года внесены изменения в подпрограмму и сведения об индикаторах согласно фактическим расходам</w:t>
      </w:r>
      <w:r w:rsidRPr="00324CEC">
        <w:rPr>
          <w:rFonts w:ascii="Times New Roman" w:hAnsi="Times New Roman" w:cs="Times New Roman"/>
          <w:sz w:val="24"/>
          <w:szCs w:val="24"/>
        </w:rPr>
        <w:t xml:space="preserve">.   </w:t>
      </w:r>
    </w:p>
    <w:p w:rsidR="000D677F" w:rsidRDefault="000D677F" w:rsidP="000D677F">
      <w:pPr>
        <w:pStyle w:val="a3"/>
        <w:ind w:left="0" w:firstLine="709"/>
        <w:jc w:val="both"/>
        <w:rPr>
          <w:rFonts w:ascii="Times New Roman" w:hAnsi="Times New Roman" w:cs="Times New Roman"/>
          <w:sz w:val="24"/>
          <w:szCs w:val="24"/>
        </w:rPr>
      </w:pPr>
      <w:r w:rsidRPr="00DA4CAA">
        <w:rPr>
          <w:rFonts w:ascii="Times New Roman" w:hAnsi="Times New Roman" w:cs="Times New Roman"/>
          <w:sz w:val="24"/>
          <w:szCs w:val="24"/>
        </w:rPr>
        <w:t>На финансирование подпрограммы «Доступная среда» в 2017 год было предусмотрено 3104950 рублей. Средства освоены в полном объеме и направлены на адаптацию учреждений культуры и образования для доступа инвалидов и маломобильных групп населения.</w:t>
      </w:r>
    </w:p>
    <w:p w:rsidR="000D677F" w:rsidRDefault="000D677F" w:rsidP="000D677F">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На реализацию подпрограммы «Информатизация администрации ГО «Александровск-Сахалинский район» на 2016-2020 годы» было направлено 2433330 рублей. Реализовано всего 1776729,71 руб. или 73,02 %. Данные средства были направлены на:</w:t>
      </w:r>
    </w:p>
    <w:p w:rsidR="000D677F" w:rsidRDefault="000D677F" w:rsidP="000D677F">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о</w:t>
      </w:r>
      <w:r w:rsidRPr="00DA4CAA">
        <w:rPr>
          <w:rFonts w:ascii="Times New Roman" w:hAnsi="Times New Roman" w:cs="Times New Roman"/>
          <w:sz w:val="24"/>
          <w:szCs w:val="24"/>
        </w:rPr>
        <w:t>бновление программного обеспечения и нормативной базы информационной системы «Консультант Плюс»</w:t>
      </w:r>
      <w:r>
        <w:rPr>
          <w:rFonts w:ascii="Times New Roman" w:hAnsi="Times New Roman" w:cs="Times New Roman"/>
          <w:sz w:val="24"/>
          <w:szCs w:val="24"/>
        </w:rPr>
        <w:t xml:space="preserve"> (Финансовое управление);</w:t>
      </w:r>
    </w:p>
    <w:p w:rsidR="000D677F" w:rsidRDefault="000D677F" w:rsidP="000D677F">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п</w:t>
      </w:r>
      <w:r w:rsidRPr="00DA4CAA">
        <w:rPr>
          <w:rFonts w:ascii="Times New Roman" w:hAnsi="Times New Roman" w:cs="Times New Roman"/>
          <w:sz w:val="24"/>
          <w:szCs w:val="24"/>
        </w:rPr>
        <w:t>одписка на обновление и консультации программного обеспечения «1с Предприятие государственных учреждений» и «Зарплаты и кадры», "Контур-Экстерн"</w:t>
      </w:r>
      <w:r>
        <w:rPr>
          <w:rFonts w:ascii="Times New Roman" w:hAnsi="Times New Roman" w:cs="Times New Roman"/>
          <w:sz w:val="24"/>
          <w:szCs w:val="24"/>
        </w:rPr>
        <w:t xml:space="preserve"> (Администрация, Финансовое управление, КУМС);</w:t>
      </w:r>
    </w:p>
    <w:p w:rsidR="000D677F" w:rsidRDefault="000D677F" w:rsidP="000D677F">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п</w:t>
      </w:r>
      <w:r w:rsidRPr="00DA4CAA">
        <w:rPr>
          <w:rFonts w:ascii="Times New Roman" w:hAnsi="Times New Roman" w:cs="Times New Roman"/>
          <w:sz w:val="24"/>
          <w:szCs w:val="24"/>
        </w:rPr>
        <w:t>риобретение лицензированного программного обеспечения</w:t>
      </w:r>
      <w:r>
        <w:rPr>
          <w:rFonts w:ascii="Times New Roman" w:hAnsi="Times New Roman" w:cs="Times New Roman"/>
          <w:sz w:val="24"/>
          <w:szCs w:val="24"/>
        </w:rPr>
        <w:t xml:space="preserve"> (Финансовое управление, КУМС);</w:t>
      </w:r>
    </w:p>
    <w:p w:rsidR="000D677F" w:rsidRDefault="000D677F" w:rsidP="000D677F">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о</w:t>
      </w:r>
      <w:r w:rsidRPr="00DA4CAA">
        <w:rPr>
          <w:rFonts w:ascii="Times New Roman" w:hAnsi="Times New Roman" w:cs="Times New Roman"/>
          <w:sz w:val="24"/>
          <w:szCs w:val="24"/>
        </w:rPr>
        <w:t>бновление  программного обеспечения систем антивирусной безопасности</w:t>
      </w:r>
      <w:r>
        <w:rPr>
          <w:rFonts w:ascii="Times New Roman" w:hAnsi="Times New Roman" w:cs="Times New Roman"/>
          <w:sz w:val="24"/>
          <w:szCs w:val="24"/>
        </w:rPr>
        <w:t xml:space="preserve"> (Администрация);</w:t>
      </w:r>
    </w:p>
    <w:p w:rsidR="000D677F" w:rsidRDefault="000D677F" w:rsidP="000D677F">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р</w:t>
      </w:r>
      <w:r w:rsidRPr="00DA4CAA">
        <w:rPr>
          <w:rFonts w:ascii="Times New Roman" w:hAnsi="Times New Roman" w:cs="Times New Roman"/>
          <w:sz w:val="24"/>
          <w:szCs w:val="24"/>
        </w:rPr>
        <w:t>азработка и внедрение элементов системы защиты информации, в том числе средства в целях исполнения Федерального закона № 152-ФЗ от 27.07.2010 «О персональных данных»</w:t>
      </w:r>
      <w:r>
        <w:rPr>
          <w:rFonts w:ascii="Times New Roman" w:hAnsi="Times New Roman" w:cs="Times New Roman"/>
          <w:sz w:val="24"/>
          <w:szCs w:val="24"/>
        </w:rPr>
        <w:t xml:space="preserve"> (Финансовое управление);</w:t>
      </w:r>
    </w:p>
    <w:p w:rsidR="000D677F" w:rsidRDefault="000D677F" w:rsidP="000D677F">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п</w:t>
      </w:r>
      <w:r w:rsidRPr="00DA4CAA">
        <w:rPr>
          <w:rFonts w:ascii="Times New Roman" w:hAnsi="Times New Roman" w:cs="Times New Roman"/>
          <w:sz w:val="24"/>
          <w:szCs w:val="24"/>
        </w:rPr>
        <w:t>риобретение средств вычислительной техники</w:t>
      </w:r>
      <w:r>
        <w:rPr>
          <w:rFonts w:ascii="Times New Roman" w:hAnsi="Times New Roman" w:cs="Times New Roman"/>
          <w:sz w:val="24"/>
          <w:szCs w:val="24"/>
        </w:rPr>
        <w:t xml:space="preserve"> (МКУ «Хозяйственное управление», УСП);</w:t>
      </w:r>
    </w:p>
    <w:p w:rsidR="000D677F" w:rsidRPr="00D21646" w:rsidRDefault="000D677F" w:rsidP="00ED5328">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п</w:t>
      </w:r>
      <w:r w:rsidRPr="00DA4CAA">
        <w:rPr>
          <w:rFonts w:ascii="Times New Roman" w:hAnsi="Times New Roman" w:cs="Times New Roman"/>
          <w:sz w:val="24"/>
          <w:szCs w:val="24"/>
        </w:rPr>
        <w:t xml:space="preserve">риобретение периферийной техники и запасных </w:t>
      </w:r>
      <w:proofErr w:type="gramStart"/>
      <w:r w:rsidRPr="00DA4CAA">
        <w:rPr>
          <w:rFonts w:ascii="Times New Roman" w:hAnsi="Times New Roman" w:cs="Times New Roman"/>
          <w:sz w:val="24"/>
          <w:szCs w:val="24"/>
        </w:rPr>
        <w:t>частей</w:t>
      </w:r>
      <w:r>
        <w:rPr>
          <w:rFonts w:ascii="Times New Roman" w:hAnsi="Times New Roman" w:cs="Times New Roman"/>
          <w:sz w:val="24"/>
          <w:szCs w:val="24"/>
        </w:rPr>
        <w:t xml:space="preserve">,  </w:t>
      </w:r>
      <w:r w:rsidRPr="00DA4CAA">
        <w:rPr>
          <w:rFonts w:ascii="Times New Roman" w:hAnsi="Times New Roman" w:cs="Times New Roman"/>
          <w:sz w:val="24"/>
          <w:szCs w:val="24"/>
        </w:rPr>
        <w:t>расходных</w:t>
      </w:r>
      <w:proofErr w:type="gramEnd"/>
      <w:r w:rsidRPr="00DA4CAA">
        <w:rPr>
          <w:rFonts w:ascii="Times New Roman" w:hAnsi="Times New Roman" w:cs="Times New Roman"/>
          <w:sz w:val="24"/>
          <w:szCs w:val="24"/>
        </w:rPr>
        <w:t xml:space="preserve"> материалов к печатной орг. технике</w:t>
      </w:r>
      <w:r>
        <w:rPr>
          <w:rFonts w:ascii="Times New Roman" w:hAnsi="Times New Roman" w:cs="Times New Roman"/>
          <w:sz w:val="24"/>
          <w:szCs w:val="24"/>
        </w:rPr>
        <w:t xml:space="preserve"> (МКУ «Хозяйственное управ</w:t>
      </w:r>
      <w:r w:rsidR="00ED5328">
        <w:rPr>
          <w:rFonts w:ascii="Times New Roman" w:hAnsi="Times New Roman" w:cs="Times New Roman"/>
          <w:sz w:val="24"/>
          <w:szCs w:val="24"/>
        </w:rPr>
        <w:t>ление», Финансовое управление).</w:t>
      </w:r>
    </w:p>
    <w:p w:rsidR="000D677F" w:rsidRPr="00733008" w:rsidRDefault="000D677F" w:rsidP="000D677F">
      <w:pPr>
        <w:pStyle w:val="a3"/>
        <w:ind w:left="0" w:firstLine="709"/>
        <w:jc w:val="both"/>
        <w:rPr>
          <w:rFonts w:ascii="Times New Roman" w:hAnsi="Times New Roman" w:cs="Times New Roman"/>
          <w:sz w:val="24"/>
          <w:szCs w:val="24"/>
        </w:rPr>
      </w:pPr>
      <w:r w:rsidRPr="00733008">
        <w:rPr>
          <w:rFonts w:ascii="Times New Roman" w:hAnsi="Times New Roman" w:cs="Times New Roman"/>
          <w:sz w:val="24"/>
          <w:szCs w:val="24"/>
        </w:rPr>
        <w:t xml:space="preserve">Уровень эффективности реализации муниципальной программы – </w:t>
      </w:r>
      <w:r>
        <w:rPr>
          <w:rFonts w:ascii="Times New Roman" w:hAnsi="Times New Roman" w:cs="Times New Roman"/>
          <w:sz w:val="24"/>
          <w:szCs w:val="24"/>
        </w:rPr>
        <w:t>1,0</w:t>
      </w:r>
      <w:r w:rsidRPr="00733008">
        <w:rPr>
          <w:rFonts w:ascii="Times New Roman" w:hAnsi="Times New Roman" w:cs="Times New Roman"/>
          <w:sz w:val="24"/>
          <w:szCs w:val="24"/>
        </w:rPr>
        <w:t xml:space="preserve"> (≥ 0,9 «Высокий»), в том числе значения показателей эффективности:</w:t>
      </w:r>
    </w:p>
    <w:p w:rsidR="000D677F" w:rsidRDefault="000D677F" w:rsidP="000D677F">
      <w:pPr>
        <w:pStyle w:val="a3"/>
        <w:ind w:left="0" w:firstLine="851"/>
        <w:jc w:val="both"/>
        <w:rPr>
          <w:rFonts w:ascii="Times New Roman" w:hAnsi="Times New Roman" w:cs="Times New Roman"/>
          <w:sz w:val="24"/>
          <w:szCs w:val="24"/>
        </w:rPr>
      </w:pPr>
      <w:r w:rsidRPr="00733008">
        <w:rPr>
          <w:rFonts w:ascii="Times New Roman" w:hAnsi="Times New Roman" w:cs="Times New Roman"/>
          <w:sz w:val="24"/>
          <w:szCs w:val="24"/>
        </w:rPr>
        <w:t xml:space="preserve">Степень достижения планового значения показателей (индикаторов) – </w:t>
      </w:r>
      <w:r>
        <w:rPr>
          <w:rFonts w:ascii="Times New Roman" w:hAnsi="Times New Roman" w:cs="Times New Roman"/>
          <w:sz w:val="24"/>
          <w:szCs w:val="24"/>
        </w:rPr>
        <w:t>1,0</w:t>
      </w:r>
    </w:p>
    <w:p w:rsidR="000D677F" w:rsidRPr="00733008" w:rsidRDefault="000D677F" w:rsidP="000D677F">
      <w:pPr>
        <w:pStyle w:val="a3"/>
        <w:ind w:left="0" w:firstLine="851"/>
        <w:jc w:val="both"/>
        <w:rPr>
          <w:rFonts w:ascii="Times New Roman" w:hAnsi="Times New Roman" w:cs="Times New Roman"/>
          <w:sz w:val="24"/>
          <w:szCs w:val="24"/>
        </w:rPr>
      </w:pPr>
      <w:r w:rsidRPr="00733008">
        <w:rPr>
          <w:rFonts w:ascii="Times New Roman" w:hAnsi="Times New Roman" w:cs="Times New Roman"/>
          <w:sz w:val="24"/>
          <w:szCs w:val="24"/>
        </w:rPr>
        <w:t xml:space="preserve"> Степень реализации мероприятий – 1,0</w:t>
      </w:r>
    </w:p>
    <w:p w:rsidR="000D677F" w:rsidRPr="00733008" w:rsidRDefault="000D677F" w:rsidP="000D677F">
      <w:pPr>
        <w:pStyle w:val="a3"/>
        <w:ind w:left="0" w:firstLine="851"/>
        <w:jc w:val="both"/>
        <w:rPr>
          <w:rFonts w:ascii="Times New Roman" w:hAnsi="Times New Roman" w:cs="Times New Roman"/>
          <w:sz w:val="24"/>
          <w:szCs w:val="24"/>
        </w:rPr>
      </w:pPr>
      <w:r w:rsidRPr="00733008">
        <w:rPr>
          <w:rFonts w:ascii="Times New Roman" w:hAnsi="Times New Roman" w:cs="Times New Roman"/>
          <w:sz w:val="24"/>
          <w:szCs w:val="24"/>
        </w:rPr>
        <w:t>Степень соответствия запланированному уровню затрат –0</w:t>
      </w:r>
      <w:r>
        <w:rPr>
          <w:rFonts w:ascii="Times New Roman" w:hAnsi="Times New Roman" w:cs="Times New Roman"/>
          <w:sz w:val="24"/>
          <w:szCs w:val="24"/>
        </w:rPr>
        <w:t>,92</w:t>
      </w:r>
    </w:p>
    <w:p w:rsidR="000D677F" w:rsidRPr="00733008" w:rsidRDefault="000D677F" w:rsidP="000D677F">
      <w:pPr>
        <w:pStyle w:val="a3"/>
        <w:ind w:left="0" w:firstLine="851"/>
        <w:jc w:val="both"/>
        <w:rPr>
          <w:rFonts w:ascii="Times New Roman" w:hAnsi="Times New Roman" w:cs="Times New Roman"/>
          <w:sz w:val="24"/>
          <w:szCs w:val="24"/>
        </w:rPr>
      </w:pPr>
      <w:r w:rsidRPr="00733008">
        <w:rPr>
          <w:rFonts w:ascii="Times New Roman" w:hAnsi="Times New Roman" w:cs="Times New Roman"/>
          <w:sz w:val="24"/>
          <w:szCs w:val="24"/>
        </w:rPr>
        <w:t>Эффективность использования средств бюджета – 1,0</w:t>
      </w:r>
    </w:p>
    <w:p w:rsidR="000D677F" w:rsidRDefault="000D677F" w:rsidP="000D677F">
      <w:pPr>
        <w:pStyle w:val="a3"/>
        <w:ind w:left="0" w:firstLine="709"/>
        <w:jc w:val="both"/>
        <w:rPr>
          <w:rFonts w:ascii="Times New Roman" w:hAnsi="Times New Roman" w:cs="Times New Roman"/>
          <w:sz w:val="24"/>
          <w:szCs w:val="24"/>
        </w:rPr>
      </w:pPr>
      <w:r w:rsidRPr="009A205A">
        <w:rPr>
          <w:rFonts w:ascii="Times New Roman" w:hAnsi="Times New Roman" w:cs="Times New Roman"/>
          <w:sz w:val="24"/>
          <w:szCs w:val="24"/>
        </w:rPr>
        <w:t>Учитывая, что эффективность реализаци</w:t>
      </w:r>
      <w:r>
        <w:rPr>
          <w:rFonts w:ascii="Times New Roman" w:hAnsi="Times New Roman" w:cs="Times New Roman"/>
          <w:sz w:val="24"/>
          <w:szCs w:val="24"/>
        </w:rPr>
        <w:t>и муниципальной программы в 2017</w:t>
      </w:r>
      <w:r w:rsidRPr="009A205A">
        <w:rPr>
          <w:rFonts w:ascii="Times New Roman" w:hAnsi="Times New Roman" w:cs="Times New Roman"/>
          <w:sz w:val="24"/>
          <w:szCs w:val="24"/>
        </w:rPr>
        <w:t xml:space="preserve"> году имеет высокий уровень эффективности, деятельность ответственных исполнителей в части, касающейся реализации программы, оценивается как эффективная.</w:t>
      </w:r>
    </w:p>
    <w:p w:rsidR="00ED5328" w:rsidRPr="00573237" w:rsidRDefault="00ED5328" w:rsidP="000D677F">
      <w:pPr>
        <w:pStyle w:val="a3"/>
        <w:ind w:left="0" w:firstLine="709"/>
        <w:jc w:val="both"/>
        <w:rPr>
          <w:rFonts w:ascii="Times New Roman" w:hAnsi="Times New Roman" w:cs="Times New Roman"/>
          <w:sz w:val="24"/>
          <w:szCs w:val="24"/>
          <w:highlight w:val="yellow"/>
        </w:rPr>
      </w:pPr>
    </w:p>
    <w:p w:rsidR="00ED5328" w:rsidRPr="0052138E" w:rsidRDefault="00ED5328" w:rsidP="00ED5328">
      <w:pPr>
        <w:pStyle w:val="a3"/>
        <w:numPr>
          <w:ilvl w:val="0"/>
          <w:numId w:val="3"/>
        </w:numPr>
        <w:ind w:left="0" w:firstLine="709"/>
        <w:jc w:val="both"/>
        <w:rPr>
          <w:rFonts w:ascii="Times New Roman" w:hAnsi="Times New Roman" w:cs="Times New Roman"/>
          <w:b/>
          <w:sz w:val="24"/>
          <w:szCs w:val="24"/>
          <w:u w:val="single"/>
        </w:rPr>
      </w:pPr>
      <w:r w:rsidRPr="0052138E">
        <w:rPr>
          <w:rFonts w:ascii="Times New Roman" w:hAnsi="Times New Roman" w:cs="Times New Roman"/>
          <w:b/>
          <w:sz w:val="24"/>
          <w:szCs w:val="24"/>
          <w:u w:val="single"/>
        </w:rPr>
        <w:t>Устойчивое развитие коренных малочисленных народов Севера, проживающих на территории ГО «Александровск-Сахалинский район» на 2015-2020 годы.</w:t>
      </w:r>
    </w:p>
    <w:p w:rsidR="00ED5328" w:rsidRPr="0052138E" w:rsidRDefault="00ED5328" w:rsidP="00ED5328">
      <w:pPr>
        <w:pStyle w:val="a3"/>
        <w:ind w:left="567" w:firstLine="709"/>
        <w:jc w:val="both"/>
        <w:rPr>
          <w:rFonts w:ascii="Times New Roman" w:hAnsi="Times New Roman" w:cs="Times New Roman"/>
          <w:b/>
          <w:sz w:val="24"/>
          <w:szCs w:val="24"/>
          <w:u w:val="single"/>
        </w:rPr>
      </w:pPr>
    </w:p>
    <w:p w:rsidR="00ED5328" w:rsidRPr="0052138E" w:rsidRDefault="00ED5328" w:rsidP="00ED5328">
      <w:pPr>
        <w:pStyle w:val="a3"/>
        <w:spacing w:after="0"/>
        <w:ind w:left="0" w:firstLine="709"/>
        <w:jc w:val="both"/>
        <w:rPr>
          <w:rFonts w:ascii="Times New Roman" w:hAnsi="Times New Roman" w:cs="Times New Roman"/>
          <w:sz w:val="24"/>
          <w:szCs w:val="24"/>
        </w:rPr>
      </w:pPr>
      <w:r w:rsidRPr="0052138E">
        <w:rPr>
          <w:rFonts w:ascii="Times New Roman" w:hAnsi="Times New Roman" w:cs="Times New Roman"/>
          <w:sz w:val="24"/>
          <w:szCs w:val="24"/>
        </w:rPr>
        <w:t xml:space="preserve">По муниципальной программе «Устойчивое развитие коренных малочисленных народов Севера, проживающих на территории городского округа «Александровск-Сахалинский район» на 2015-2020 годы» для осуществления государственных полномочий в сфере защиты исконной среды обитания, традиционных образа жизни, хозяйствования и промыслов коренных малочисленных народов Севера по областной субвенции в 2017 году   было предусмотрено 2430,8 тыс. руб. Фактическое исполнение составило 2 385,5 тыс. </w:t>
      </w:r>
      <w:proofErr w:type="spellStart"/>
      <w:r w:rsidRPr="0052138E">
        <w:rPr>
          <w:rFonts w:ascii="Times New Roman" w:hAnsi="Times New Roman" w:cs="Times New Roman"/>
          <w:sz w:val="24"/>
          <w:szCs w:val="24"/>
        </w:rPr>
        <w:t>руб.</w:t>
      </w:r>
      <w:r w:rsidR="00D752CE">
        <w:rPr>
          <w:rFonts w:ascii="Times New Roman" w:hAnsi="Times New Roman" w:cs="Times New Roman"/>
          <w:sz w:val="24"/>
          <w:szCs w:val="24"/>
        </w:rPr>
        <w:t>или</w:t>
      </w:r>
      <w:proofErr w:type="spellEnd"/>
      <w:r w:rsidR="00D752CE">
        <w:rPr>
          <w:rFonts w:ascii="Times New Roman" w:hAnsi="Times New Roman" w:cs="Times New Roman"/>
          <w:sz w:val="24"/>
          <w:szCs w:val="24"/>
        </w:rPr>
        <w:t xml:space="preserve"> 98,1 %.</w:t>
      </w:r>
      <w:r w:rsidRPr="0052138E">
        <w:rPr>
          <w:rFonts w:ascii="Times New Roman" w:hAnsi="Times New Roman" w:cs="Times New Roman"/>
          <w:sz w:val="24"/>
          <w:szCs w:val="24"/>
        </w:rPr>
        <w:t xml:space="preserve">     Программа выполнена полностью по всем мероприятиям, возвращено в областной бюджет 45,3 </w:t>
      </w:r>
      <w:proofErr w:type="spellStart"/>
      <w:r w:rsidRPr="0052138E">
        <w:rPr>
          <w:rFonts w:ascii="Times New Roman" w:hAnsi="Times New Roman" w:cs="Times New Roman"/>
          <w:sz w:val="24"/>
          <w:szCs w:val="24"/>
        </w:rPr>
        <w:t>тыс.руб</w:t>
      </w:r>
      <w:proofErr w:type="spellEnd"/>
      <w:r w:rsidRPr="0052138E">
        <w:rPr>
          <w:rFonts w:ascii="Times New Roman" w:hAnsi="Times New Roman" w:cs="Times New Roman"/>
          <w:sz w:val="24"/>
          <w:szCs w:val="24"/>
        </w:rPr>
        <w:t xml:space="preserve">. Остаток средств образовалась за счёт экономии по конкурсу на выполнение работ, связанных с осуществлением регулярных перевозок по регулируемым тарифам по обеспечению доступности транспортных средств. </w:t>
      </w:r>
    </w:p>
    <w:p w:rsidR="00ED5328" w:rsidRDefault="00ED5328" w:rsidP="00ED5328">
      <w:pPr>
        <w:pStyle w:val="a3"/>
        <w:ind w:left="0" w:firstLine="709"/>
        <w:jc w:val="both"/>
        <w:rPr>
          <w:rFonts w:ascii="Times New Roman" w:hAnsi="Times New Roman" w:cs="Times New Roman"/>
          <w:sz w:val="24"/>
          <w:szCs w:val="24"/>
        </w:rPr>
      </w:pPr>
      <w:r w:rsidRPr="0052138E">
        <w:rPr>
          <w:rFonts w:ascii="Times New Roman" w:hAnsi="Times New Roman" w:cs="Times New Roman"/>
          <w:sz w:val="24"/>
          <w:szCs w:val="24"/>
        </w:rPr>
        <w:t>На 01.01.2018г. коренных малочисленных народов Севера проживает 101 человек, осуществляют деятельность 3 родовые общины. КМНС принимают активное участие в развитии национальной культуры, участвуют в областных традиционных и национальных спортивных мероприятиях.</w:t>
      </w:r>
    </w:p>
    <w:p w:rsidR="00ED5328" w:rsidRDefault="00ED5328" w:rsidP="00ED5328">
      <w:pPr>
        <w:pStyle w:val="a3"/>
        <w:ind w:left="0" w:firstLine="709"/>
        <w:jc w:val="both"/>
        <w:rPr>
          <w:rFonts w:ascii="Times New Roman" w:hAnsi="Times New Roman" w:cs="Times New Roman"/>
          <w:sz w:val="24"/>
          <w:szCs w:val="24"/>
        </w:rPr>
      </w:pPr>
      <w:proofErr w:type="gramStart"/>
      <w:r w:rsidRPr="00D26E9C">
        <w:rPr>
          <w:rFonts w:ascii="Times New Roman" w:hAnsi="Times New Roman" w:cs="Times New Roman"/>
          <w:sz w:val="24"/>
          <w:szCs w:val="24"/>
        </w:rPr>
        <w:t>Мероприятия  программы</w:t>
      </w:r>
      <w:proofErr w:type="gramEnd"/>
      <w:r w:rsidRPr="00D26E9C">
        <w:rPr>
          <w:rFonts w:ascii="Times New Roman" w:hAnsi="Times New Roman" w:cs="Times New Roman"/>
          <w:sz w:val="24"/>
          <w:szCs w:val="24"/>
        </w:rPr>
        <w:t xml:space="preserve"> формировались в соответствии с решениями Совета уполномоченных представителей коренных малочисленных народов Севера и были направлены на улучшение жилищных  условий</w:t>
      </w:r>
      <w:r>
        <w:rPr>
          <w:rFonts w:ascii="Times New Roman" w:hAnsi="Times New Roman" w:cs="Times New Roman"/>
          <w:sz w:val="24"/>
          <w:szCs w:val="24"/>
        </w:rPr>
        <w:t>:</w:t>
      </w:r>
    </w:p>
    <w:p w:rsidR="00ED5328" w:rsidRDefault="00ED5328" w:rsidP="00ED5328">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 капитальный ремонт 3 квартир на сумму 585 585,00 тыс. руб.: </w:t>
      </w:r>
      <w:r w:rsidRPr="00D26E9C">
        <w:rPr>
          <w:rFonts w:ascii="Times New Roman" w:hAnsi="Times New Roman" w:cs="Times New Roman"/>
          <w:sz w:val="24"/>
          <w:szCs w:val="24"/>
        </w:rPr>
        <w:t xml:space="preserve">ремонт </w:t>
      </w:r>
      <w:r>
        <w:rPr>
          <w:rFonts w:ascii="Times New Roman" w:hAnsi="Times New Roman" w:cs="Times New Roman"/>
          <w:sz w:val="24"/>
          <w:szCs w:val="24"/>
        </w:rPr>
        <w:t xml:space="preserve">печного отопления в жилом доме </w:t>
      </w:r>
      <w:proofErr w:type="spellStart"/>
      <w:proofErr w:type="gramStart"/>
      <w:r>
        <w:rPr>
          <w:rFonts w:ascii="Times New Roman" w:hAnsi="Times New Roman" w:cs="Times New Roman"/>
          <w:sz w:val="24"/>
          <w:szCs w:val="24"/>
        </w:rPr>
        <w:t>с.Виахту,ул.Лесная</w:t>
      </w:r>
      <w:proofErr w:type="spellEnd"/>
      <w:proofErr w:type="gramEnd"/>
      <w:r>
        <w:rPr>
          <w:rFonts w:ascii="Times New Roman" w:hAnsi="Times New Roman" w:cs="Times New Roman"/>
          <w:sz w:val="24"/>
          <w:szCs w:val="24"/>
        </w:rPr>
        <w:t xml:space="preserve"> 18, кв.1; замена оконных блоков на ПВХ, устройство кровли из </w:t>
      </w:r>
      <w:proofErr w:type="spellStart"/>
      <w:r>
        <w:rPr>
          <w:rFonts w:ascii="Times New Roman" w:hAnsi="Times New Roman" w:cs="Times New Roman"/>
          <w:sz w:val="24"/>
          <w:szCs w:val="24"/>
        </w:rPr>
        <w:t>металлочерепицы</w:t>
      </w:r>
      <w:proofErr w:type="spellEnd"/>
      <w:r>
        <w:rPr>
          <w:rFonts w:ascii="Times New Roman" w:hAnsi="Times New Roman" w:cs="Times New Roman"/>
          <w:sz w:val="24"/>
          <w:szCs w:val="24"/>
        </w:rPr>
        <w:t xml:space="preserve"> на площади 75,2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с.Трамбаус,пер.Болотный</w:t>
      </w:r>
      <w:proofErr w:type="spellEnd"/>
      <w:r>
        <w:rPr>
          <w:rFonts w:ascii="Times New Roman" w:hAnsi="Times New Roman" w:cs="Times New Roman"/>
          <w:sz w:val="24"/>
          <w:szCs w:val="24"/>
        </w:rPr>
        <w:t xml:space="preserve">, 3; замена оконных блоков на ПВХ, дверных блоков на </w:t>
      </w:r>
      <w:proofErr w:type="spellStart"/>
      <w:r>
        <w:rPr>
          <w:rFonts w:ascii="Times New Roman" w:hAnsi="Times New Roman" w:cs="Times New Roman"/>
          <w:sz w:val="24"/>
          <w:szCs w:val="24"/>
        </w:rPr>
        <w:t>металлические,устройство</w:t>
      </w:r>
      <w:proofErr w:type="spellEnd"/>
      <w:r>
        <w:rPr>
          <w:rFonts w:ascii="Times New Roman" w:hAnsi="Times New Roman" w:cs="Times New Roman"/>
          <w:sz w:val="24"/>
          <w:szCs w:val="24"/>
        </w:rPr>
        <w:t xml:space="preserve"> крылец, смена венцов в стенах из брусьев в жилом доме с.Виахту,ул.16 кв.1.</w:t>
      </w:r>
    </w:p>
    <w:p w:rsidR="00ED5328" w:rsidRDefault="00ED5328" w:rsidP="00ED5328">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26E9C">
        <w:rPr>
          <w:rFonts w:ascii="Times New Roman" w:hAnsi="Times New Roman" w:cs="Times New Roman"/>
          <w:sz w:val="24"/>
          <w:szCs w:val="24"/>
        </w:rPr>
        <w:t>улучшение качества коммунальных услуг</w:t>
      </w:r>
      <w:r>
        <w:rPr>
          <w:rFonts w:ascii="Times New Roman" w:hAnsi="Times New Roman" w:cs="Times New Roman"/>
          <w:sz w:val="24"/>
          <w:szCs w:val="24"/>
        </w:rPr>
        <w:t xml:space="preserve">: </w:t>
      </w:r>
      <w:r w:rsidRPr="00D26E9C">
        <w:rPr>
          <w:rFonts w:ascii="Times New Roman" w:hAnsi="Times New Roman" w:cs="Times New Roman"/>
          <w:sz w:val="24"/>
          <w:szCs w:val="24"/>
        </w:rPr>
        <w:t xml:space="preserve">приобретение глубинного насоса </w:t>
      </w:r>
      <w:proofErr w:type="gramStart"/>
      <w:r w:rsidRPr="00D26E9C">
        <w:rPr>
          <w:rFonts w:ascii="Times New Roman" w:hAnsi="Times New Roman" w:cs="Times New Roman"/>
          <w:sz w:val="24"/>
          <w:szCs w:val="24"/>
        </w:rPr>
        <w:t>ЭЦВ  на</w:t>
      </w:r>
      <w:proofErr w:type="gramEnd"/>
      <w:r w:rsidRPr="00D26E9C">
        <w:rPr>
          <w:rFonts w:ascii="Times New Roman" w:hAnsi="Times New Roman" w:cs="Times New Roman"/>
          <w:sz w:val="24"/>
          <w:szCs w:val="24"/>
        </w:rPr>
        <w:t xml:space="preserve"> </w:t>
      </w:r>
      <w:proofErr w:type="spellStart"/>
      <w:r w:rsidRPr="00D26E9C">
        <w:rPr>
          <w:rFonts w:ascii="Times New Roman" w:hAnsi="Times New Roman" w:cs="Times New Roman"/>
          <w:sz w:val="24"/>
          <w:szCs w:val="24"/>
        </w:rPr>
        <w:t>водонасосную</w:t>
      </w:r>
      <w:proofErr w:type="spellEnd"/>
      <w:r w:rsidRPr="00D26E9C">
        <w:rPr>
          <w:rFonts w:ascii="Times New Roman" w:hAnsi="Times New Roman" w:cs="Times New Roman"/>
          <w:sz w:val="24"/>
          <w:szCs w:val="24"/>
        </w:rPr>
        <w:t xml:space="preserve"> ст</w:t>
      </w:r>
      <w:r>
        <w:rPr>
          <w:rFonts w:ascii="Times New Roman" w:hAnsi="Times New Roman" w:cs="Times New Roman"/>
          <w:sz w:val="24"/>
          <w:szCs w:val="24"/>
        </w:rPr>
        <w:t xml:space="preserve">анцию с. </w:t>
      </w:r>
      <w:proofErr w:type="spellStart"/>
      <w:r>
        <w:rPr>
          <w:rFonts w:ascii="Times New Roman" w:hAnsi="Times New Roman" w:cs="Times New Roman"/>
          <w:sz w:val="24"/>
          <w:szCs w:val="24"/>
        </w:rPr>
        <w:t>Виахту</w:t>
      </w:r>
      <w:proofErr w:type="spellEnd"/>
      <w:r>
        <w:rPr>
          <w:rFonts w:ascii="Times New Roman" w:hAnsi="Times New Roman" w:cs="Times New Roman"/>
          <w:sz w:val="24"/>
          <w:szCs w:val="24"/>
        </w:rPr>
        <w:t xml:space="preserve"> 90,0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p>
    <w:p w:rsidR="00ED5328" w:rsidRDefault="00ED5328" w:rsidP="00ED5328">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w:t>
      </w:r>
      <w:r w:rsidRPr="00D26E9C">
        <w:rPr>
          <w:rFonts w:ascii="Times New Roman" w:hAnsi="Times New Roman" w:cs="Times New Roman"/>
          <w:sz w:val="24"/>
          <w:szCs w:val="24"/>
        </w:rPr>
        <w:t xml:space="preserve">дополнительное питание и летний отдых </w:t>
      </w:r>
      <w:proofErr w:type="gramStart"/>
      <w:r w:rsidRPr="00D26E9C">
        <w:rPr>
          <w:rFonts w:ascii="Times New Roman" w:hAnsi="Times New Roman" w:cs="Times New Roman"/>
          <w:sz w:val="24"/>
          <w:szCs w:val="24"/>
        </w:rPr>
        <w:t>детей</w:t>
      </w:r>
      <w:r>
        <w:rPr>
          <w:rFonts w:ascii="Times New Roman" w:hAnsi="Times New Roman" w:cs="Times New Roman"/>
          <w:sz w:val="24"/>
          <w:szCs w:val="24"/>
        </w:rPr>
        <w:t xml:space="preserve"> </w:t>
      </w:r>
      <w:r w:rsidRPr="00D26E9C">
        <w:rPr>
          <w:rFonts w:ascii="Times New Roman" w:hAnsi="Times New Roman" w:cs="Times New Roman"/>
          <w:sz w:val="24"/>
          <w:szCs w:val="24"/>
        </w:rPr>
        <w:t xml:space="preserve"> </w:t>
      </w:r>
      <w:r>
        <w:rPr>
          <w:rFonts w:ascii="Times New Roman" w:hAnsi="Times New Roman" w:cs="Times New Roman"/>
          <w:sz w:val="24"/>
          <w:szCs w:val="24"/>
        </w:rPr>
        <w:t>в</w:t>
      </w:r>
      <w:proofErr w:type="gramEnd"/>
      <w:r>
        <w:rPr>
          <w:rFonts w:ascii="Times New Roman" w:hAnsi="Times New Roman" w:cs="Times New Roman"/>
          <w:sz w:val="24"/>
          <w:szCs w:val="24"/>
        </w:rPr>
        <w:t xml:space="preserve"> количестве 18 чел. на сумму 70,1 тыс. руб.</w:t>
      </w:r>
    </w:p>
    <w:p w:rsidR="00ED5328" w:rsidRDefault="00ED5328" w:rsidP="00ED5328">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w:t>
      </w:r>
      <w:r w:rsidRPr="00D26E9C">
        <w:rPr>
          <w:rFonts w:ascii="Times New Roman" w:hAnsi="Times New Roman" w:cs="Times New Roman"/>
          <w:sz w:val="24"/>
          <w:szCs w:val="24"/>
        </w:rPr>
        <w:t xml:space="preserve"> сохранение самобытной культуры </w:t>
      </w:r>
      <w:r>
        <w:rPr>
          <w:rFonts w:ascii="Times New Roman" w:hAnsi="Times New Roman" w:cs="Times New Roman"/>
          <w:sz w:val="24"/>
          <w:szCs w:val="24"/>
        </w:rPr>
        <w:t xml:space="preserve">на сумму </w:t>
      </w:r>
      <w:r w:rsidRPr="00D26E9C">
        <w:rPr>
          <w:rFonts w:ascii="Times New Roman" w:hAnsi="Times New Roman" w:cs="Times New Roman"/>
          <w:sz w:val="24"/>
          <w:szCs w:val="24"/>
        </w:rPr>
        <w:t>24,2 тыс. руб.</w:t>
      </w:r>
      <w:r>
        <w:rPr>
          <w:rFonts w:ascii="Times New Roman" w:hAnsi="Times New Roman" w:cs="Times New Roman"/>
          <w:sz w:val="24"/>
          <w:szCs w:val="24"/>
        </w:rPr>
        <w:t xml:space="preserve"> (приобретение ламинатора, расходных материалов, </w:t>
      </w:r>
      <w:proofErr w:type="spellStart"/>
      <w:r>
        <w:rPr>
          <w:rFonts w:ascii="Times New Roman" w:hAnsi="Times New Roman" w:cs="Times New Roman"/>
          <w:sz w:val="24"/>
          <w:szCs w:val="24"/>
        </w:rPr>
        <w:t>флеш</w:t>
      </w:r>
      <w:proofErr w:type="spellEnd"/>
      <w:r>
        <w:rPr>
          <w:rFonts w:ascii="Times New Roman" w:hAnsi="Times New Roman" w:cs="Times New Roman"/>
          <w:sz w:val="24"/>
          <w:szCs w:val="24"/>
        </w:rPr>
        <w:t xml:space="preserve"> -накопители и диски)</w:t>
      </w:r>
    </w:p>
    <w:p w:rsidR="00ED5328" w:rsidRPr="00D26E9C" w:rsidRDefault="00ED5328" w:rsidP="00ED5328">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w:t>
      </w:r>
      <w:proofErr w:type="gramStart"/>
      <w:r w:rsidRPr="00D26E9C">
        <w:rPr>
          <w:rFonts w:ascii="Times New Roman" w:hAnsi="Times New Roman" w:cs="Times New Roman"/>
          <w:sz w:val="24"/>
          <w:szCs w:val="24"/>
        </w:rPr>
        <w:t>обеспечение  регулярных</w:t>
      </w:r>
      <w:proofErr w:type="gramEnd"/>
      <w:r w:rsidRPr="00D26E9C">
        <w:rPr>
          <w:rFonts w:ascii="Times New Roman" w:hAnsi="Times New Roman" w:cs="Times New Roman"/>
          <w:sz w:val="24"/>
          <w:szCs w:val="24"/>
        </w:rPr>
        <w:t xml:space="preserve"> автомобильных перевозок в места традиционного проживания </w:t>
      </w:r>
      <w:r>
        <w:rPr>
          <w:rFonts w:ascii="Times New Roman" w:hAnsi="Times New Roman" w:cs="Times New Roman"/>
          <w:sz w:val="24"/>
          <w:szCs w:val="24"/>
        </w:rPr>
        <w:t xml:space="preserve"> на сумму </w:t>
      </w:r>
      <w:r w:rsidRPr="00D26E9C">
        <w:rPr>
          <w:rFonts w:ascii="Times New Roman" w:hAnsi="Times New Roman" w:cs="Times New Roman"/>
          <w:sz w:val="24"/>
          <w:szCs w:val="24"/>
        </w:rPr>
        <w:t>1</w:t>
      </w:r>
      <w:r>
        <w:rPr>
          <w:rFonts w:ascii="Times New Roman" w:hAnsi="Times New Roman" w:cs="Times New Roman"/>
          <w:sz w:val="24"/>
          <w:szCs w:val="24"/>
        </w:rPr>
        <w:t>614,8</w:t>
      </w:r>
      <w:r w:rsidRPr="00D26E9C">
        <w:rPr>
          <w:rFonts w:ascii="Times New Roman" w:hAnsi="Times New Roman" w:cs="Times New Roman"/>
          <w:sz w:val="24"/>
          <w:szCs w:val="24"/>
        </w:rPr>
        <w:t xml:space="preserve"> тыс. руб.</w:t>
      </w:r>
      <w:r>
        <w:rPr>
          <w:rFonts w:ascii="Times New Roman" w:hAnsi="Times New Roman" w:cs="Times New Roman"/>
          <w:sz w:val="24"/>
          <w:szCs w:val="24"/>
        </w:rPr>
        <w:t>, выполнено 104 рейса.</w:t>
      </w:r>
      <w:r w:rsidRPr="00D26E9C">
        <w:rPr>
          <w:rFonts w:ascii="Times New Roman" w:hAnsi="Times New Roman" w:cs="Times New Roman"/>
          <w:sz w:val="24"/>
          <w:szCs w:val="24"/>
        </w:rPr>
        <w:t xml:space="preserve">  </w:t>
      </w:r>
    </w:p>
    <w:p w:rsidR="00ED5328" w:rsidRPr="00250143" w:rsidRDefault="00ED5328" w:rsidP="00ED5328">
      <w:pPr>
        <w:pStyle w:val="a3"/>
        <w:ind w:left="0" w:firstLine="709"/>
        <w:jc w:val="both"/>
        <w:rPr>
          <w:rFonts w:ascii="Times New Roman" w:hAnsi="Times New Roman" w:cs="Times New Roman"/>
          <w:sz w:val="24"/>
          <w:szCs w:val="24"/>
        </w:rPr>
      </w:pPr>
      <w:r w:rsidRPr="00250143">
        <w:rPr>
          <w:rFonts w:ascii="Times New Roman" w:hAnsi="Times New Roman" w:cs="Times New Roman"/>
          <w:sz w:val="24"/>
          <w:szCs w:val="24"/>
        </w:rPr>
        <w:t xml:space="preserve">Уровень эффективности реализации муниципальной программы </w:t>
      </w:r>
      <w:proofErr w:type="gramStart"/>
      <w:r w:rsidRPr="00250143">
        <w:rPr>
          <w:rFonts w:ascii="Times New Roman" w:hAnsi="Times New Roman" w:cs="Times New Roman"/>
          <w:sz w:val="24"/>
          <w:szCs w:val="24"/>
        </w:rPr>
        <w:t>–  1</w:t>
      </w:r>
      <w:proofErr w:type="gramEnd"/>
      <w:r w:rsidRPr="00250143">
        <w:rPr>
          <w:rFonts w:ascii="Times New Roman" w:hAnsi="Times New Roman" w:cs="Times New Roman"/>
          <w:sz w:val="24"/>
          <w:szCs w:val="24"/>
        </w:rPr>
        <w:t>,06 (≥ 0,9 «Высокий»), в том числе значения показателей эффективности:</w:t>
      </w:r>
    </w:p>
    <w:p w:rsidR="00ED5328" w:rsidRPr="00250143" w:rsidRDefault="00ED5328" w:rsidP="00ED5328">
      <w:pPr>
        <w:pStyle w:val="a3"/>
        <w:ind w:left="709"/>
        <w:jc w:val="both"/>
        <w:rPr>
          <w:rFonts w:ascii="Times New Roman" w:hAnsi="Times New Roman" w:cs="Times New Roman"/>
          <w:sz w:val="24"/>
          <w:szCs w:val="24"/>
        </w:rPr>
      </w:pPr>
      <w:r w:rsidRPr="00250143">
        <w:rPr>
          <w:rFonts w:ascii="Times New Roman" w:hAnsi="Times New Roman" w:cs="Times New Roman"/>
          <w:sz w:val="24"/>
          <w:szCs w:val="24"/>
        </w:rPr>
        <w:t>Степень достижения планового значения показателей (индикаторов) – 1,26</w:t>
      </w:r>
    </w:p>
    <w:p w:rsidR="00ED5328" w:rsidRPr="00250143" w:rsidRDefault="00ED5328" w:rsidP="00ED5328">
      <w:pPr>
        <w:pStyle w:val="a3"/>
        <w:ind w:left="709"/>
        <w:jc w:val="both"/>
        <w:rPr>
          <w:rFonts w:ascii="Times New Roman" w:hAnsi="Times New Roman" w:cs="Times New Roman"/>
          <w:sz w:val="24"/>
          <w:szCs w:val="24"/>
        </w:rPr>
      </w:pPr>
      <w:r w:rsidRPr="00250143">
        <w:rPr>
          <w:rFonts w:ascii="Times New Roman" w:hAnsi="Times New Roman" w:cs="Times New Roman"/>
          <w:sz w:val="24"/>
          <w:szCs w:val="24"/>
        </w:rPr>
        <w:t>Степень реализации мероприятий – 1,00</w:t>
      </w:r>
    </w:p>
    <w:p w:rsidR="00ED5328" w:rsidRPr="00250143" w:rsidRDefault="00ED5328" w:rsidP="00ED5328">
      <w:pPr>
        <w:pStyle w:val="a3"/>
        <w:ind w:left="709"/>
        <w:jc w:val="both"/>
        <w:rPr>
          <w:rFonts w:ascii="Times New Roman" w:hAnsi="Times New Roman" w:cs="Times New Roman"/>
          <w:sz w:val="24"/>
          <w:szCs w:val="24"/>
        </w:rPr>
      </w:pPr>
      <w:r w:rsidRPr="00250143">
        <w:rPr>
          <w:rFonts w:ascii="Times New Roman" w:hAnsi="Times New Roman" w:cs="Times New Roman"/>
          <w:sz w:val="24"/>
          <w:szCs w:val="24"/>
        </w:rPr>
        <w:t>Степень соответствия запланированному уровню затрат – 0,98</w:t>
      </w:r>
    </w:p>
    <w:p w:rsidR="00ED5328" w:rsidRPr="00250143" w:rsidRDefault="00ED5328" w:rsidP="00ED5328">
      <w:pPr>
        <w:pStyle w:val="a3"/>
        <w:ind w:left="709"/>
        <w:jc w:val="both"/>
        <w:rPr>
          <w:rFonts w:ascii="Times New Roman" w:hAnsi="Times New Roman" w:cs="Times New Roman"/>
          <w:sz w:val="24"/>
          <w:szCs w:val="24"/>
        </w:rPr>
      </w:pPr>
      <w:r w:rsidRPr="00250143">
        <w:rPr>
          <w:rFonts w:ascii="Times New Roman" w:hAnsi="Times New Roman" w:cs="Times New Roman"/>
          <w:sz w:val="24"/>
          <w:szCs w:val="24"/>
        </w:rPr>
        <w:t>Эффективность использования средств бюджета – 1,02</w:t>
      </w:r>
    </w:p>
    <w:p w:rsidR="00ED5328" w:rsidRPr="00250143" w:rsidRDefault="00ED5328" w:rsidP="00ED5328">
      <w:pPr>
        <w:pStyle w:val="a3"/>
        <w:ind w:left="0" w:firstLine="709"/>
        <w:jc w:val="both"/>
        <w:rPr>
          <w:rFonts w:ascii="Times New Roman" w:hAnsi="Times New Roman" w:cs="Times New Roman"/>
          <w:sz w:val="24"/>
          <w:szCs w:val="24"/>
        </w:rPr>
      </w:pPr>
      <w:r w:rsidRPr="00250143">
        <w:rPr>
          <w:rFonts w:ascii="Times New Roman" w:hAnsi="Times New Roman" w:cs="Times New Roman"/>
          <w:sz w:val="24"/>
          <w:szCs w:val="24"/>
        </w:rPr>
        <w:t>Учитывая, что эффективность реализации муниципальной программы в 2017 году имеет высокий уровень эффективности, деятельность ответственных исполнителей в части, касающейся реализации программы, оценивается как эффективная.</w:t>
      </w:r>
    </w:p>
    <w:p w:rsidR="00ED5328" w:rsidRPr="00DA763C" w:rsidRDefault="00ED5328" w:rsidP="00ED5328">
      <w:pPr>
        <w:pStyle w:val="a3"/>
        <w:spacing w:line="360" w:lineRule="auto"/>
        <w:ind w:left="567" w:firstLine="709"/>
        <w:jc w:val="both"/>
        <w:rPr>
          <w:rFonts w:ascii="Times New Roman" w:hAnsi="Times New Roman" w:cs="Times New Roman"/>
          <w:color w:val="FF0000"/>
          <w:sz w:val="24"/>
          <w:szCs w:val="24"/>
          <w:highlight w:val="yellow"/>
          <w:u w:val="single"/>
        </w:rPr>
      </w:pPr>
    </w:p>
    <w:p w:rsidR="00ED5328" w:rsidRDefault="00ED5328" w:rsidP="00ED5328">
      <w:pPr>
        <w:pStyle w:val="a3"/>
        <w:ind w:left="567" w:firstLine="709"/>
        <w:jc w:val="both"/>
        <w:rPr>
          <w:rFonts w:ascii="Times New Roman" w:hAnsi="Times New Roman" w:cs="Times New Roman"/>
          <w:sz w:val="24"/>
          <w:szCs w:val="24"/>
          <w:highlight w:val="yellow"/>
        </w:rPr>
      </w:pPr>
    </w:p>
    <w:p w:rsidR="00ED5328" w:rsidRPr="00342921" w:rsidRDefault="00ED5328" w:rsidP="00ED5328">
      <w:pPr>
        <w:pStyle w:val="a3"/>
        <w:numPr>
          <w:ilvl w:val="0"/>
          <w:numId w:val="3"/>
        </w:numPr>
        <w:ind w:left="0" w:firstLine="709"/>
        <w:jc w:val="both"/>
        <w:rPr>
          <w:rFonts w:ascii="Times New Roman" w:hAnsi="Times New Roman" w:cs="Times New Roman"/>
          <w:b/>
          <w:sz w:val="24"/>
          <w:szCs w:val="24"/>
          <w:u w:val="single"/>
        </w:rPr>
      </w:pPr>
      <w:r w:rsidRPr="00342921">
        <w:rPr>
          <w:rFonts w:ascii="Times New Roman" w:hAnsi="Times New Roman" w:cs="Times New Roman"/>
          <w:b/>
          <w:sz w:val="24"/>
          <w:szCs w:val="24"/>
          <w:u w:val="single"/>
        </w:rPr>
        <w:t>Развитие транспортной инфраструктуры и дорожного хозяйства в городском округе «Александровск-Сахалинский район» на 2015-2020 годы.</w:t>
      </w:r>
    </w:p>
    <w:p w:rsidR="00ED5328" w:rsidRPr="00342921" w:rsidRDefault="00ED5328" w:rsidP="00ED5328">
      <w:pPr>
        <w:pStyle w:val="a3"/>
        <w:ind w:left="567" w:firstLine="709"/>
        <w:jc w:val="both"/>
        <w:rPr>
          <w:rFonts w:ascii="Times New Roman" w:hAnsi="Times New Roman" w:cs="Times New Roman"/>
          <w:b/>
          <w:sz w:val="24"/>
          <w:szCs w:val="24"/>
          <w:u w:val="single"/>
        </w:rPr>
      </w:pPr>
    </w:p>
    <w:p w:rsidR="00ED5328" w:rsidRPr="009B313F" w:rsidRDefault="00ED5328" w:rsidP="00ED5328">
      <w:pPr>
        <w:pStyle w:val="a3"/>
        <w:ind w:left="0" w:firstLine="709"/>
        <w:jc w:val="both"/>
        <w:rPr>
          <w:rFonts w:ascii="Times New Roman" w:hAnsi="Times New Roman" w:cs="Times New Roman"/>
          <w:sz w:val="24"/>
          <w:szCs w:val="24"/>
        </w:rPr>
      </w:pPr>
      <w:r w:rsidRPr="009B313F">
        <w:rPr>
          <w:rFonts w:ascii="Times New Roman" w:hAnsi="Times New Roman" w:cs="Times New Roman"/>
          <w:sz w:val="24"/>
          <w:szCs w:val="24"/>
        </w:rPr>
        <w:t>Муниципальная программа "Развитие транспортной инфраструктуры и дорожного хозяйства в городском округе «Александровск-Сахалинский район» на 2015-2020 годы", утверждена постановлением администрации городского округа «Александровск-Сахалинский район» от 16.01.2015г. № 4.</w:t>
      </w:r>
    </w:p>
    <w:p w:rsidR="00ED5328" w:rsidRDefault="00ED5328" w:rsidP="00ED5328">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В муниципальной программе два основных направления: мероприятия в области автомобильного транспорта и дорожное хозяйство (дорожные фонды).</w:t>
      </w:r>
    </w:p>
    <w:p w:rsidR="00ED5328" w:rsidRPr="00342921" w:rsidRDefault="00ED5328" w:rsidP="00ED5328">
      <w:pPr>
        <w:pStyle w:val="a3"/>
        <w:ind w:left="0" w:firstLine="709"/>
        <w:jc w:val="both"/>
        <w:rPr>
          <w:rFonts w:ascii="Times New Roman" w:hAnsi="Times New Roman" w:cs="Times New Roman"/>
          <w:sz w:val="24"/>
          <w:szCs w:val="24"/>
        </w:rPr>
      </w:pPr>
      <w:r w:rsidRPr="00342921">
        <w:rPr>
          <w:rFonts w:ascii="Times New Roman" w:hAnsi="Times New Roman" w:cs="Times New Roman"/>
          <w:sz w:val="24"/>
          <w:szCs w:val="24"/>
        </w:rPr>
        <w:t xml:space="preserve">1. на мероприятия в области автомобильного транспорта на 2017 год были предусмотрены средства бюджета городского округа «Александровск-Сахалинский район» в размере 5 058,430 </w:t>
      </w:r>
      <w:proofErr w:type="spellStart"/>
      <w:r w:rsidRPr="00342921">
        <w:rPr>
          <w:rFonts w:ascii="Times New Roman" w:hAnsi="Times New Roman" w:cs="Times New Roman"/>
          <w:sz w:val="24"/>
          <w:szCs w:val="24"/>
        </w:rPr>
        <w:t>тыс.руб</w:t>
      </w:r>
      <w:proofErr w:type="spellEnd"/>
      <w:r w:rsidRPr="00342921">
        <w:rPr>
          <w:rFonts w:ascii="Times New Roman" w:hAnsi="Times New Roman" w:cs="Times New Roman"/>
          <w:sz w:val="24"/>
          <w:szCs w:val="24"/>
        </w:rPr>
        <w:t>., освоено 100%.</w:t>
      </w:r>
    </w:p>
    <w:p w:rsidR="00ED5328" w:rsidRDefault="00ED5328" w:rsidP="00ED5328">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профинансированы расходы, предусмотренные на осуществление автомобильных пассажирских перевозок в сумме 4 700,0 </w:t>
      </w:r>
      <w:proofErr w:type="spellStart"/>
      <w:r>
        <w:rPr>
          <w:rFonts w:ascii="Times New Roman" w:hAnsi="Times New Roman" w:cs="Times New Roman"/>
          <w:sz w:val="24"/>
          <w:szCs w:val="24"/>
        </w:rPr>
        <w:t>тыс.рублей</w:t>
      </w:r>
      <w:proofErr w:type="spellEnd"/>
      <w:r>
        <w:rPr>
          <w:rFonts w:ascii="Times New Roman" w:hAnsi="Times New Roman" w:cs="Times New Roman"/>
          <w:sz w:val="24"/>
          <w:szCs w:val="24"/>
        </w:rPr>
        <w:t xml:space="preserve"> (субсидия из местного бюджета на недополученные выпадающие доходы по пассажирским перевозкам); на уплату транспортного налога за автотракторную технику, числящуюся в составе казны в сумме 339,620 </w:t>
      </w:r>
      <w:proofErr w:type="spellStart"/>
      <w:r>
        <w:rPr>
          <w:rFonts w:ascii="Times New Roman" w:hAnsi="Times New Roman" w:cs="Times New Roman"/>
          <w:sz w:val="24"/>
          <w:szCs w:val="24"/>
        </w:rPr>
        <w:t>тыс.рублей</w:t>
      </w:r>
      <w:proofErr w:type="spellEnd"/>
      <w:r>
        <w:rPr>
          <w:rFonts w:ascii="Times New Roman" w:hAnsi="Times New Roman" w:cs="Times New Roman"/>
          <w:sz w:val="24"/>
          <w:szCs w:val="24"/>
        </w:rPr>
        <w:t xml:space="preserve">; на регистрацию специализированной техники в органах ОГИБДД и </w:t>
      </w:r>
      <w:r>
        <w:rPr>
          <w:rFonts w:ascii="Times New Roman" w:hAnsi="Times New Roman" w:cs="Times New Roman"/>
          <w:sz w:val="24"/>
          <w:szCs w:val="24"/>
        </w:rPr>
        <w:br/>
        <w:t xml:space="preserve">спец. надзора 18,810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xml:space="preserve">. </w:t>
      </w:r>
    </w:p>
    <w:p w:rsidR="00ED5328" w:rsidRPr="00342921" w:rsidRDefault="00ED5328" w:rsidP="00ED5328">
      <w:pPr>
        <w:pStyle w:val="a3"/>
        <w:ind w:left="0" w:firstLine="709"/>
        <w:jc w:val="both"/>
        <w:rPr>
          <w:rFonts w:ascii="Times New Roman" w:hAnsi="Times New Roman" w:cs="Times New Roman"/>
          <w:sz w:val="24"/>
          <w:szCs w:val="24"/>
        </w:rPr>
      </w:pPr>
      <w:r w:rsidRPr="00342921">
        <w:rPr>
          <w:rFonts w:ascii="Times New Roman" w:hAnsi="Times New Roman" w:cs="Times New Roman"/>
          <w:sz w:val="24"/>
          <w:szCs w:val="24"/>
        </w:rPr>
        <w:t xml:space="preserve">2. на дорожное хозяйство (дорожный фонд) предусмотрены средства в сумме </w:t>
      </w:r>
      <w:r w:rsidRPr="00342921">
        <w:rPr>
          <w:rFonts w:ascii="Times New Roman" w:hAnsi="Times New Roman" w:cs="Times New Roman"/>
          <w:sz w:val="24"/>
          <w:szCs w:val="24"/>
        </w:rPr>
        <w:br/>
        <w:t xml:space="preserve">177 218,882 </w:t>
      </w:r>
      <w:proofErr w:type="spellStart"/>
      <w:r w:rsidRPr="00342921">
        <w:rPr>
          <w:rFonts w:ascii="Times New Roman" w:hAnsi="Times New Roman" w:cs="Times New Roman"/>
          <w:sz w:val="24"/>
          <w:szCs w:val="24"/>
        </w:rPr>
        <w:t>тыс.рублей</w:t>
      </w:r>
      <w:proofErr w:type="spellEnd"/>
      <w:r w:rsidRPr="00342921">
        <w:rPr>
          <w:rFonts w:ascii="Times New Roman" w:hAnsi="Times New Roman" w:cs="Times New Roman"/>
          <w:sz w:val="24"/>
          <w:szCs w:val="24"/>
        </w:rPr>
        <w:t xml:space="preserve">, исполнение составило 166 400,003 </w:t>
      </w:r>
      <w:proofErr w:type="spellStart"/>
      <w:r w:rsidRPr="00342921">
        <w:rPr>
          <w:rFonts w:ascii="Times New Roman" w:hAnsi="Times New Roman" w:cs="Times New Roman"/>
          <w:sz w:val="24"/>
          <w:szCs w:val="24"/>
        </w:rPr>
        <w:t>тыс.рублей</w:t>
      </w:r>
      <w:proofErr w:type="spellEnd"/>
      <w:r w:rsidRPr="00342921">
        <w:rPr>
          <w:rFonts w:ascii="Times New Roman" w:hAnsi="Times New Roman" w:cs="Times New Roman"/>
          <w:sz w:val="24"/>
          <w:szCs w:val="24"/>
        </w:rPr>
        <w:t xml:space="preserve"> или 93,90%.</w:t>
      </w:r>
    </w:p>
    <w:p w:rsidR="00ED5328" w:rsidRPr="00342921" w:rsidRDefault="00ED5328" w:rsidP="00ED5328">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Остаток средств дорожного фонда в сумме 10 818,878 </w:t>
      </w:r>
      <w:proofErr w:type="spellStart"/>
      <w:r>
        <w:rPr>
          <w:rFonts w:ascii="Times New Roman" w:hAnsi="Times New Roman" w:cs="Times New Roman"/>
          <w:sz w:val="24"/>
          <w:szCs w:val="24"/>
        </w:rPr>
        <w:t>тыс.рублей</w:t>
      </w:r>
      <w:proofErr w:type="spellEnd"/>
      <w:r>
        <w:rPr>
          <w:rFonts w:ascii="Times New Roman" w:hAnsi="Times New Roman" w:cs="Times New Roman"/>
          <w:sz w:val="24"/>
          <w:szCs w:val="24"/>
        </w:rPr>
        <w:t xml:space="preserve"> </w:t>
      </w:r>
      <w:r>
        <w:rPr>
          <w:rFonts w:ascii="Times New Roman" w:hAnsi="Times New Roman" w:cs="Times New Roman"/>
          <w:sz w:val="24"/>
          <w:szCs w:val="24"/>
        </w:rPr>
        <w:br/>
        <w:t>обусловлен ненадлежащим исполнением подрядчиками обязательств, предусмотренных муниципальными контрактами в части нарушения сроков исполнения.  Подрядчикам выставлены претензии о взыскании начисленной пени.</w:t>
      </w:r>
    </w:p>
    <w:p w:rsidR="00ED5328" w:rsidRDefault="00ED5328" w:rsidP="00ED5328">
      <w:pPr>
        <w:pStyle w:val="a3"/>
        <w:ind w:left="0" w:firstLine="708"/>
        <w:jc w:val="both"/>
        <w:rPr>
          <w:rFonts w:ascii="Times New Roman" w:hAnsi="Times New Roman" w:cs="Times New Roman"/>
          <w:b/>
          <w:sz w:val="24"/>
          <w:szCs w:val="24"/>
        </w:rPr>
      </w:pPr>
      <w:r>
        <w:rPr>
          <w:rFonts w:ascii="Times New Roman" w:hAnsi="Times New Roman" w:cs="Times New Roman"/>
          <w:b/>
          <w:sz w:val="24"/>
          <w:szCs w:val="24"/>
        </w:rPr>
        <w:t>Мероприятиям муниципального дорожного фонда:</w:t>
      </w:r>
    </w:p>
    <w:p w:rsidR="00ED5328" w:rsidRDefault="00ED5328" w:rsidP="00ED5328">
      <w:pPr>
        <w:pStyle w:val="a3"/>
        <w:spacing w:after="0"/>
        <w:ind w:left="0" w:firstLine="708"/>
        <w:jc w:val="both"/>
        <w:rPr>
          <w:rFonts w:ascii="Times New Roman" w:hAnsi="Times New Roman" w:cs="Times New Roman"/>
          <w:sz w:val="24"/>
          <w:szCs w:val="24"/>
        </w:rPr>
      </w:pPr>
      <w:proofErr w:type="gramStart"/>
      <w:r w:rsidRPr="00342921">
        <w:rPr>
          <w:rFonts w:ascii="Times New Roman" w:hAnsi="Times New Roman" w:cs="Times New Roman"/>
          <w:b/>
          <w:sz w:val="24"/>
          <w:szCs w:val="24"/>
        </w:rPr>
        <w:t>а</w:t>
      </w:r>
      <w:proofErr w:type="gramEnd"/>
      <w:r w:rsidRPr="00342921">
        <w:rPr>
          <w:rFonts w:ascii="Times New Roman" w:hAnsi="Times New Roman" w:cs="Times New Roman"/>
          <w:b/>
          <w:sz w:val="24"/>
          <w:szCs w:val="24"/>
        </w:rPr>
        <w:t>) на ремонт автомобильных дорог общего пользования местного значения</w:t>
      </w:r>
      <w:r w:rsidRPr="00342921">
        <w:rPr>
          <w:rFonts w:ascii="Times New Roman" w:hAnsi="Times New Roman" w:cs="Times New Roman"/>
          <w:sz w:val="24"/>
          <w:szCs w:val="24"/>
        </w:rPr>
        <w:t xml:space="preserve"> предусмотрено 38 260 350,00 рублей. Исполнение 37 004 414,92 или 96,7%. В рамках данного</w:t>
      </w:r>
      <w:r>
        <w:rPr>
          <w:rFonts w:ascii="Times New Roman" w:hAnsi="Times New Roman" w:cs="Times New Roman"/>
          <w:sz w:val="24"/>
          <w:szCs w:val="24"/>
        </w:rPr>
        <w:t xml:space="preserve"> мероприятия предусмотрены бюджетные назначения на финансирование работ:</w:t>
      </w:r>
    </w:p>
    <w:p w:rsidR="00ED5328" w:rsidRDefault="00ED5328" w:rsidP="00ED532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-36 872 590,00 рублей на выполнение работ по капитальному ремонту улицы Советская в г. Александровск-Сахалинский, в том числе средства областного бюджета -36 499 900,00 рублей,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в рамках соглашения 372 690,00 рублей. Исполнение 35 617 414,92 рублей или 96,6%, в том числе за счет средств областного бюджета 35 261 240,77 рублей,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356 174, 15 рублей. Выполнены работы по ремонту улицы Советская с устройством асфальтового покрытия, протяженностью 0,827км, устройством тротуаров в соответствии с разработанной проектной документацией.  Отклонение обусловлено не выполненными работами по монтажу уличного освещения в связи с задержкой поставки необходимых материалов, связанной с плохими погодными условиями. </w:t>
      </w:r>
    </w:p>
    <w:p w:rsidR="00ED5328" w:rsidRPr="00342921" w:rsidRDefault="00ED5328" w:rsidP="00ED5328">
      <w:pPr>
        <w:pStyle w:val="a3"/>
        <w:spacing w:after="0"/>
        <w:ind w:left="0" w:firstLine="708"/>
        <w:jc w:val="both"/>
        <w:rPr>
          <w:rFonts w:ascii="Times New Roman" w:hAnsi="Times New Roman" w:cs="Times New Roman"/>
          <w:sz w:val="24"/>
          <w:szCs w:val="24"/>
        </w:rPr>
      </w:pPr>
      <w:r>
        <w:rPr>
          <w:rFonts w:ascii="Times New Roman" w:hAnsi="Times New Roman" w:cs="Times New Roman"/>
          <w:sz w:val="24"/>
          <w:szCs w:val="24"/>
        </w:rPr>
        <w:t>- 1 387 760,00 рублей на выполнение работ по разработке проектно-сметной документации на капитальный ремонт ул. Рабочая. Исполнение 1 387 000,00 рублей или 100%. 760,00 рублей- экономия по итогам торгов. Выполнены работы по разработке проектно-сметной документации на капитальный ремонт ул. Рабочая. Ремонт запланирован на 2018 год.</w:t>
      </w:r>
    </w:p>
    <w:p w:rsidR="00ED5328" w:rsidRPr="00342921" w:rsidRDefault="00ED5328" w:rsidP="00ED5328">
      <w:pPr>
        <w:spacing w:after="0" w:line="240" w:lineRule="auto"/>
        <w:ind w:firstLine="708"/>
        <w:jc w:val="both"/>
        <w:rPr>
          <w:rFonts w:ascii="Times New Roman" w:eastAsia="Times New Roman" w:hAnsi="Times New Roman" w:cs="Times New Roman"/>
          <w:sz w:val="24"/>
          <w:szCs w:val="24"/>
          <w:lang w:eastAsia="ru-RU"/>
        </w:rPr>
      </w:pPr>
      <w:proofErr w:type="gramStart"/>
      <w:r w:rsidRPr="00342921">
        <w:rPr>
          <w:rFonts w:ascii="Times New Roman" w:eastAsia="Times New Roman" w:hAnsi="Times New Roman" w:cs="Times New Roman"/>
          <w:b/>
          <w:sz w:val="24"/>
          <w:szCs w:val="24"/>
          <w:lang w:eastAsia="ru-RU"/>
        </w:rPr>
        <w:t>б</w:t>
      </w:r>
      <w:proofErr w:type="gramEnd"/>
      <w:r w:rsidRPr="00342921">
        <w:rPr>
          <w:rFonts w:ascii="Times New Roman" w:eastAsia="Times New Roman" w:hAnsi="Times New Roman" w:cs="Times New Roman"/>
          <w:b/>
          <w:sz w:val="24"/>
          <w:szCs w:val="24"/>
          <w:lang w:eastAsia="ru-RU"/>
        </w:rPr>
        <w:t>) на капитальный ремонт, ремонт и содержание автомобильных дорог общего пользования местного значения (вне населенных пунктов) ГО «Александровск-Сахалинский район»</w:t>
      </w:r>
      <w:r w:rsidRPr="00342921">
        <w:rPr>
          <w:rFonts w:ascii="Times New Roman" w:eastAsia="Times New Roman" w:hAnsi="Times New Roman" w:cs="Times New Roman"/>
          <w:sz w:val="24"/>
          <w:szCs w:val="24"/>
          <w:lang w:eastAsia="ru-RU"/>
        </w:rPr>
        <w:t xml:space="preserve"> предусмотрены 57 840 544,00 рублей. Исполнение составило 57 840 543,23 рублей или 100%. В рамках данного мероприятия предусмотрены бюджетные назначения на финансирование работ:</w:t>
      </w:r>
    </w:p>
    <w:p w:rsidR="00ED5328" w:rsidRDefault="00ED5328" w:rsidP="00ED53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xml:space="preserve">- 52 441 420,00 рублей предусмотрены на зимнее и летнее содержание автомобильных дорог общего пользования местного значения (вне населенных пунктов) ГО «Александровск-Сахалинский район». Исполнение 100 %.  В рамках данного мероприятия выполнено и профинансировано нормативное содержание пригородных автомобильных дорог, протяженностью 158,900 км, согласно приказа Министерства транспорта РФ от 16.11.2012г.№402. </w:t>
      </w:r>
    </w:p>
    <w:p w:rsidR="00ED5328" w:rsidRDefault="00ED5328" w:rsidP="00ED532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- 1 307 764,00 рублей предусмотрены на оплату государственной экспертизы разработанной проектно-сметной документации и текущий ремонт по объекту: «Строительство моста через реку Б. </w:t>
      </w:r>
      <w:proofErr w:type="spellStart"/>
      <w:r>
        <w:rPr>
          <w:rFonts w:ascii="Times New Roman" w:eastAsia="Times New Roman" w:hAnsi="Times New Roman" w:cs="Times New Roman"/>
          <w:sz w:val="24"/>
          <w:szCs w:val="24"/>
          <w:lang w:eastAsia="ru-RU"/>
        </w:rPr>
        <w:t>Хоэ</w:t>
      </w:r>
      <w:proofErr w:type="spellEnd"/>
      <w:r>
        <w:rPr>
          <w:rFonts w:ascii="Times New Roman" w:eastAsia="Times New Roman" w:hAnsi="Times New Roman" w:cs="Times New Roman"/>
          <w:sz w:val="24"/>
          <w:szCs w:val="24"/>
          <w:lang w:eastAsia="ru-RU"/>
        </w:rPr>
        <w:t xml:space="preserve"> на автомобильной дороге Мгачи-</w:t>
      </w:r>
      <w:proofErr w:type="spellStart"/>
      <w:r>
        <w:rPr>
          <w:rFonts w:ascii="Times New Roman" w:eastAsia="Times New Roman" w:hAnsi="Times New Roman" w:cs="Times New Roman"/>
          <w:sz w:val="24"/>
          <w:szCs w:val="24"/>
          <w:lang w:eastAsia="ru-RU"/>
        </w:rPr>
        <w:t>Виахту</w:t>
      </w:r>
      <w:proofErr w:type="spellEnd"/>
      <w:r>
        <w:rPr>
          <w:rFonts w:ascii="Times New Roman" w:eastAsia="Times New Roman" w:hAnsi="Times New Roman" w:cs="Times New Roman"/>
          <w:sz w:val="24"/>
          <w:szCs w:val="24"/>
          <w:lang w:eastAsia="ru-RU"/>
        </w:rPr>
        <w:t xml:space="preserve">».  Исполнение 1 307 763,23 рублей или 100%. В рамках данного мероприятия выполнены работы по ремонту </w:t>
      </w:r>
      <w:proofErr w:type="spellStart"/>
      <w:r>
        <w:rPr>
          <w:rFonts w:ascii="Times New Roman" w:eastAsia="Times New Roman" w:hAnsi="Times New Roman" w:cs="Times New Roman"/>
          <w:sz w:val="24"/>
          <w:szCs w:val="24"/>
          <w:lang w:eastAsia="ru-RU"/>
        </w:rPr>
        <w:t>колесопровода</w:t>
      </w:r>
      <w:proofErr w:type="spellEnd"/>
      <w:r>
        <w:rPr>
          <w:rFonts w:ascii="Times New Roman" w:eastAsia="Times New Roman" w:hAnsi="Times New Roman" w:cs="Times New Roman"/>
          <w:sz w:val="24"/>
          <w:szCs w:val="24"/>
          <w:lang w:eastAsia="ru-RU"/>
        </w:rPr>
        <w:t xml:space="preserve"> действующего деревянного моста через реку Б-</w:t>
      </w:r>
      <w:proofErr w:type="spellStart"/>
      <w:r>
        <w:rPr>
          <w:rFonts w:ascii="Times New Roman" w:eastAsia="Times New Roman" w:hAnsi="Times New Roman" w:cs="Times New Roman"/>
          <w:sz w:val="24"/>
          <w:szCs w:val="24"/>
          <w:lang w:eastAsia="ru-RU"/>
        </w:rPr>
        <w:t>Хоэ</w:t>
      </w:r>
      <w:proofErr w:type="spellEnd"/>
      <w:r>
        <w:rPr>
          <w:rFonts w:ascii="Times New Roman" w:eastAsia="Times New Roman" w:hAnsi="Times New Roman" w:cs="Times New Roman"/>
          <w:sz w:val="24"/>
          <w:szCs w:val="24"/>
          <w:lang w:eastAsia="ru-RU"/>
        </w:rPr>
        <w:t xml:space="preserve">, проведена государственная экспертиза сметной стоимости строительства данного объекта. </w:t>
      </w:r>
    </w:p>
    <w:p w:rsidR="00ED5328" w:rsidRPr="00342921" w:rsidRDefault="00ED5328" w:rsidP="00ED532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- 4 091 360,00рублей предусмотрены на текущий ремонт улично-дорожной сети вне населенных пунктов с грунтовым покрытием и сооружений на них. Исполнение 100%. В рамках данного мероприятия выполнены работы по замене стальных водопроводных труб с гидравлическим испытанием, диаметром 1000мм, протяженностью 43 п/м; планировка откосов и полотна насыпей на площади 10 920м2 на автомобильной дороге Мгачи-</w:t>
      </w:r>
      <w:proofErr w:type="spellStart"/>
      <w:r>
        <w:rPr>
          <w:rFonts w:ascii="Times New Roman" w:eastAsia="Times New Roman" w:hAnsi="Times New Roman" w:cs="Times New Roman"/>
          <w:sz w:val="24"/>
          <w:szCs w:val="24"/>
          <w:lang w:eastAsia="ru-RU"/>
        </w:rPr>
        <w:t>Виахту</w:t>
      </w:r>
      <w:proofErr w:type="spellEnd"/>
      <w:r>
        <w:rPr>
          <w:rFonts w:ascii="Times New Roman" w:eastAsia="Times New Roman" w:hAnsi="Times New Roman" w:cs="Times New Roman"/>
          <w:sz w:val="24"/>
          <w:szCs w:val="24"/>
          <w:lang w:eastAsia="ru-RU"/>
        </w:rPr>
        <w:t xml:space="preserve">. </w:t>
      </w:r>
    </w:p>
    <w:p w:rsidR="00ED5328" w:rsidRPr="00342921" w:rsidRDefault="00ED5328" w:rsidP="00ED5328">
      <w:pPr>
        <w:spacing w:after="0" w:line="240" w:lineRule="auto"/>
        <w:ind w:firstLine="708"/>
        <w:jc w:val="both"/>
        <w:rPr>
          <w:rFonts w:ascii="Times New Roman" w:eastAsia="Times New Roman" w:hAnsi="Times New Roman" w:cs="Times New Roman"/>
          <w:sz w:val="24"/>
          <w:szCs w:val="24"/>
          <w:lang w:eastAsia="ru-RU"/>
        </w:rPr>
      </w:pPr>
      <w:proofErr w:type="gramStart"/>
      <w:r w:rsidRPr="00342921">
        <w:rPr>
          <w:rFonts w:ascii="Times New Roman" w:eastAsia="Times New Roman" w:hAnsi="Times New Roman" w:cs="Times New Roman"/>
          <w:b/>
          <w:sz w:val="24"/>
          <w:szCs w:val="24"/>
          <w:lang w:eastAsia="ru-RU"/>
        </w:rPr>
        <w:t>в</w:t>
      </w:r>
      <w:proofErr w:type="gramEnd"/>
      <w:r w:rsidRPr="00342921">
        <w:rPr>
          <w:rFonts w:ascii="Times New Roman" w:eastAsia="Times New Roman" w:hAnsi="Times New Roman" w:cs="Times New Roman"/>
          <w:b/>
          <w:sz w:val="24"/>
          <w:szCs w:val="24"/>
          <w:lang w:eastAsia="ru-RU"/>
        </w:rPr>
        <w:t>) на капитальный ремонт дворовых территорий многоквартирных домов и проездов к дворовым территория многоквартирных домов ГО «Александровск-Сахалинский район</w:t>
      </w:r>
      <w:r w:rsidRPr="00342921">
        <w:rPr>
          <w:rFonts w:ascii="Times New Roman" w:eastAsia="Times New Roman" w:hAnsi="Times New Roman" w:cs="Times New Roman"/>
          <w:sz w:val="24"/>
          <w:szCs w:val="24"/>
          <w:lang w:eastAsia="ru-RU"/>
        </w:rPr>
        <w:t>» предусмотрены 47 750 732,31 рублей.  Исполнение 39 661 919,17 рублей или 83,1%. Отклонение обусловлено ненадлежащим исполнением подрядчиками обязательств, предусмотренных муниципальными контрактами в части нарушения сроков исполнения.</w:t>
      </w:r>
    </w:p>
    <w:p w:rsidR="00ED5328" w:rsidRDefault="00ED5328" w:rsidP="00ED532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данного мероприятия предусмотрены бюджетные назначения на финансирование работ:</w:t>
      </w:r>
    </w:p>
    <w:p w:rsidR="00ED5328" w:rsidRDefault="00ED5328" w:rsidP="00ED53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xml:space="preserve">- 11 665 310,00рублей на капитальный ремонт дворовых территорий многоквартирных домов, проездов к дворовым территория многоквартирных домов населенных пунктов, в рамках соглашения от 20.02.2017 года №06/02 в </w:t>
      </w:r>
      <w:proofErr w:type="spellStart"/>
      <w:r>
        <w:rPr>
          <w:rFonts w:ascii="Times New Roman" w:eastAsia="Times New Roman" w:hAnsi="Times New Roman" w:cs="Times New Roman"/>
          <w:sz w:val="24"/>
          <w:szCs w:val="24"/>
          <w:lang w:eastAsia="ru-RU"/>
        </w:rPr>
        <w:t>т.ч</w:t>
      </w:r>
      <w:proofErr w:type="spellEnd"/>
      <w:r>
        <w:rPr>
          <w:rFonts w:ascii="Times New Roman" w:eastAsia="Times New Roman" w:hAnsi="Times New Roman" w:cs="Times New Roman"/>
          <w:sz w:val="24"/>
          <w:szCs w:val="24"/>
          <w:lang w:eastAsia="ru-RU"/>
        </w:rPr>
        <w:t xml:space="preserve">. средства областного бюджета 11 361 200,00 рублей. Исполнение 11 088 597,68 рублей в </w:t>
      </w:r>
      <w:proofErr w:type="spellStart"/>
      <w:r>
        <w:rPr>
          <w:rFonts w:ascii="Times New Roman" w:eastAsia="Times New Roman" w:hAnsi="Times New Roman" w:cs="Times New Roman"/>
          <w:sz w:val="24"/>
          <w:szCs w:val="24"/>
          <w:lang w:eastAsia="ru-RU"/>
        </w:rPr>
        <w:t>т.ч</w:t>
      </w:r>
      <w:proofErr w:type="spellEnd"/>
      <w:r>
        <w:rPr>
          <w:rFonts w:ascii="Times New Roman" w:eastAsia="Times New Roman" w:hAnsi="Times New Roman" w:cs="Times New Roman"/>
          <w:sz w:val="24"/>
          <w:szCs w:val="24"/>
          <w:lang w:eastAsia="ru-RU"/>
        </w:rPr>
        <w:t>. средства областного бюджета 10 977 487,77рублей или 95,1 %. Выполнены работы по капитальному ремонту 4 дворовых территорий по адресу: улица Цапко МКД № 6,10,16 и Карла Маркса 22. Выполнены работы по асфальтированию территорий дворов на площади 2136м2; устройство тротуаров площадью 432м2 и детских площадок на площади 234 м2. Не выполнены работы по приобретению и установке малых форм на детских площадках.</w:t>
      </w:r>
    </w:p>
    <w:p w:rsidR="00ED5328" w:rsidRDefault="00ED5328" w:rsidP="00ED532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-28 985 422,31рублей на капитальный ремонт дворовых территорий многоквартирных домов, проездов к дворовым территория многоквартирных домов населенных пунктов за счет средств бюджета городского округа.  Исполнение 21 462 212,38 рублей или 74,1%. Выполнены подготовительные работы необходимые для укладки асфальта с установкой бортовых камней на общей площади 7338,5м2, устройство газонов на площади 801 м2. Дворовые территории МКД: ул. Луговая,13,15,17,23; Цапко,5; Ленина,2,8,10,13,14а; ул.Рабочая14,29; ул. Краснофлотская 27,29; Дальневосточная,23; с. Мгачи, ул. Первомайская 22,48,50. </w:t>
      </w:r>
    </w:p>
    <w:p w:rsidR="00ED5328" w:rsidRPr="00342921" w:rsidRDefault="00ED5328" w:rsidP="00ED532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- 7 100 000,00 рублей запланированы на выполнение работ по разработке проектно-сметной документации на капитальный ремонт дворовых территорий с выполнением работ в 2017 и 2018 годах.  Исполнение 100%. Профинансированы выполненные работы по разработке проектно-сметной документации на выполнение работ по капитальному ремонту дворовых территорий в 2017 году в сумме 3 600 000,00рублей в количестве 22 дворовых территории и на выполнение работ в 2018 году в сумме 3 500 000,00 рублей, в количестве 20 дворовых территории. </w:t>
      </w:r>
    </w:p>
    <w:p w:rsidR="00ED5328" w:rsidRPr="00342921" w:rsidRDefault="00ED5328" w:rsidP="00ED5328">
      <w:pPr>
        <w:spacing w:after="0" w:line="240" w:lineRule="auto"/>
        <w:ind w:firstLine="708"/>
        <w:jc w:val="both"/>
        <w:rPr>
          <w:rFonts w:ascii="Times New Roman" w:eastAsia="Times New Roman" w:hAnsi="Times New Roman" w:cs="Times New Roman"/>
          <w:sz w:val="24"/>
          <w:szCs w:val="24"/>
          <w:lang w:eastAsia="ru-RU"/>
        </w:rPr>
      </w:pPr>
      <w:proofErr w:type="gramStart"/>
      <w:r w:rsidRPr="00342921">
        <w:rPr>
          <w:rFonts w:ascii="Times New Roman" w:eastAsia="Times New Roman" w:hAnsi="Times New Roman" w:cs="Times New Roman"/>
          <w:b/>
          <w:sz w:val="24"/>
          <w:szCs w:val="24"/>
          <w:lang w:eastAsia="ru-RU"/>
        </w:rPr>
        <w:t>г</w:t>
      </w:r>
      <w:proofErr w:type="gramEnd"/>
      <w:r w:rsidRPr="00342921">
        <w:rPr>
          <w:rFonts w:ascii="Times New Roman" w:eastAsia="Times New Roman" w:hAnsi="Times New Roman" w:cs="Times New Roman"/>
          <w:b/>
          <w:sz w:val="24"/>
          <w:szCs w:val="24"/>
          <w:lang w:eastAsia="ru-RU"/>
        </w:rPr>
        <w:t>) содержание автомобильных дорог и инженерных сооружений на них (улично-дорожная сеть) в рамках благоустройства</w:t>
      </w:r>
      <w:r w:rsidRPr="00342921">
        <w:rPr>
          <w:rFonts w:ascii="Times New Roman" w:eastAsia="Times New Roman" w:hAnsi="Times New Roman" w:cs="Times New Roman"/>
          <w:sz w:val="24"/>
          <w:szCs w:val="24"/>
          <w:lang w:eastAsia="ru-RU"/>
        </w:rPr>
        <w:t xml:space="preserve"> предусмотрены 23 050 049,00 рублей </w:t>
      </w:r>
      <w:r w:rsidRPr="00342921">
        <w:rPr>
          <w:rFonts w:ascii="Times New Roman" w:eastAsia="Times New Roman" w:hAnsi="Times New Roman" w:cs="Times New Roman"/>
          <w:sz w:val="24"/>
          <w:szCs w:val="24"/>
          <w:lang w:eastAsia="ru-RU"/>
        </w:rPr>
        <w:br/>
        <w:t xml:space="preserve">Исполнение 21 637 619,00 рублей или 93,87 %. </w:t>
      </w:r>
    </w:p>
    <w:p w:rsidR="00ED5328" w:rsidRDefault="00ED5328" w:rsidP="00ED532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Отклонение обусловлено не выполненными работами по устройству тротуарной плитки на территории автобусных остановочных павильонов на сумму 802 111,00 рублей в рамках муниципального контракта от 05.10.2017 года №78. Контракт расторгнут по соглашению сторон, а так же отсутствия муниципальных контрактов на сумму 610 319,00 рублей на выполнение работ по содержанию улиц первой очереди.</w:t>
      </w:r>
    </w:p>
    <w:p w:rsidR="00ED5328" w:rsidRDefault="00ED5328" w:rsidP="00ED532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данного мероприятия предусмотрены бюджетные назначения на финансирование выполненных работ:</w:t>
      </w:r>
    </w:p>
    <w:p w:rsidR="00ED5328" w:rsidRDefault="00ED5328" w:rsidP="00ED532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- 6 506 000,00 предусмотрены на содержание улично-дорожной сети населенных пунктов г. Александровск-Сахалинский исполнение составило 100% </w:t>
      </w:r>
    </w:p>
    <w:p w:rsidR="00ED5328" w:rsidRDefault="00ED5328" w:rsidP="00ED532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8 664 294,00 рублей предусмотрены на содержание улиц города в зимний период 2017 года г. Александровск-Сахалинский. Исполнение составило 8 053 975,00 рублей или 93,0%.   Запланированные работы выполнены и профинансированы в полном объеме. Выполнены работы по расчистке улиц города от снега и россыпь против-гололедных материалов в рамках заключенных муниципальных контрактов;</w:t>
      </w:r>
    </w:p>
    <w:p w:rsidR="00ED5328" w:rsidRDefault="00ED5328" w:rsidP="00ED532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- 1 923 003,00 рублей предусмотрены на содержание дворовых территорий в зимний период 2017 года г. Александровск-Сахалинский. Исполнение составило 100 %. Выполнены и профинансированы работы по очистке дворовых территорий от снега и россыпь против- гололедных материалов в полном объеме;</w:t>
      </w:r>
    </w:p>
    <w:p w:rsidR="00ED5328" w:rsidRDefault="00ED5328" w:rsidP="00ED532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592 500,00 рублей предусмотрены на содержание тротуаров в зимний период 2017 года. Исполнение составило 100 %. Выполнены и профинансированы работы по очистке тротуаров от снега в полном объеме;</w:t>
      </w:r>
    </w:p>
    <w:p w:rsidR="00ED5328" w:rsidRDefault="00ED5328" w:rsidP="00ED532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249 000,00 рублей предусмотрены на содержание автобусных остановок г. Александровск-Сахалинский. Исполнение составило 100 %. Выполнены и профинансированы работы по очистке автобусных остановок от снега и мусора;</w:t>
      </w:r>
    </w:p>
    <w:p w:rsidR="00ED5328" w:rsidRDefault="00ED5328" w:rsidP="00ED532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1 565 198,00рублей предусмотрены на вывоз снега с дворовых территорий и улиц города Александровск-Сахалинский. Исполнение100%. Выполнены и профинансированы в полном объеме работы по вывозу снега с центральных улиц города и дворовых территорий. </w:t>
      </w:r>
    </w:p>
    <w:p w:rsidR="00ED5328" w:rsidRDefault="00ED5328" w:rsidP="00ED532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- 3 550 054,00 рублей предусмотрены на устройство автобусных остановок в ГО «Александровск-Сахалинский район», в том числе приобретение и установка, текущий ремонт, перепланировка и обустройство. Исполнение 2 747 943,00рублей или 77,4%. </w:t>
      </w:r>
    </w:p>
    <w:p w:rsidR="00ED5328" w:rsidRDefault="00ED5328" w:rsidP="00ED532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647 032,00 рублей- экономия по итогам торгов. В рамках данного мероприятия приобретены и переданы в муниципальную собственность 4 автобусных остановочных павильона; выполнены работы по текущему ремонту, обустройству и перепланировке автобусной остановки №1 в г. Александровск-Сахалинский. </w:t>
      </w:r>
    </w:p>
    <w:p w:rsidR="00ED5328" w:rsidRPr="00342921" w:rsidRDefault="00ED5328" w:rsidP="00ED5328">
      <w:pPr>
        <w:spacing w:after="0" w:line="240" w:lineRule="auto"/>
        <w:ind w:firstLine="708"/>
        <w:jc w:val="both"/>
        <w:rPr>
          <w:rFonts w:ascii="Times New Roman" w:eastAsia="Times New Roman" w:hAnsi="Times New Roman" w:cs="Times New Roman"/>
          <w:sz w:val="24"/>
          <w:szCs w:val="24"/>
          <w:lang w:eastAsia="ru-RU"/>
        </w:rPr>
      </w:pPr>
      <w:proofErr w:type="gramStart"/>
      <w:r w:rsidRPr="00342921">
        <w:rPr>
          <w:rFonts w:ascii="Times New Roman" w:eastAsia="Times New Roman" w:hAnsi="Times New Roman" w:cs="Times New Roman"/>
          <w:sz w:val="24"/>
          <w:szCs w:val="24"/>
          <w:lang w:eastAsia="ru-RU"/>
        </w:rPr>
        <w:t>д</w:t>
      </w:r>
      <w:proofErr w:type="gramEnd"/>
      <w:r w:rsidRPr="00342921">
        <w:rPr>
          <w:rFonts w:ascii="Times New Roman" w:eastAsia="Times New Roman" w:hAnsi="Times New Roman" w:cs="Times New Roman"/>
          <w:sz w:val="24"/>
          <w:szCs w:val="24"/>
          <w:lang w:eastAsia="ru-RU"/>
        </w:rPr>
        <w:t xml:space="preserve">) </w:t>
      </w:r>
      <w:r w:rsidRPr="00342921">
        <w:rPr>
          <w:rFonts w:ascii="Times New Roman" w:eastAsia="Times New Roman" w:hAnsi="Times New Roman" w:cs="Times New Roman"/>
          <w:b/>
          <w:sz w:val="24"/>
          <w:szCs w:val="24"/>
          <w:lang w:eastAsia="ru-RU"/>
        </w:rPr>
        <w:t>на прочие работы по содержанию автомобильных дорог местного значения</w:t>
      </w:r>
      <w:r w:rsidRPr="00342921">
        <w:rPr>
          <w:rFonts w:ascii="Times New Roman" w:eastAsia="Times New Roman" w:hAnsi="Times New Roman" w:cs="Times New Roman"/>
          <w:sz w:val="24"/>
          <w:szCs w:val="24"/>
          <w:lang w:eastAsia="ru-RU"/>
        </w:rPr>
        <w:t xml:space="preserve"> предусмотрено 3 472 206,78 рублей. Исполнение 3 421 616,78 или 98,5%. </w:t>
      </w:r>
    </w:p>
    <w:p w:rsidR="00ED5328" w:rsidRDefault="00ED5328" w:rsidP="00ED5328">
      <w:pPr>
        <w:spacing w:after="0" w:line="240" w:lineRule="auto"/>
        <w:ind w:firstLine="708"/>
        <w:jc w:val="both"/>
        <w:rPr>
          <w:rFonts w:ascii="Times New Roman" w:eastAsia="Times New Roman" w:hAnsi="Times New Roman" w:cs="Times New Roman"/>
          <w:sz w:val="24"/>
          <w:szCs w:val="24"/>
          <w:lang w:eastAsia="ru-RU"/>
        </w:rPr>
      </w:pPr>
      <w:r w:rsidRPr="00342921">
        <w:rPr>
          <w:rFonts w:ascii="Times New Roman" w:eastAsia="Times New Roman" w:hAnsi="Times New Roman" w:cs="Times New Roman"/>
          <w:sz w:val="24"/>
          <w:szCs w:val="24"/>
          <w:lang w:eastAsia="ru-RU"/>
        </w:rPr>
        <w:t>По данному мероприятию экономия по итогам торгов составила 3 040 335,22 рублей, распределена на другие направления.  В рамках данного</w:t>
      </w:r>
      <w:r>
        <w:rPr>
          <w:rFonts w:ascii="Times New Roman" w:eastAsia="Times New Roman" w:hAnsi="Times New Roman" w:cs="Times New Roman"/>
          <w:sz w:val="24"/>
          <w:szCs w:val="24"/>
          <w:lang w:eastAsia="ru-RU"/>
        </w:rPr>
        <w:t xml:space="preserve"> мероприятия выполнены работы по:</w:t>
      </w:r>
    </w:p>
    <w:p w:rsidR="00ED5328" w:rsidRDefault="00ED5328" w:rsidP="00ED5328">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разработка проекта дорожного движения и паспортизация дорог;</w:t>
      </w:r>
    </w:p>
    <w:p w:rsidR="00ED5328" w:rsidRDefault="00ED5328" w:rsidP="00ED5328">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устройство искусственных дорожных неровностей на улицах города: Цапко, Карла- Маркса и ул. Смирных, общей площадью 18,9358 м2;</w:t>
      </w:r>
    </w:p>
    <w:p w:rsidR="00ED5328" w:rsidRDefault="00ED5328" w:rsidP="00ED5328">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нанесение линий пешеходной дорожной разметки на улицах города на площади 537,6 м2;</w:t>
      </w:r>
    </w:p>
    <w:p w:rsidR="00ED5328" w:rsidRDefault="00ED5328" w:rsidP="00ED5328">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установлены дорожные знаки в количестве 87 штук.  </w:t>
      </w:r>
    </w:p>
    <w:p w:rsidR="00ED5328" w:rsidRPr="00916DB3" w:rsidRDefault="00ED5328" w:rsidP="00ED5328">
      <w:pPr>
        <w:spacing w:after="0" w:line="240" w:lineRule="auto"/>
        <w:ind w:firstLine="708"/>
        <w:jc w:val="both"/>
        <w:rPr>
          <w:rFonts w:ascii="Times New Roman" w:eastAsia="Times New Roman" w:hAnsi="Times New Roman" w:cs="Times New Roman"/>
          <w:sz w:val="24"/>
          <w:szCs w:val="24"/>
          <w:lang w:eastAsia="ru-RU"/>
        </w:rPr>
      </w:pPr>
      <w:proofErr w:type="gramStart"/>
      <w:r w:rsidRPr="00916DB3">
        <w:rPr>
          <w:rFonts w:ascii="Times New Roman" w:eastAsia="Times New Roman" w:hAnsi="Times New Roman" w:cs="Times New Roman"/>
          <w:b/>
          <w:sz w:val="24"/>
          <w:szCs w:val="24"/>
          <w:lang w:eastAsia="ru-RU"/>
        </w:rPr>
        <w:t>е</w:t>
      </w:r>
      <w:proofErr w:type="gramEnd"/>
      <w:r w:rsidRPr="00916DB3">
        <w:rPr>
          <w:rFonts w:ascii="Times New Roman" w:eastAsia="Times New Roman" w:hAnsi="Times New Roman" w:cs="Times New Roman"/>
          <w:b/>
          <w:sz w:val="24"/>
          <w:szCs w:val="24"/>
          <w:lang w:eastAsia="ru-RU"/>
        </w:rPr>
        <w:t>) на ремонт автомобильных дорог местного значения</w:t>
      </w:r>
      <w:r w:rsidRPr="00916DB3">
        <w:rPr>
          <w:rFonts w:ascii="Times New Roman" w:eastAsia="Times New Roman" w:hAnsi="Times New Roman" w:cs="Times New Roman"/>
          <w:sz w:val="24"/>
          <w:szCs w:val="24"/>
          <w:lang w:eastAsia="ru-RU"/>
        </w:rPr>
        <w:t xml:space="preserve"> предусмотрено </w:t>
      </w:r>
      <w:r w:rsidRPr="00916DB3">
        <w:rPr>
          <w:rFonts w:ascii="Times New Roman" w:eastAsia="Times New Roman" w:hAnsi="Times New Roman" w:cs="Times New Roman"/>
          <w:sz w:val="24"/>
          <w:szCs w:val="24"/>
          <w:lang w:eastAsia="ru-RU"/>
        </w:rPr>
        <w:br/>
        <w:t xml:space="preserve">6 845 000,00 рублей. Исполнение 100 %. </w:t>
      </w:r>
    </w:p>
    <w:p w:rsidR="00ED5328" w:rsidRDefault="00ED5328" w:rsidP="00ED5328">
      <w:pPr>
        <w:spacing w:after="0" w:line="240" w:lineRule="auto"/>
        <w:ind w:firstLine="708"/>
        <w:jc w:val="both"/>
        <w:rPr>
          <w:rFonts w:ascii="Times New Roman" w:eastAsia="Times New Roman" w:hAnsi="Times New Roman" w:cs="Times New Roman"/>
          <w:sz w:val="24"/>
          <w:szCs w:val="24"/>
          <w:lang w:eastAsia="ru-RU"/>
        </w:rPr>
      </w:pPr>
      <w:r w:rsidRPr="00916DB3">
        <w:rPr>
          <w:rFonts w:ascii="Times New Roman" w:eastAsia="Times New Roman" w:hAnsi="Times New Roman" w:cs="Times New Roman"/>
          <w:sz w:val="24"/>
          <w:szCs w:val="24"/>
          <w:lang w:eastAsia="ru-RU"/>
        </w:rPr>
        <w:t>В рамках данного мероприятия</w:t>
      </w:r>
      <w:r>
        <w:rPr>
          <w:rFonts w:ascii="Times New Roman" w:eastAsia="Times New Roman" w:hAnsi="Times New Roman" w:cs="Times New Roman"/>
          <w:sz w:val="24"/>
          <w:szCs w:val="24"/>
          <w:lang w:eastAsia="ru-RU"/>
        </w:rPr>
        <w:t xml:space="preserve"> выполнены и профинансированы работы по:</w:t>
      </w:r>
    </w:p>
    <w:p w:rsidR="00ED5328" w:rsidRDefault="00ED5328" w:rsidP="00ED532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ямочный ремонт щебеночных покрытий на улицах города на площади 278 м2;</w:t>
      </w:r>
    </w:p>
    <w:p w:rsidR="00ED5328" w:rsidRDefault="00ED5328" w:rsidP="00ED532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отсыпка улицы Советской в районе дома №32 в объеме 121,5м3</w:t>
      </w:r>
    </w:p>
    <w:p w:rsidR="00ED5328" w:rsidRDefault="00ED5328" w:rsidP="00ED532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ремонт асфальтобетонных покрытий на улицах города на площади 416,25 м2</w:t>
      </w:r>
    </w:p>
    <w:p w:rsidR="00ED5328" w:rsidRDefault="00ED5328" w:rsidP="00ED532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профилирование дорог улиц и сел Александровск-Сахалинского района на площади 173267 м2;</w:t>
      </w:r>
    </w:p>
    <w:p w:rsidR="00ED5328" w:rsidRDefault="00ED5328" w:rsidP="00ED532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устройство оснований и покрытий из песчано-гравийных смесей улиц и сел Александровск-Сахалинского района на площади 9890 м2;</w:t>
      </w:r>
    </w:p>
    <w:p w:rsidR="00ED5328" w:rsidRDefault="00ED5328" w:rsidP="00ED532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планировка откосов и плотна насыпей улиц и сел Александровск-Сахалинского района на площади 3006 м2.  </w:t>
      </w:r>
    </w:p>
    <w:p w:rsidR="00ED5328" w:rsidRDefault="00ED5328" w:rsidP="00ED5328">
      <w:pPr>
        <w:pStyle w:val="a3"/>
        <w:ind w:left="0" w:firstLine="709"/>
        <w:jc w:val="both"/>
        <w:rPr>
          <w:rFonts w:ascii="Times New Roman" w:hAnsi="Times New Roman" w:cs="Times New Roman"/>
          <w:b/>
          <w:sz w:val="24"/>
          <w:szCs w:val="24"/>
        </w:rPr>
      </w:pPr>
      <w:r w:rsidRPr="00916DB3">
        <w:rPr>
          <w:rFonts w:ascii="Times New Roman" w:hAnsi="Times New Roman" w:cs="Times New Roman"/>
          <w:b/>
          <w:sz w:val="24"/>
          <w:szCs w:val="24"/>
        </w:rPr>
        <w:t xml:space="preserve">Общий объем финансирования муниципальной программы в 2017 году составил </w:t>
      </w:r>
      <w:r w:rsidRPr="00916DB3">
        <w:rPr>
          <w:rFonts w:ascii="Times New Roman" w:hAnsi="Times New Roman" w:cs="Times New Roman"/>
          <w:b/>
          <w:sz w:val="24"/>
          <w:szCs w:val="24"/>
        </w:rPr>
        <w:br/>
        <w:t xml:space="preserve">182 277,312 тыс. руб., из них: областной бюджет – 47 861,100 тыс. руб. местный бюджет – 134 416,212 тыс. руб. Финансовые средства освоены </w:t>
      </w:r>
      <w:r w:rsidR="007B5EFD">
        <w:rPr>
          <w:rFonts w:ascii="Times New Roman" w:hAnsi="Times New Roman" w:cs="Times New Roman"/>
          <w:b/>
          <w:sz w:val="24"/>
          <w:szCs w:val="24"/>
        </w:rPr>
        <w:t>в размере 171 458, 4</w:t>
      </w:r>
      <w:r w:rsidR="004B0DA1">
        <w:rPr>
          <w:rFonts w:ascii="Times New Roman" w:hAnsi="Times New Roman" w:cs="Times New Roman"/>
          <w:b/>
          <w:sz w:val="24"/>
          <w:szCs w:val="24"/>
        </w:rPr>
        <w:t>31</w:t>
      </w:r>
      <w:r w:rsidR="007B5EFD">
        <w:rPr>
          <w:rFonts w:ascii="Times New Roman" w:hAnsi="Times New Roman" w:cs="Times New Roman"/>
          <w:b/>
          <w:sz w:val="24"/>
          <w:szCs w:val="24"/>
        </w:rPr>
        <w:t xml:space="preserve"> </w:t>
      </w:r>
      <w:proofErr w:type="spellStart"/>
      <w:r w:rsidR="007B5EFD">
        <w:rPr>
          <w:rFonts w:ascii="Times New Roman" w:hAnsi="Times New Roman" w:cs="Times New Roman"/>
          <w:b/>
          <w:sz w:val="24"/>
          <w:szCs w:val="24"/>
        </w:rPr>
        <w:t>тыс.руб</w:t>
      </w:r>
      <w:proofErr w:type="spellEnd"/>
      <w:r w:rsidR="007B5EFD">
        <w:rPr>
          <w:rFonts w:ascii="Times New Roman" w:hAnsi="Times New Roman" w:cs="Times New Roman"/>
          <w:b/>
          <w:sz w:val="24"/>
          <w:szCs w:val="24"/>
        </w:rPr>
        <w:t xml:space="preserve">. </w:t>
      </w:r>
      <w:proofErr w:type="gramStart"/>
      <w:r w:rsidR="007B5EFD">
        <w:rPr>
          <w:rFonts w:ascii="Times New Roman" w:hAnsi="Times New Roman" w:cs="Times New Roman"/>
          <w:b/>
          <w:sz w:val="24"/>
          <w:szCs w:val="24"/>
        </w:rPr>
        <w:t xml:space="preserve">или </w:t>
      </w:r>
      <w:r w:rsidRPr="00916DB3">
        <w:rPr>
          <w:rFonts w:ascii="Times New Roman" w:hAnsi="Times New Roman" w:cs="Times New Roman"/>
          <w:b/>
          <w:sz w:val="24"/>
          <w:szCs w:val="24"/>
        </w:rPr>
        <w:t xml:space="preserve"> 94</w:t>
      </w:r>
      <w:proofErr w:type="gramEnd"/>
      <w:r w:rsidRPr="00916DB3">
        <w:rPr>
          <w:rFonts w:ascii="Times New Roman" w:hAnsi="Times New Roman" w:cs="Times New Roman"/>
          <w:b/>
          <w:sz w:val="24"/>
          <w:szCs w:val="24"/>
        </w:rPr>
        <w:t>,06 %.</w:t>
      </w:r>
    </w:p>
    <w:p w:rsidR="00ED5328" w:rsidRDefault="00ED5328" w:rsidP="00ED5328">
      <w:pPr>
        <w:spacing w:after="0" w:line="240" w:lineRule="auto"/>
        <w:ind w:firstLine="708"/>
        <w:jc w:val="both"/>
        <w:rPr>
          <w:rFonts w:ascii="Times New Roman" w:eastAsia="Times New Roman" w:hAnsi="Times New Roman" w:cs="Times New Roman"/>
          <w:sz w:val="24"/>
          <w:szCs w:val="24"/>
          <w:lang w:eastAsia="ru-RU"/>
        </w:rPr>
      </w:pPr>
    </w:p>
    <w:p w:rsidR="00ED5328" w:rsidRDefault="00ED5328" w:rsidP="00ED5328">
      <w:pPr>
        <w:jc w:val="center"/>
        <w:rPr>
          <w:rFonts w:ascii="Times New Roman" w:hAnsi="Times New Roman" w:cs="Times New Roman"/>
          <w:b/>
          <w:sz w:val="24"/>
          <w:szCs w:val="24"/>
          <w:highlight w:val="yellow"/>
        </w:rPr>
      </w:pPr>
      <w:r>
        <w:rPr>
          <w:rFonts w:ascii="Times New Roman" w:hAnsi="Times New Roman" w:cs="Times New Roman"/>
          <w:b/>
          <w:sz w:val="24"/>
          <w:szCs w:val="24"/>
        </w:rPr>
        <w:t>Эффективности реализации муниципальной программы</w:t>
      </w:r>
    </w:p>
    <w:p w:rsidR="00ED5328" w:rsidRDefault="00ED5328" w:rsidP="00ED5328">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Уровень эффективности реализации муниципальной программы – 0,975</w:t>
      </w:r>
      <w:r>
        <w:rPr>
          <w:rFonts w:ascii="Times New Roman" w:hAnsi="Times New Roman" w:cs="Times New Roman"/>
          <w:sz w:val="24"/>
          <w:szCs w:val="24"/>
        </w:rPr>
        <w:br/>
        <w:t xml:space="preserve"> (≥ 0,9 «Высокий»), в том числе значения показателей эффективности:</w:t>
      </w:r>
    </w:p>
    <w:p w:rsidR="00ED5328" w:rsidRDefault="00ED5328" w:rsidP="00ED5328">
      <w:pPr>
        <w:pStyle w:val="a3"/>
        <w:ind w:left="709"/>
        <w:jc w:val="both"/>
        <w:rPr>
          <w:rFonts w:ascii="Times New Roman" w:hAnsi="Times New Roman" w:cs="Times New Roman"/>
          <w:sz w:val="24"/>
          <w:szCs w:val="24"/>
        </w:rPr>
      </w:pPr>
      <w:r>
        <w:rPr>
          <w:rFonts w:ascii="Times New Roman" w:hAnsi="Times New Roman" w:cs="Times New Roman"/>
          <w:sz w:val="24"/>
          <w:szCs w:val="24"/>
        </w:rPr>
        <w:t>Степень достижения планового значения показателей (индикаторов) – 0,90</w:t>
      </w:r>
    </w:p>
    <w:p w:rsidR="00ED5328" w:rsidRDefault="00ED5328" w:rsidP="00ED5328">
      <w:pPr>
        <w:pStyle w:val="a3"/>
        <w:ind w:left="709"/>
        <w:jc w:val="both"/>
        <w:rPr>
          <w:rFonts w:ascii="Times New Roman" w:hAnsi="Times New Roman" w:cs="Times New Roman"/>
          <w:sz w:val="24"/>
          <w:szCs w:val="24"/>
        </w:rPr>
      </w:pPr>
      <w:r>
        <w:rPr>
          <w:rFonts w:ascii="Times New Roman" w:hAnsi="Times New Roman" w:cs="Times New Roman"/>
          <w:sz w:val="24"/>
          <w:szCs w:val="24"/>
        </w:rPr>
        <w:t>Степень реализации мероприятий – 1,0</w:t>
      </w:r>
    </w:p>
    <w:p w:rsidR="00ED5328" w:rsidRDefault="00ED5328" w:rsidP="00ED5328">
      <w:pPr>
        <w:pStyle w:val="a3"/>
        <w:ind w:left="709"/>
        <w:jc w:val="both"/>
        <w:rPr>
          <w:rFonts w:ascii="Times New Roman" w:hAnsi="Times New Roman" w:cs="Times New Roman"/>
          <w:sz w:val="24"/>
          <w:szCs w:val="24"/>
        </w:rPr>
      </w:pPr>
      <w:r>
        <w:rPr>
          <w:rFonts w:ascii="Times New Roman" w:hAnsi="Times New Roman" w:cs="Times New Roman"/>
          <w:sz w:val="24"/>
          <w:szCs w:val="24"/>
        </w:rPr>
        <w:t>Степень соответствия запланированному уровню затрат – 0,94</w:t>
      </w:r>
    </w:p>
    <w:p w:rsidR="00ED5328" w:rsidRDefault="00ED5328" w:rsidP="00ED5328">
      <w:pPr>
        <w:pStyle w:val="a3"/>
        <w:ind w:left="709"/>
        <w:jc w:val="both"/>
        <w:rPr>
          <w:rFonts w:ascii="Times New Roman" w:hAnsi="Times New Roman" w:cs="Times New Roman"/>
          <w:sz w:val="24"/>
          <w:szCs w:val="24"/>
        </w:rPr>
      </w:pPr>
      <w:r>
        <w:rPr>
          <w:rFonts w:ascii="Times New Roman" w:hAnsi="Times New Roman" w:cs="Times New Roman"/>
          <w:sz w:val="24"/>
          <w:szCs w:val="24"/>
        </w:rPr>
        <w:t>Эффективность использования средств бюджета – 1,06</w:t>
      </w:r>
    </w:p>
    <w:p w:rsidR="00ED5328" w:rsidRDefault="00ED5328" w:rsidP="00ED5328">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Учитывая, что эффективность реализации муниципальной программы в 2017 году имеет высокий уровень эффективности, деятельность ответственных исполнителей в части, касающейся реализации программы, оценивается как эффективная.</w:t>
      </w:r>
    </w:p>
    <w:p w:rsidR="00ED5328" w:rsidRDefault="00ED5328" w:rsidP="00ED5328">
      <w:pPr>
        <w:pStyle w:val="a3"/>
        <w:ind w:left="0" w:firstLine="709"/>
        <w:jc w:val="both"/>
        <w:rPr>
          <w:rFonts w:ascii="Times New Roman" w:hAnsi="Times New Roman" w:cs="Times New Roman"/>
          <w:sz w:val="24"/>
          <w:szCs w:val="24"/>
        </w:rPr>
      </w:pPr>
    </w:p>
    <w:p w:rsidR="00E04D21" w:rsidRPr="00145573" w:rsidRDefault="00E04D21" w:rsidP="00DA1EBE">
      <w:pPr>
        <w:pStyle w:val="a3"/>
        <w:numPr>
          <w:ilvl w:val="0"/>
          <w:numId w:val="3"/>
        </w:numPr>
        <w:ind w:left="0" w:firstLine="709"/>
        <w:jc w:val="both"/>
        <w:rPr>
          <w:rFonts w:ascii="Times New Roman" w:hAnsi="Times New Roman" w:cs="Times New Roman"/>
          <w:b/>
          <w:sz w:val="24"/>
          <w:szCs w:val="24"/>
          <w:u w:val="single"/>
        </w:rPr>
      </w:pPr>
      <w:r w:rsidRPr="00145573">
        <w:rPr>
          <w:rFonts w:ascii="Times New Roman" w:hAnsi="Times New Roman" w:cs="Times New Roman"/>
          <w:b/>
          <w:sz w:val="24"/>
          <w:szCs w:val="24"/>
          <w:u w:val="single"/>
        </w:rPr>
        <w:t>Обеспечение населения городского округа «Александровск-Сахалинский район» качественными услугами жилищно-коммунального хозяйства на 2015-2020 годы</w:t>
      </w:r>
      <w:r w:rsidR="005F3581" w:rsidRPr="00145573">
        <w:rPr>
          <w:rFonts w:ascii="Times New Roman" w:hAnsi="Times New Roman" w:cs="Times New Roman"/>
          <w:b/>
          <w:sz w:val="24"/>
          <w:szCs w:val="24"/>
          <w:u w:val="single"/>
        </w:rPr>
        <w:t>.</w:t>
      </w:r>
    </w:p>
    <w:p w:rsidR="0030263C" w:rsidRPr="00B908D5" w:rsidRDefault="0030263C" w:rsidP="00DA1EBE">
      <w:pPr>
        <w:pStyle w:val="a3"/>
        <w:ind w:left="567" w:firstLine="709"/>
        <w:jc w:val="both"/>
        <w:rPr>
          <w:rFonts w:ascii="Times New Roman" w:hAnsi="Times New Roman" w:cs="Times New Roman"/>
          <w:b/>
          <w:sz w:val="24"/>
          <w:szCs w:val="24"/>
          <w:u w:val="single"/>
        </w:rPr>
      </w:pPr>
    </w:p>
    <w:p w:rsidR="00631D8C" w:rsidRPr="00B908D5" w:rsidRDefault="00631D8C" w:rsidP="00DA1EBE">
      <w:pPr>
        <w:pStyle w:val="a3"/>
        <w:ind w:left="0" w:firstLine="709"/>
        <w:jc w:val="both"/>
        <w:rPr>
          <w:rFonts w:ascii="Times New Roman" w:hAnsi="Times New Roman" w:cs="Times New Roman"/>
          <w:sz w:val="24"/>
          <w:szCs w:val="24"/>
        </w:rPr>
      </w:pPr>
      <w:r w:rsidRPr="00B908D5">
        <w:rPr>
          <w:rFonts w:ascii="Times New Roman" w:hAnsi="Times New Roman" w:cs="Times New Roman"/>
          <w:sz w:val="24"/>
          <w:szCs w:val="24"/>
        </w:rPr>
        <w:t>Муниципальная программа «Обеспечение населения городского округа «Александровск - Сахалинский район» качественными услугами жилищно-коммунального хозяйства на 2015-2020 годы» состоит из четырех подпрограмм:</w:t>
      </w:r>
    </w:p>
    <w:p w:rsidR="00631D8C" w:rsidRPr="00B908D5" w:rsidRDefault="00631D8C" w:rsidP="00DA1EBE">
      <w:pPr>
        <w:pStyle w:val="a3"/>
        <w:ind w:left="0" w:firstLine="709"/>
        <w:jc w:val="both"/>
        <w:rPr>
          <w:rFonts w:ascii="Times New Roman" w:hAnsi="Times New Roman" w:cs="Times New Roman"/>
          <w:sz w:val="24"/>
          <w:szCs w:val="24"/>
        </w:rPr>
      </w:pPr>
      <w:r w:rsidRPr="00B908D5">
        <w:rPr>
          <w:rFonts w:ascii="Times New Roman" w:hAnsi="Times New Roman" w:cs="Times New Roman"/>
          <w:sz w:val="24"/>
          <w:szCs w:val="24"/>
        </w:rPr>
        <w:t>1. Муниципальная подпрограмма № 1"Капитальный ремонт жилищного фонда в городском округе «Александровск - Сахалинский район» на 2015-2020 годы";</w:t>
      </w:r>
    </w:p>
    <w:p w:rsidR="00631D8C" w:rsidRPr="00B908D5" w:rsidRDefault="00631D8C" w:rsidP="00DA1EBE">
      <w:pPr>
        <w:pStyle w:val="a3"/>
        <w:ind w:left="0" w:firstLine="709"/>
        <w:jc w:val="both"/>
        <w:rPr>
          <w:rFonts w:ascii="Times New Roman" w:hAnsi="Times New Roman" w:cs="Times New Roman"/>
          <w:sz w:val="24"/>
          <w:szCs w:val="24"/>
        </w:rPr>
      </w:pPr>
      <w:r w:rsidRPr="00B908D5">
        <w:rPr>
          <w:rFonts w:ascii="Times New Roman" w:hAnsi="Times New Roman" w:cs="Times New Roman"/>
          <w:sz w:val="24"/>
          <w:szCs w:val="24"/>
        </w:rPr>
        <w:t>2. Муниципальная подпрограмма №2 "Благоустройство территории населенных пунктов городского округа «Александровск-Сахалинский район» на 2015-2020 годы";</w:t>
      </w:r>
    </w:p>
    <w:p w:rsidR="00631D8C" w:rsidRPr="00B908D5" w:rsidRDefault="00631D8C" w:rsidP="00DA1EBE">
      <w:pPr>
        <w:pStyle w:val="a3"/>
        <w:ind w:left="0" w:firstLine="709"/>
        <w:jc w:val="both"/>
        <w:rPr>
          <w:rFonts w:ascii="Times New Roman" w:hAnsi="Times New Roman" w:cs="Times New Roman"/>
          <w:sz w:val="24"/>
          <w:szCs w:val="24"/>
        </w:rPr>
      </w:pPr>
      <w:r w:rsidRPr="00B908D5">
        <w:rPr>
          <w:rFonts w:ascii="Times New Roman" w:hAnsi="Times New Roman" w:cs="Times New Roman"/>
          <w:sz w:val="24"/>
          <w:szCs w:val="24"/>
        </w:rPr>
        <w:t>3. Муниципальная подпрограмма № 3 "Развитие жилищно-коммунального комплекса городского округа «Александровск-Сахалинский район» на 2015-2020 годы";</w:t>
      </w:r>
    </w:p>
    <w:p w:rsidR="00631D8C" w:rsidRPr="00B908D5" w:rsidRDefault="00631D8C" w:rsidP="00DA1EBE">
      <w:pPr>
        <w:pStyle w:val="a3"/>
        <w:ind w:left="0" w:firstLine="709"/>
        <w:jc w:val="both"/>
        <w:rPr>
          <w:rFonts w:ascii="Times New Roman" w:hAnsi="Times New Roman" w:cs="Times New Roman"/>
          <w:sz w:val="24"/>
          <w:szCs w:val="24"/>
        </w:rPr>
      </w:pPr>
      <w:r w:rsidRPr="00B908D5">
        <w:rPr>
          <w:rFonts w:ascii="Times New Roman" w:hAnsi="Times New Roman" w:cs="Times New Roman"/>
          <w:sz w:val="24"/>
          <w:szCs w:val="24"/>
        </w:rPr>
        <w:t>4. Муниципальная подпрограмма №4 "Энергосбережение и повышение энергетической эффективности в городском округе «Александровск-Сахалинский район» на 2015-2020 годы".</w:t>
      </w:r>
    </w:p>
    <w:p w:rsidR="00B908D5" w:rsidRPr="0049437B" w:rsidRDefault="00B908D5" w:rsidP="00B908D5">
      <w:pPr>
        <w:ind w:firstLine="709"/>
        <w:jc w:val="both"/>
        <w:rPr>
          <w:rFonts w:ascii="Times New Roman" w:hAnsi="Times New Roman" w:cs="Times New Roman"/>
          <w:sz w:val="24"/>
          <w:szCs w:val="24"/>
        </w:rPr>
      </w:pPr>
      <w:r w:rsidRPr="0049437B">
        <w:rPr>
          <w:rFonts w:ascii="Times New Roman" w:hAnsi="Times New Roman" w:cs="Times New Roman"/>
          <w:sz w:val="24"/>
          <w:szCs w:val="24"/>
        </w:rPr>
        <w:t>На 2017 год по мероприятиям программы были запланированы расходы в сумме 276 787 914, 86 рублей, исполнено расходов на сумму 251 865 374, 930 рублей или 91,00%.</w:t>
      </w:r>
    </w:p>
    <w:p w:rsidR="00B908D5" w:rsidRPr="00145573" w:rsidRDefault="00B908D5" w:rsidP="00B908D5">
      <w:pPr>
        <w:ind w:firstLine="709"/>
        <w:jc w:val="both"/>
        <w:rPr>
          <w:rFonts w:ascii="Times New Roman" w:hAnsi="Times New Roman" w:cs="Times New Roman"/>
          <w:b/>
          <w:sz w:val="24"/>
          <w:szCs w:val="24"/>
        </w:rPr>
      </w:pPr>
      <w:r w:rsidRPr="00145573">
        <w:rPr>
          <w:rFonts w:ascii="Times New Roman" w:hAnsi="Times New Roman" w:cs="Times New Roman"/>
          <w:b/>
          <w:sz w:val="24"/>
          <w:szCs w:val="24"/>
          <w:lang w:val="en-US"/>
        </w:rPr>
        <w:t>I</w:t>
      </w:r>
      <w:r w:rsidRPr="00145573">
        <w:rPr>
          <w:rFonts w:ascii="Times New Roman" w:hAnsi="Times New Roman" w:cs="Times New Roman"/>
          <w:b/>
          <w:sz w:val="24"/>
          <w:szCs w:val="24"/>
        </w:rPr>
        <w:t>. По муниципальной подпрограмме №1 "Капитальный ремонт жилищного фонда в городском округе «Александровск - Сахалинский район» на 2015-2020 годы" на 2017 год были запланированы расходы на:</w:t>
      </w:r>
    </w:p>
    <w:p w:rsidR="00B908D5" w:rsidRPr="00B908D5" w:rsidRDefault="00B908D5" w:rsidP="00B908D5">
      <w:pPr>
        <w:spacing w:after="0" w:line="240" w:lineRule="auto"/>
        <w:ind w:firstLine="709"/>
        <w:jc w:val="both"/>
        <w:rPr>
          <w:rFonts w:ascii="Times New Roman" w:hAnsi="Times New Roman" w:cs="Times New Roman"/>
          <w:sz w:val="24"/>
          <w:szCs w:val="24"/>
        </w:rPr>
      </w:pPr>
      <w:r w:rsidRPr="00B908D5">
        <w:rPr>
          <w:rFonts w:ascii="Times New Roman" w:hAnsi="Times New Roman" w:cs="Times New Roman"/>
          <w:sz w:val="24"/>
          <w:szCs w:val="24"/>
        </w:rPr>
        <w:t>1) капитальный ремонт квартир многоквартирных домов согласно титульного списка в сумме 3 447 807,00 рублей. Освоено 3 447 806,46 рублей или 100%. В рамках данного мероприятия выполнены работы по капитальному ремонту 13 квартир в МКД, согласно титульного списка. Выполнены работы:</w:t>
      </w:r>
    </w:p>
    <w:p w:rsidR="00B908D5" w:rsidRPr="00B908D5" w:rsidRDefault="00B908D5" w:rsidP="00B908D5">
      <w:pPr>
        <w:spacing w:after="0" w:line="240" w:lineRule="auto"/>
        <w:ind w:firstLine="709"/>
        <w:jc w:val="both"/>
        <w:rPr>
          <w:rFonts w:ascii="Times New Roman" w:hAnsi="Times New Roman" w:cs="Times New Roman"/>
          <w:sz w:val="24"/>
          <w:szCs w:val="24"/>
        </w:rPr>
      </w:pPr>
      <w:r w:rsidRPr="00B908D5">
        <w:rPr>
          <w:rFonts w:ascii="Times New Roman" w:hAnsi="Times New Roman" w:cs="Times New Roman"/>
          <w:sz w:val="24"/>
          <w:szCs w:val="24"/>
        </w:rPr>
        <w:t>- в 4 квартирах (ул. Красноармейская 32, кв.42; Тимирязева, 12а, кв.2; Тимирязева, 6а, кв.1; Учебная, 11, кв.5) выполнена внутренняя отделка со сменой радиаторов дверных блоков, оконных блоков, электротехнические работы с заменой электропроводки, розеток, электросчетчиков;</w:t>
      </w:r>
    </w:p>
    <w:p w:rsidR="00B908D5" w:rsidRPr="00B908D5" w:rsidRDefault="00B908D5" w:rsidP="00B908D5">
      <w:pPr>
        <w:spacing w:after="0" w:line="240" w:lineRule="auto"/>
        <w:ind w:firstLine="709"/>
        <w:jc w:val="both"/>
        <w:rPr>
          <w:rFonts w:ascii="Times New Roman" w:hAnsi="Times New Roman" w:cs="Times New Roman"/>
          <w:sz w:val="24"/>
          <w:szCs w:val="24"/>
        </w:rPr>
      </w:pPr>
      <w:r w:rsidRPr="00B908D5">
        <w:rPr>
          <w:rFonts w:ascii="Times New Roman" w:hAnsi="Times New Roman" w:cs="Times New Roman"/>
          <w:sz w:val="24"/>
          <w:szCs w:val="24"/>
        </w:rPr>
        <w:t xml:space="preserve">- в с. </w:t>
      </w:r>
      <w:proofErr w:type="spellStart"/>
      <w:r w:rsidRPr="00B908D5">
        <w:rPr>
          <w:rFonts w:ascii="Times New Roman" w:hAnsi="Times New Roman" w:cs="Times New Roman"/>
          <w:sz w:val="24"/>
          <w:szCs w:val="24"/>
        </w:rPr>
        <w:t>Арково</w:t>
      </w:r>
      <w:proofErr w:type="spellEnd"/>
      <w:r w:rsidRPr="00B908D5">
        <w:rPr>
          <w:rFonts w:ascii="Times New Roman" w:hAnsi="Times New Roman" w:cs="Times New Roman"/>
          <w:sz w:val="24"/>
          <w:szCs w:val="24"/>
        </w:rPr>
        <w:t xml:space="preserve"> по адресу ул. Центральная д.22 выполнены работы по устройству кровельного покрытия из профилированного листа на площади 190 м2;</w:t>
      </w:r>
    </w:p>
    <w:p w:rsidR="00B908D5" w:rsidRPr="00B908D5" w:rsidRDefault="00B908D5" w:rsidP="00B908D5">
      <w:pPr>
        <w:spacing w:after="0" w:line="240" w:lineRule="auto"/>
        <w:ind w:firstLine="709"/>
        <w:jc w:val="both"/>
        <w:rPr>
          <w:rFonts w:ascii="Times New Roman" w:hAnsi="Times New Roman" w:cs="Times New Roman"/>
          <w:sz w:val="24"/>
          <w:szCs w:val="24"/>
        </w:rPr>
      </w:pPr>
      <w:r w:rsidRPr="00B908D5">
        <w:rPr>
          <w:rFonts w:ascii="Times New Roman" w:hAnsi="Times New Roman" w:cs="Times New Roman"/>
          <w:sz w:val="24"/>
          <w:szCs w:val="24"/>
        </w:rPr>
        <w:t>- выполнены работы по замене оконных блоков на ПВХ в 3 квартирах по адресу ул. Почтовая 43, Тимирязева,3, Дзержинского 21;</w:t>
      </w:r>
    </w:p>
    <w:p w:rsidR="00B908D5" w:rsidRPr="00B908D5" w:rsidRDefault="00B908D5" w:rsidP="00B908D5">
      <w:pPr>
        <w:spacing w:after="0" w:line="240" w:lineRule="auto"/>
        <w:ind w:firstLine="709"/>
        <w:jc w:val="both"/>
        <w:rPr>
          <w:rFonts w:ascii="Times New Roman" w:hAnsi="Times New Roman" w:cs="Times New Roman"/>
          <w:sz w:val="24"/>
          <w:szCs w:val="24"/>
        </w:rPr>
      </w:pPr>
      <w:r w:rsidRPr="00B908D5">
        <w:rPr>
          <w:rFonts w:ascii="Times New Roman" w:hAnsi="Times New Roman" w:cs="Times New Roman"/>
          <w:sz w:val="24"/>
          <w:szCs w:val="24"/>
        </w:rPr>
        <w:t xml:space="preserve"> - выполнены работы по замене входной двери в квартире по адресу Дзержинского 17 кв.5;</w:t>
      </w:r>
    </w:p>
    <w:p w:rsidR="00B908D5" w:rsidRPr="00B908D5" w:rsidRDefault="00B908D5" w:rsidP="00B908D5">
      <w:pPr>
        <w:spacing w:after="0" w:line="240" w:lineRule="auto"/>
        <w:ind w:firstLine="709"/>
        <w:jc w:val="both"/>
        <w:rPr>
          <w:rFonts w:ascii="Times New Roman" w:hAnsi="Times New Roman" w:cs="Times New Roman"/>
          <w:sz w:val="24"/>
          <w:szCs w:val="24"/>
        </w:rPr>
      </w:pPr>
      <w:r w:rsidRPr="00B908D5">
        <w:rPr>
          <w:rFonts w:ascii="Times New Roman" w:hAnsi="Times New Roman" w:cs="Times New Roman"/>
          <w:sz w:val="24"/>
          <w:szCs w:val="24"/>
        </w:rPr>
        <w:t xml:space="preserve"> - выполнены работы по установке электрических нагревателей, радиаторов, полотенце </w:t>
      </w:r>
      <w:proofErr w:type="spellStart"/>
      <w:r w:rsidRPr="00B908D5">
        <w:rPr>
          <w:rFonts w:ascii="Times New Roman" w:hAnsi="Times New Roman" w:cs="Times New Roman"/>
          <w:sz w:val="24"/>
          <w:szCs w:val="24"/>
        </w:rPr>
        <w:t>сушителей</w:t>
      </w:r>
      <w:proofErr w:type="spellEnd"/>
      <w:r w:rsidRPr="00B908D5">
        <w:rPr>
          <w:rFonts w:ascii="Times New Roman" w:hAnsi="Times New Roman" w:cs="Times New Roman"/>
          <w:sz w:val="24"/>
          <w:szCs w:val="24"/>
        </w:rPr>
        <w:t>, произведена установка оконных блоков из ПВХ в 5 разбитых нежилых квартирах по адресу ул. Дзержинского 42.</w:t>
      </w:r>
    </w:p>
    <w:p w:rsidR="00B908D5" w:rsidRPr="00B908D5" w:rsidRDefault="00B908D5" w:rsidP="00B908D5">
      <w:pPr>
        <w:ind w:firstLine="709"/>
        <w:jc w:val="both"/>
        <w:rPr>
          <w:rFonts w:ascii="Times New Roman" w:hAnsi="Times New Roman" w:cs="Times New Roman"/>
          <w:sz w:val="24"/>
          <w:szCs w:val="24"/>
        </w:rPr>
      </w:pPr>
    </w:p>
    <w:p w:rsidR="00B908D5" w:rsidRPr="00B908D5" w:rsidRDefault="00B908D5" w:rsidP="00B908D5">
      <w:pPr>
        <w:ind w:firstLine="709"/>
        <w:jc w:val="both"/>
        <w:rPr>
          <w:rFonts w:ascii="Times New Roman" w:hAnsi="Times New Roman" w:cs="Times New Roman"/>
          <w:sz w:val="24"/>
          <w:szCs w:val="24"/>
        </w:rPr>
      </w:pPr>
      <w:r w:rsidRPr="00B908D5">
        <w:rPr>
          <w:rFonts w:ascii="Times New Roman" w:hAnsi="Times New Roman" w:cs="Times New Roman"/>
          <w:sz w:val="24"/>
          <w:szCs w:val="24"/>
        </w:rPr>
        <w:t>2) 30 151 600,00 рублей запланированы на капитальный ремонт жилищного фонда многоквартирных домов в том числе разработка ПСД. Исполнение 27 778 928,89 или 92,1%. Отклонение обусловлено:</w:t>
      </w:r>
    </w:p>
    <w:p w:rsidR="00B908D5" w:rsidRPr="00B908D5" w:rsidRDefault="00B908D5" w:rsidP="00B908D5">
      <w:pPr>
        <w:ind w:firstLine="709"/>
        <w:jc w:val="both"/>
        <w:rPr>
          <w:rFonts w:ascii="Times New Roman" w:hAnsi="Times New Roman" w:cs="Times New Roman"/>
          <w:sz w:val="24"/>
          <w:szCs w:val="24"/>
        </w:rPr>
      </w:pPr>
      <w:r w:rsidRPr="00B908D5">
        <w:rPr>
          <w:rFonts w:ascii="Times New Roman" w:hAnsi="Times New Roman" w:cs="Times New Roman"/>
          <w:sz w:val="24"/>
          <w:szCs w:val="24"/>
        </w:rPr>
        <w:t xml:space="preserve"> </w:t>
      </w:r>
      <w:proofErr w:type="gramStart"/>
      <w:r w:rsidRPr="00B908D5">
        <w:rPr>
          <w:rFonts w:ascii="Times New Roman" w:hAnsi="Times New Roman" w:cs="Times New Roman"/>
          <w:sz w:val="24"/>
          <w:szCs w:val="24"/>
        </w:rPr>
        <w:t>а</w:t>
      </w:r>
      <w:proofErr w:type="gramEnd"/>
      <w:r w:rsidRPr="00B908D5">
        <w:rPr>
          <w:rFonts w:ascii="Times New Roman" w:hAnsi="Times New Roman" w:cs="Times New Roman"/>
          <w:sz w:val="24"/>
          <w:szCs w:val="24"/>
        </w:rPr>
        <w:t>) уклонением от выполнения работ по ремонту кровли МКД по адресу ул. Первомайская 42А в селе Мгачи, подрядчик ООО «Статус», в рамках заключенного МК от 27.11.2017года №102 на сумму 1 488 048,92 рублей;</w:t>
      </w:r>
    </w:p>
    <w:p w:rsidR="00B908D5" w:rsidRPr="00B908D5" w:rsidRDefault="00B908D5" w:rsidP="00B908D5">
      <w:pPr>
        <w:ind w:firstLine="709"/>
        <w:jc w:val="both"/>
        <w:rPr>
          <w:rFonts w:ascii="Times New Roman" w:hAnsi="Times New Roman" w:cs="Times New Roman"/>
          <w:sz w:val="24"/>
          <w:szCs w:val="24"/>
        </w:rPr>
      </w:pPr>
      <w:r w:rsidRPr="00B908D5">
        <w:rPr>
          <w:rFonts w:ascii="Times New Roman" w:hAnsi="Times New Roman" w:cs="Times New Roman"/>
          <w:sz w:val="24"/>
          <w:szCs w:val="24"/>
        </w:rPr>
        <w:t xml:space="preserve"> </w:t>
      </w:r>
      <w:proofErr w:type="gramStart"/>
      <w:r w:rsidRPr="00B908D5">
        <w:rPr>
          <w:rFonts w:ascii="Times New Roman" w:hAnsi="Times New Roman" w:cs="Times New Roman"/>
          <w:sz w:val="24"/>
          <w:szCs w:val="24"/>
        </w:rPr>
        <w:t>б</w:t>
      </w:r>
      <w:proofErr w:type="gramEnd"/>
      <w:r w:rsidRPr="00B908D5">
        <w:rPr>
          <w:rFonts w:ascii="Times New Roman" w:hAnsi="Times New Roman" w:cs="Times New Roman"/>
          <w:sz w:val="24"/>
          <w:szCs w:val="24"/>
        </w:rPr>
        <w:t>) не профинансированы с областного бюджета дополнительные работы  по обшивке балконов МКД по адресу ул. Рабочая, 29 в сумме 611 122,00 рублей;</w:t>
      </w:r>
    </w:p>
    <w:p w:rsidR="00B908D5" w:rsidRPr="00B908D5" w:rsidRDefault="00B908D5" w:rsidP="00B908D5">
      <w:pPr>
        <w:ind w:firstLine="709"/>
        <w:jc w:val="both"/>
        <w:rPr>
          <w:rFonts w:ascii="Times New Roman" w:hAnsi="Times New Roman" w:cs="Times New Roman"/>
          <w:sz w:val="24"/>
          <w:szCs w:val="24"/>
        </w:rPr>
      </w:pPr>
      <w:r w:rsidRPr="00B908D5">
        <w:rPr>
          <w:rFonts w:ascii="Times New Roman" w:hAnsi="Times New Roman" w:cs="Times New Roman"/>
          <w:sz w:val="24"/>
          <w:szCs w:val="24"/>
        </w:rPr>
        <w:t xml:space="preserve"> </w:t>
      </w:r>
      <w:proofErr w:type="gramStart"/>
      <w:r w:rsidRPr="00B908D5">
        <w:rPr>
          <w:rFonts w:ascii="Times New Roman" w:hAnsi="Times New Roman" w:cs="Times New Roman"/>
          <w:sz w:val="24"/>
          <w:szCs w:val="24"/>
        </w:rPr>
        <w:t>в</w:t>
      </w:r>
      <w:proofErr w:type="gramEnd"/>
      <w:r w:rsidRPr="00B908D5">
        <w:rPr>
          <w:rFonts w:ascii="Times New Roman" w:hAnsi="Times New Roman" w:cs="Times New Roman"/>
          <w:sz w:val="24"/>
          <w:szCs w:val="24"/>
        </w:rPr>
        <w:t>) не профинансированы с областного бюджета непредвиденные затраты в рамках исполнения МК от 18.09.2017 года №67 в сумме 227 993,09 рублей; от 12.09.2017г № 65 в сумме 45 422,00 рублей.</w:t>
      </w:r>
    </w:p>
    <w:p w:rsidR="00B908D5" w:rsidRPr="00B908D5" w:rsidRDefault="00B908D5" w:rsidP="00B908D5">
      <w:pPr>
        <w:ind w:firstLine="709"/>
        <w:jc w:val="both"/>
        <w:rPr>
          <w:rFonts w:ascii="Times New Roman" w:hAnsi="Times New Roman" w:cs="Times New Roman"/>
          <w:sz w:val="24"/>
          <w:szCs w:val="24"/>
        </w:rPr>
      </w:pPr>
      <w:r w:rsidRPr="00B908D5">
        <w:rPr>
          <w:rFonts w:ascii="Times New Roman" w:hAnsi="Times New Roman" w:cs="Times New Roman"/>
          <w:sz w:val="24"/>
          <w:szCs w:val="24"/>
        </w:rPr>
        <w:t xml:space="preserve"> В рамках данного мероприятия выполнены работы по:</w:t>
      </w:r>
    </w:p>
    <w:p w:rsidR="00B908D5" w:rsidRPr="00B908D5" w:rsidRDefault="00B908D5" w:rsidP="00B908D5">
      <w:pPr>
        <w:ind w:firstLine="709"/>
        <w:jc w:val="both"/>
        <w:rPr>
          <w:rFonts w:ascii="Times New Roman" w:hAnsi="Times New Roman" w:cs="Times New Roman"/>
          <w:sz w:val="24"/>
          <w:szCs w:val="24"/>
        </w:rPr>
      </w:pPr>
      <w:r w:rsidRPr="00B908D5">
        <w:rPr>
          <w:rFonts w:ascii="Times New Roman" w:hAnsi="Times New Roman" w:cs="Times New Roman"/>
          <w:sz w:val="24"/>
          <w:szCs w:val="24"/>
        </w:rPr>
        <w:t>- капитальному ремонту фасадов МКД в г. Александровск-Сахалинский по адресу ул. Рабочая 29 и Красноармейская, 34;</w:t>
      </w:r>
    </w:p>
    <w:p w:rsidR="00B908D5" w:rsidRPr="00B908D5" w:rsidRDefault="00B908D5" w:rsidP="00B908D5">
      <w:pPr>
        <w:ind w:firstLine="709"/>
        <w:jc w:val="both"/>
        <w:rPr>
          <w:rFonts w:ascii="Times New Roman" w:hAnsi="Times New Roman" w:cs="Times New Roman"/>
          <w:sz w:val="24"/>
          <w:szCs w:val="24"/>
        </w:rPr>
      </w:pPr>
      <w:r w:rsidRPr="00B908D5">
        <w:rPr>
          <w:rFonts w:ascii="Times New Roman" w:hAnsi="Times New Roman" w:cs="Times New Roman"/>
          <w:sz w:val="24"/>
          <w:szCs w:val="24"/>
        </w:rPr>
        <w:t xml:space="preserve"> -  ремонт фасада МКД в с. Мгачи, ул.Советская,13;</w:t>
      </w:r>
    </w:p>
    <w:p w:rsidR="00B908D5" w:rsidRPr="00B908D5" w:rsidRDefault="00B908D5" w:rsidP="00B908D5">
      <w:pPr>
        <w:ind w:firstLine="709"/>
        <w:jc w:val="both"/>
        <w:rPr>
          <w:rFonts w:ascii="Times New Roman" w:hAnsi="Times New Roman" w:cs="Times New Roman"/>
          <w:sz w:val="24"/>
          <w:szCs w:val="24"/>
        </w:rPr>
      </w:pPr>
      <w:r w:rsidRPr="00B908D5">
        <w:rPr>
          <w:rFonts w:ascii="Times New Roman" w:hAnsi="Times New Roman" w:cs="Times New Roman"/>
          <w:sz w:val="24"/>
          <w:szCs w:val="24"/>
        </w:rPr>
        <w:t xml:space="preserve"> -  устройство кровли из </w:t>
      </w:r>
      <w:proofErr w:type="spellStart"/>
      <w:r w:rsidRPr="00B908D5">
        <w:rPr>
          <w:rFonts w:ascii="Times New Roman" w:hAnsi="Times New Roman" w:cs="Times New Roman"/>
          <w:sz w:val="24"/>
          <w:szCs w:val="24"/>
        </w:rPr>
        <w:t>металлочерепицы</w:t>
      </w:r>
      <w:proofErr w:type="spellEnd"/>
      <w:r w:rsidRPr="00B908D5">
        <w:rPr>
          <w:rFonts w:ascii="Times New Roman" w:hAnsi="Times New Roman" w:cs="Times New Roman"/>
          <w:sz w:val="24"/>
          <w:szCs w:val="24"/>
        </w:rPr>
        <w:t xml:space="preserve"> на площади 126,53м2 МКД по адресу ул. Тимирязева 6, а;</w:t>
      </w:r>
    </w:p>
    <w:p w:rsidR="00B908D5" w:rsidRPr="00B908D5" w:rsidRDefault="00B908D5" w:rsidP="00B908D5">
      <w:pPr>
        <w:ind w:firstLine="709"/>
        <w:jc w:val="both"/>
        <w:rPr>
          <w:rFonts w:ascii="Times New Roman" w:hAnsi="Times New Roman" w:cs="Times New Roman"/>
          <w:sz w:val="24"/>
          <w:szCs w:val="24"/>
        </w:rPr>
      </w:pPr>
      <w:r w:rsidRPr="00B908D5">
        <w:rPr>
          <w:rFonts w:ascii="Times New Roman" w:hAnsi="Times New Roman" w:cs="Times New Roman"/>
          <w:sz w:val="24"/>
          <w:szCs w:val="24"/>
        </w:rPr>
        <w:t xml:space="preserve">  - прокладка трубопроводов отопления из стальных труб, протяженностью 112 п/м в </w:t>
      </w:r>
      <w:proofErr w:type="gramStart"/>
      <w:r w:rsidRPr="00B908D5">
        <w:rPr>
          <w:rFonts w:ascii="Times New Roman" w:hAnsi="Times New Roman" w:cs="Times New Roman"/>
          <w:sz w:val="24"/>
          <w:szCs w:val="24"/>
        </w:rPr>
        <w:t>МКД  по</w:t>
      </w:r>
      <w:proofErr w:type="gramEnd"/>
      <w:r w:rsidRPr="00B908D5">
        <w:rPr>
          <w:rFonts w:ascii="Times New Roman" w:hAnsi="Times New Roman" w:cs="Times New Roman"/>
          <w:sz w:val="24"/>
          <w:szCs w:val="24"/>
        </w:rPr>
        <w:t xml:space="preserve"> адресу ул.Советская,17 в с. Мгачи;</w:t>
      </w:r>
    </w:p>
    <w:p w:rsidR="00B908D5" w:rsidRPr="00B908D5" w:rsidRDefault="00B908D5" w:rsidP="00B908D5">
      <w:pPr>
        <w:ind w:firstLine="709"/>
        <w:jc w:val="both"/>
        <w:rPr>
          <w:rFonts w:ascii="Times New Roman" w:hAnsi="Times New Roman" w:cs="Times New Roman"/>
          <w:sz w:val="24"/>
          <w:szCs w:val="24"/>
        </w:rPr>
      </w:pPr>
      <w:r w:rsidRPr="00B908D5">
        <w:rPr>
          <w:rFonts w:ascii="Times New Roman" w:hAnsi="Times New Roman" w:cs="Times New Roman"/>
          <w:sz w:val="24"/>
          <w:szCs w:val="24"/>
        </w:rPr>
        <w:t xml:space="preserve">   - капитальный ремонт системы водоотведения МКД по адресу ул. Кондрашкина 17, ул. Красноармейская 28;</w:t>
      </w:r>
    </w:p>
    <w:p w:rsidR="00B908D5" w:rsidRPr="00B908D5" w:rsidRDefault="00B908D5" w:rsidP="00B908D5">
      <w:pPr>
        <w:ind w:firstLine="709"/>
        <w:jc w:val="both"/>
        <w:rPr>
          <w:rFonts w:ascii="Times New Roman" w:hAnsi="Times New Roman" w:cs="Times New Roman"/>
          <w:sz w:val="24"/>
          <w:szCs w:val="24"/>
        </w:rPr>
      </w:pPr>
      <w:r w:rsidRPr="00B908D5">
        <w:rPr>
          <w:rFonts w:ascii="Times New Roman" w:hAnsi="Times New Roman" w:cs="Times New Roman"/>
          <w:sz w:val="24"/>
          <w:szCs w:val="24"/>
        </w:rPr>
        <w:t xml:space="preserve">   - разработка проектно-сметной документации на капитальный ремонт 7 многоквартирных домов.</w:t>
      </w:r>
    </w:p>
    <w:p w:rsidR="00B908D5" w:rsidRPr="00B908D5" w:rsidRDefault="00B908D5" w:rsidP="00B908D5">
      <w:pPr>
        <w:ind w:firstLine="709"/>
        <w:jc w:val="both"/>
        <w:rPr>
          <w:rFonts w:ascii="Times New Roman" w:hAnsi="Times New Roman" w:cs="Times New Roman"/>
          <w:sz w:val="24"/>
          <w:szCs w:val="24"/>
        </w:rPr>
      </w:pPr>
      <w:r w:rsidRPr="00B908D5">
        <w:rPr>
          <w:rFonts w:ascii="Times New Roman" w:hAnsi="Times New Roman" w:cs="Times New Roman"/>
          <w:sz w:val="24"/>
          <w:szCs w:val="24"/>
        </w:rPr>
        <w:t xml:space="preserve">3) на стимулирование управляющих компаний для проведения ремонта общего имущества многоквартирных домов, направлено 2 160 230,00 руб., в том числе средств областного бюджета 2 120 000,00 руб. и местного бюджета 40 230,00 руб. Средства перечислены в полном объеме, освоение 100%. За счет данных средств отремонтировано 5 домов общей площадью 9063,1 </w:t>
      </w:r>
      <w:proofErr w:type="spellStart"/>
      <w:r w:rsidRPr="00B908D5">
        <w:rPr>
          <w:rFonts w:ascii="Times New Roman" w:hAnsi="Times New Roman" w:cs="Times New Roman"/>
          <w:sz w:val="24"/>
          <w:szCs w:val="24"/>
        </w:rPr>
        <w:t>кв.м</w:t>
      </w:r>
      <w:proofErr w:type="spellEnd"/>
      <w:r w:rsidRPr="00B908D5">
        <w:rPr>
          <w:rFonts w:ascii="Times New Roman" w:hAnsi="Times New Roman" w:cs="Times New Roman"/>
          <w:sz w:val="24"/>
          <w:szCs w:val="24"/>
        </w:rPr>
        <w:t xml:space="preserve"> (три дома 3-х этажных в </w:t>
      </w:r>
      <w:proofErr w:type="spellStart"/>
      <w:r w:rsidRPr="00B908D5">
        <w:rPr>
          <w:rFonts w:ascii="Times New Roman" w:hAnsi="Times New Roman" w:cs="Times New Roman"/>
          <w:sz w:val="24"/>
          <w:szCs w:val="24"/>
        </w:rPr>
        <w:t>с.Мгачи</w:t>
      </w:r>
      <w:proofErr w:type="spellEnd"/>
      <w:r w:rsidRPr="00B908D5">
        <w:rPr>
          <w:rFonts w:ascii="Times New Roman" w:hAnsi="Times New Roman" w:cs="Times New Roman"/>
          <w:sz w:val="24"/>
          <w:szCs w:val="24"/>
        </w:rPr>
        <w:t xml:space="preserve"> (</w:t>
      </w:r>
      <w:proofErr w:type="spellStart"/>
      <w:r w:rsidRPr="00B908D5">
        <w:rPr>
          <w:rFonts w:ascii="Times New Roman" w:hAnsi="Times New Roman" w:cs="Times New Roman"/>
          <w:sz w:val="24"/>
          <w:szCs w:val="24"/>
        </w:rPr>
        <w:t>ул.Первомайская</w:t>
      </w:r>
      <w:proofErr w:type="spellEnd"/>
      <w:r w:rsidRPr="00B908D5">
        <w:rPr>
          <w:rFonts w:ascii="Times New Roman" w:hAnsi="Times New Roman" w:cs="Times New Roman"/>
          <w:sz w:val="24"/>
          <w:szCs w:val="24"/>
        </w:rPr>
        <w:t xml:space="preserve">, д.50, д.52А, д.54) управляющая компания ООО «УК «Циклон» и два дома 5-ти этажных в </w:t>
      </w:r>
      <w:proofErr w:type="spellStart"/>
      <w:r w:rsidRPr="00B908D5">
        <w:rPr>
          <w:rFonts w:ascii="Times New Roman" w:hAnsi="Times New Roman" w:cs="Times New Roman"/>
          <w:sz w:val="24"/>
          <w:szCs w:val="24"/>
        </w:rPr>
        <w:t>г.Александровск</w:t>
      </w:r>
      <w:proofErr w:type="spellEnd"/>
      <w:r w:rsidRPr="00B908D5">
        <w:rPr>
          <w:rFonts w:ascii="Times New Roman" w:hAnsi="Times New Roman" w:cs="Times New Roman"/>
          <w:sz w:val="24"/>
          <w:szCs w:val="24"/>
        </w:rPr>
        <w:t>-Сахалинский (</w:t>
      </w:r>
      <w:proofErr w:type="spellStart"/>
      <w:r w:rsidRPr="00B908D5">
        <w:rPr>
          <w:rFonts w:ascii="Times New Roman" w:hAnsi="Times New Roman" w:cs="Times New Roman"/>
          <w:sz w:val="24"/>
          <w:szCs w:val="24"/>
        </w:rPr>
        <w:t>ул.Советская</w:t>
      </w:r>
      <w:proofErr w:type="spellEnd"/>
      <w:r w:rsidRPr="00B908D5">
        <w:rPr>
          <w:rFonts w:ascii="Times New Roman" w:hAnsi="Times New Roman" w:cs="Times New Roman"/>
          <w:sz w:val="24"/>
          <w:szCs w:val="24"/>
        </w:rPr>
        <w:t xml:space="preserve">, д.32 и </w:t>
      </w:r>
      <w:proofErr w:type="spellStart"/>
      <w:r w:rsidRPr="00B908D5">
        <w:rPr>
          <w:rFonts w:ascii="Times New Roman" w:hAnsi="Times New Roman" w:cs="Times New Roman"/>
          <w:sz w:val="24"/>
          <w:szCs w:val="24"/>
        </w:rPr>
        <w:t>ул.Карла</w:t>
      </w:r>
      <w:proofErr w:type="spellEnd"/>
      <w:r w:rsidRPr="00B908D5">
        <w:rPr>
          <w:rFonts w:ascii="Times New Roman" w:hAnsi="Times New Roman" w:cs="Times New Roman"/>
          <w:sz w:val="24"/>
          <w:szCs w:val="24"/>
        </w:rPr>
        <w:t xml:space="preserve"> Маркса, д.15А) по одному для управляющих компаний ООО «Ресурс Плюс» и ООО «АСК»). В домах отремонтированы подъезды и заменены оконные блоки, в д.15а по </w:t>
      </w:r>
      <w:proofErr w:type="spellStart"/>
      <w:r w:rsidRPr="00B908D5">
        <w:rPr>
          <w:rFonts w:ascii="Times New Roman" w:hAnsi="Times New Roman" w:cs="Times New Roman"/>
          <w:sz w:val="24"/>
          <w:szCs w:val="24"/>
        </w:rPr>
        <w:t>ул.Карла</w:t>
      </w:r>
      <w:proofErr w:type="spellEnd"/>
      <w:r w:rsidRPr="00B908D5">
        <w:rPr>
          <w:rFonts w:ascii="Times New Roman" w:hAnsi="Times New Roman" w:cs="Times New Roman"/>
          <w:sz w:val="24"/>
          <w:szCs w:val="24"/>
        </w:rPr>
        <w:t xml:space="preserve"> Маркса еще и произведен ремонт входной группы;</w:t>
      </w:r>
    </w:p>
    <w:p w:rsidR="00B908D5" w:rsidRPr="00B908D5" w:rsidRDefault="00B908D5" w:rsidP="00B908D5">
      <w:pPr>
        <w:ind w:firstLine="709"/>
        <w:jc w:val="both"/>
        <w:rPr>
          <w:rFonts w:ascii="Times New Roman" w:hAnsi="Times New Roman" w:cs="Times New Roman"/>
          <w:sz w:val="24"/>
          <w:szCs w:val="24"/>
        </w:rPr>
      </w:pPr>
      <w:r w:rsidRPr="00B908D5">
        <w:rPr>
          <w:rFonts w:ascii="Times New Roman" w:hAnsi="Times New Roman" w:cs="Times New Roman"/>
          <w:sz w:val="24"/>
          <w:szCs w:val="24"/>
        </w:rPr>
        <w:t>4) на перечисление в НО «Фонд капитального ремонта многоквартирных домов Сахалинской области» взносов на капитальный ремонт общего имущества многоквартирных домов за муниципальные квартиры, расположенные на территории городского округа было предусмотрено 2652793 рублей. Перечислено, согласно представленных на оплату счетов-фактуры, 2652792,94 рублей или 99,99%;</w:t>
      </w:r>
    </w:p>
    <w:p w:rsidR="00B908D5" w:rsidRPr="00B908D5" w:rsidRDefault="00B908D5" w:rsidP="00B908D5">
      <w:pPr>
        <w:ind w:firstLine="709"/>
        <w:jc w:val="both"/>
        <w:rPr>
          <w:rFonts w:ascii="Times New Roman" w:hAnsi="Times New Roman" w:cs="Times New Roman"/>
          <w:sz w:val="24"/>
          <w:szCs w:val="24"/>
        </w:rPr>
      </w:pPr>
      <w:r w:rsidRPr="00B908D5">
        <w:rPr>
          <w:rFonts w:ascii="Times New Roman" w:hAnsi="Times New Roman" w:cs="Times New Roman"/>
          <w:sz w:val="24"/>
          <w:szCs w:val="24"/>
        </w:rPr>
        <w:t xml:space="preserve">5) на предоставление субсидии НО «Фонд капитального ремонта многоквартирных домов Сахалинской области» на </w:t>
      </w:r>
      <w:proofErr w:type="spellStart"/>
      <w:r w:rsidRPr="00B908D5">
        <w:rPr>
          <w:rFonts w:ascii="Times New Roman" w:hAnsi="Times New Roman" w:cs="Times New Roman"/>
          <w:sz w:val="24"/>
          <w:szCs w:val="24"/>
        </w:rPr>
        <w:t>софинансирование</w:t>
      </w:r>
      <w:proofErr w:type="spellEnd"/>
      <w:r w:rsidRPr="00B908D5">
        <w:rPr>
          <w:rFonts w:ascii="Times New Roman" w:hAnsi="Times New Roman" w:cs="Times New Roman"/>
          <w:sz w:val="24"/>
          <w:szCs w:val="24"/>
        </w:rPr>
        <w:t xml:space="preserve"> проведения капитального ремонта общего имущества в многоквартирных домах, расположенных на территории ГО «Александровск-Сахалинский район» было предусмотрено 5832024 рублей. Освоено 5832023,42 руб. или 99,99%;</w:t>
      </w:r>
    </w:p>
    <w:p w:rsidR="00B908D5" w:rsidRPr="0049437B" w:rsidRDefault="00B908D5" w:rsidP="00B908D5">
      <w:pPr>
        <w:ind w:firstLine="709"/>
        <w:jc w:val="both"/>
        <w:rPr>
          <w:rFonts w:ascii="Times New Roman" w:hAnsi="Times New Roman" w:cs="Times New Roman"/>
          <w:sz w:val="24"/>
          <w:szCs w:val="24"/>
        </w:rPr>
      </w:pPr>
      <w:r w:rsidRPr="0049437B">
        <w:rPr>
          <w:rFonts w:ascii="Times New Roman" w:hAnsi="Times New Roman" w:cs="Times New Roman"/>
          <w:sz w:val="24"/>
          <w:szCs w:val="24"/>
        </w:rPr>
        <w:t>В общем по подпрограмме №1 были запланированы расходы в сумме 44 244 454,00 рублей, исполнено расходов на сумму 41 871 781,71 рублей или 94,64%.</w:t>
      </w:r>
    </w:p>
    <w:p w:rsidR="00B908D5" w:rsidRPr="00B908D5" w:rsidRDefault="00B908D5" w:rsidP="00B908D5">
      <w:pPr>
        <w:jc w:val="both"/>
        <w:rPr>
          <w:rFonts w:ascii="Times New Roman" w:hAnsi="Times New Roman" w:cs="Times New Roman"/>
          <w:b/>
          <w:sz w:val="24"/>
          <w:szCs w:val="24"/>
        </w:rPr>
      </w:pPr>
      <w:r w:rsidRPr="00B908D5">
        <w:rPr>
          <w:rFonts w:ascii="Times New Roman" w:hAnsi="Times New Roman" w:cs="Times New Roman"/>
          <w:b/>
          <w:sz w:val="24"/>
          <w:szCs w:val="24"/>
        </w:rPr>
        <w:tab/>
      </w:r>
    </w:p>
    <w:p w:rsidR="00B908D5" w:rsidRPr="0049437B" w:rsidRDefault="00B908D5" w:rsidP="00B908D5">
      <w:pPr>
        <w:ind w:firstLine="708"/>
        <w:jc w:val="both"/>
        <w:rPr>
          <w:rFonts w:ascii="Times New Roman" w:hAnsi="Times New Roman" w:cs="Times New Roman"/>
          <w:sz w:val="24"/>
          <w:szCs w:val="24"/>
        </w:rPr>
      </w:pPr>
      <w:r w:rsidRPr="0049437B">
        <w:rPr>
          <w:rFonts w:ascii="Times New Roman" w:hAnsi="Times New Roman" w:cs="Times New Roman"/>
          <w:b/>
          <w:sz w:val="24"/>
          <w:szCs w:val="24"/>
          <w:lang w:val="en-US"/>
        </w:rPr>
        <w:t>II</w:t>
      </w:r>
      <w:r w:rsidRPr="0049437B">
        <w:rPr>
          <w:rFonts w:ascii="Times New Roman" w:hAnsi="Times New Roman" w:cs="Times New Roman"/>
          <w:b/>
          <w:sz w:val="24"/>
          <w:szCs w:val="24"/>
        </w:rPr>
        <w:t>. В рамках Муниципальной подпрограммы №2 "Благоустройство территории населенных пунктов городского округа «Александровск-Сахалинский район» на 2015-2020 годы" на 2017 год были запланированы расходы на:</w:t>
      </w:r>
    </w:p>
    <w:p w:rsidR="00B908D5" w:rsidRPr="00B908D5" w:rsidRDefault="00B908D5" w:rsidP="00B908D5">
      <w:pPr>
        <w:ind w:firstLine="708"/>
        <w:jc w:val="both"/>
        <w:rPr>
          <w:rFonts w:ascii="Times New Roman" w:hAnsi="Times New Roman" w:cs="Times New Roman"/>
          <w:sz w:val="24"/>
          <w:szCs w:val="24"/>
        </w:rPr>
      </w:pPr>
      <w:r w:rsidRPr="00B908D5">
        <w:rPr>
          <w:rFonts w:ascii="Times New Roman" w:hAnsi="Times New Roman" w:cs="Times New Roman"/>
          <w:sz w:val="24"/>
          <w:szCs w:val="24"/>
        </w:rPr>
        <w:t>- уличное освещение, в том числе содержание и текущий ремонт, потребление электроэнергии на сумму 5 347 921,00 рублей. Освоено 4 996 519,53 рублей или 93,4% годовых назначений. Низкий процент освоения обусловлен перерасчетом стоимости электроэнергии за восемь месяцев в связи с уменьшением тарифа по решению РЭК с 01.01.2017г;</w:t>
      </w:r>
    </w:p>
    <w:p w:rsidR="00B908D5" w:rsidRPr="00B908D5" w:rsidRDefault="00B908D5" w:rsidP="00B908D5">
      <w:pPr>
        <w:ind w:firstLine="708"/>
        <w:jc w:val="both"/>
        <w:rPr>
          <w:rFonts w:ascii="Times New Roman" w:hAnsi="Times New Roman" w:cs="Times New Roman"/>
          <w:sz w:val="24"/>
          <w:szCs w:val="24"/>
        </w:rPr>
      </w:pPr>
      <w:r w:rsidRPr="00B908D5">
        <w:rPr>
          <w:rFonts w:ascii="Times New Roman" w:hAnsi="Times New Roman" w:cs="Times New Roman"/>
          <w:sz w:val="24"/>
          <w:szCs w:val="24"/>
        </w:rPr>
        <w:t>- организацию и содержание мест захоронений на сумму 227 000,00 рублей. Освоено 100% годовых назначений;</w:t>
      </w:r>
    </w:p>
    <w:p w:rsidR="00B908D5" w:rsidRPr="00B908D5" w:rsidRDefault="00B908D5" w:rsidP="00B908D5">
      <w:pPr>
        <w:ind w:firstLine="708"/>
        <w:jc w:val="both"/>
        <w:rPr>
          <w:rFonts w:ascii="Times New Roman" w:hAnsi="Times New Roman" w:cs="Times New Roman"/>
          <w:sz w:val="24"/>
          <w:szCs w:val="24"/>
        </w:rPr>
      </w:pPr>
      <w:r w:rsidRPr="00B908D5">
        <w:rPr>
          <w:rFonts w:ascii="Times New Roman" w:hAnsi="Times New Roman" w:cs="Times New Roman"/>
          <w:sz w:val="24"/>
          <w:szCs w:val="24"/>
        </w:rPr>
        <w:t>- озеленение на сумму 2 358 555,00 рублей. Освоено 2 352 545,00 рублей или 99,8% годовых назначений. Выполнены работы по обрезке ветвей и уборке сухих и старых деревьев, кошение травы газонов, обочин на общей площади 42644,4 м2, обустройству газонов на территории городского округа пройдет в летний период 2017 года, оплачены приобретение и доставка рассады цветов;</w:t>
      </w:r>
    </w:p>
    <w:p w:rsidR="00B908D5" w:rsidRPr="00B908D5" w:rsidRDefault="00B908D5" w:rsidP="00B908D5">
      <w:pPr>
        <w:ind w:firstLine="708"/>
        <w:jc w:val="both"/>
        <w:rPr>
          <w:rFonts w:ascii="Times New Roman" w:hAnsi="Times New Roman" w:cs="Times New Roman"/>
          <w:sz w:val="24"/>
          <w:szCs w:val="24"/>
        </w:rPr>
      </w:pPr>
      <w:r w:rsidRPr="00B908D5">
        <w:rPr>
          <w:rFonts w:ascii="Times New Roman" w:hAnsi="Times New Roman" w:cs="Times New Roman"/>
          <w:sz w:val="24"/>
          <w:szCs w:val="24"/>
        </w:rPr>
        <w:t xml:space="preserve">- капитальный ремонт элементов благоустройства на сумму 2 177 248,00 рублей. Исполнено 100 % годовых назначений. В рамках указанного мероприятия профинансированы: капитальный ремонт уличного освещения по </w:t>
      </w:r>
      <w:proofErr w:type="spellStart"/>
      <w:r w:rsidRPr="00B908D5">
        <w:rPr>
          <w:rFonts w:ascii="Times New Roman" w:hAnsi="Times New Roman" w:cs="Times New Roman"/>
          <w:sz w:val="24"/>
          <w:szCs w:val="24"/>
        </w:rPr>
        <w:t>ул.Осоавиахимовская</w:t>
      </w:r>
      <w:proofErr w:type="spellEnd"/>
      <w:r w:rsidRPr="00B908D5">
        <w:rPr>
          <w:rFonts w:ascii="Times New Roman" w:hAnsi="Times New Roman" w:cs="Times New Roman"/>
          <w:sz w:val="24"/>
          <w:szCs w:val="24"/>
        </w:rPr>
        <w:t xml:space="preserve"> протяженностью 580 </w:t>
      </w:r>
      <w:proofErr w:type="spellStart"/>
      <w:r w:rsidRPr="00B908D5">
        <w:rPr>
          <w:rFonts w:ascii="Times New Roman" w:hAnsi="Times New Roman" w:cs="Times New Roman"/>
          <w:sz w:val="24"/>
          <w:szCs w:val="24"/>
        </w:rPr>
        <w:t>п.м</w:t>
      </w:r>
      <w:proofErr w:type="spellEnd"/>
      <w:r w:rsidRPr="00B908D5">
        <w:rPr>
          <w:rFonts w:ascii="Times New Roman" w:hAnsi="Times New Roman" w:cs="Times New Roman"/>
          <w:sz w:val="24"/>
          <w:szCs w:val="24"/>
        </w:rPr>
        <w:t>., капитальный ремонт освещения детских площадок, установленных на дворовых территориях пер.Рабочий1, Смирных 20-22; Карла Маркса 15-15а, ул. Советская 34, 40-42 в г. Александровск- Сахалинском; на дворовых территориях ул. Первомайская 42а, 50-52 в с. Мгачи;</w:t>
      </w:r>
    </w:p>
    <w:p w:rsidR="00B908D5" w:rsidRPr="00B908D5" w:rsidRDefault="00B908D5" w:rsidP="00B908D5">
      <w:pPr>
        <w:ind w:firstLine="708"/>
        <w:jc w:val="both"/>
        <w:rPr>
          <w:rFonts w:ascii="Times New Roman" w:hAnsi="Times New Roman" w:cs="Times New Roman"/>
          <w:sz w:val="24"/>
          <w:szCs w:val="24"/>
        </w:rPr>
      </w:pPr>
      <w:r w:rsidRPr="00B908D5">
        <w:rPr>
          <w:rFonts w:ascii="Times New Roman" w:hAnsi="Times New Roman" w:cs="Times New Roman"/>
          <w:sz w:val="24"/>
          <w:szCs w:val="24"/>
        </w:rPr>
        <w:t xml:space="preserve">- прочие мероприятия по организации благоустройства территории городского округа на сумму 11 085 554,22 рублей. Исполнение составило 9 574 742,95 рублей или 86,4% годовых назначений. Низкий процент освоения обусловлен не выполненными работами по устройству праздничной иллюминации на площади им.15 мая и центральных улицах города, в связи с задержкой поставки материалов, связанной с плохими погодными условиями в предпраздничные дни. Предусматривалось приобретение гирлянд, елочных игрушек, световых фигурок.   По данному мероприятию в течение года производилось финансирование работ по: летнему и зимнему содержанию лестниц, мостов, переходов, тротуаров, санитарной очистке улиц, </w:t>
      </w:r>
      <w:proofErr w:type="spellStart"/>
      <w:r w:rsidRPr="00B908D5">
        <w:rPr>
          <w:rFonts w:ascii="Times New Roman" w:hAnsi="Times New Roman" w:cs="Times New Roman"/>
          <w:sz w:val="24"/>
          <w:szCs w:val="24"/>
        </w:rPr>
        <w:t>противопаводковым</w:t>
      </w:r>
      <w:proofErr w:type="spellEnd"/>
      <w:r w:rsidRPr="00B908D5">
        <w:rPr>
          <w:rFonts w:ascii="Times New Roman" w:hAnsi="Times New Roman" w:cs="Times New Roman"/>
          <w:sz w:val="24"/>
          <w:szCs w:val="24"/>
        </w:rPr>
        <w:t xml:space="preserve"> мероприятиям по очистке кюветов, по </w:t>
      </w:r>
      <w:proofErr w:type="spellStart"/>
      <w:r w:rsidRPr="00B908D5">
        <w:rPr>
          <w:rFonts w:ascii="Times New Roman" w:hAnsi="Times New Roman" w:cs="Times New Roman"/>
          <w:sz w:val="24"/>
          <w:szCs w:val="24"/>
        </w:rPr>
        <w:t>обеспыливанию</w:t>
      </w:r>
      <w:proofErr w:type="spellEnd"/>
      <w:r w:rsidRPr="00B908D5">
        <w:rPr>
          <w:rFonts w:ascii="Times New Roman" w:hAnsi="Times New Roman" w:cs="Times New Roman"/>
          <w:sz w:val="24"/>
          <w:szCs w:val="24"/>
        </w:rPr>
        <w:t xml:space="preserve"> улиц, проведение </w:t>
      </w:r>
      <w:proofErr w:type="spellStart"/>
      <w:r w:rsidRPr="00B908D5">
        <w:rPr>
          <w:rFonts w:ascii="Times New Roman" w:hAnsi="Times New Roman" w:cs="Times New Roman"/>
          <w:sz w:val="24"/>
          <w:szCs w:val="24"/>
        </w:rPr>
        <w:t>акарицидной</w:t>
      </w:r>
      <w:proofErr w:type="spellEnd"/>
      <w:r w:rsidRPr="00B908D5">
        <w:rPr>
          <w:rFonts w:ascii="Times New Roman" w:hAnsi="Times New Roman" w:cs="Times New Roman"/>
          <w:sz w:val="24"/>
          <w:szCs w:val="24"/>
        </w:rPr>
        <w:t xml:space="preserve"> обработки территорий мест летнего отдыха детей, территорий старого и нового кладбищ, содержанию городской площади им.15 мая во время городских праздничных  мероприятий, устройству зимнего ледового городка, уборке несанкционированных свалок, благоустройству мусорных площадок, проведению государственной экспертизы проектно-сметной документации по объекту «Реконструкция и обустройство территории парка им. П.А. Леонова в г. Александровск-Сахалинский».</w:t>
      </w:r>
    </w:p>
    <w:p w:rsidR="00B908D5" w:rsidRPr="0049437B" w:rsidRDefault="00B908D5" w:rsidP="00B908D5">
      <w:pPr>
        <w:ind w:firstLine="708"/>
        <w:jc w:val="both"/>
        <w:rPr>
          <w:rFonts w:ascii="Times New Roman" w:hAnsi="Times New Roman" w:cs="Times New Roman"/>
          <w:sz w:val="24"/>
          <w:szCs w:val="24"/>
        </w:rPr>
      </w:pPr>
      <w:r w:rsidRPr="00B908D5">
        <w:rPr>
          <w:rFonts w:ascii="Times New Roman" w:hAnsi="Times New Roman" w:cs="Times New Roman"/>
          <w:sz w:val="24"/>
          <w:szCs w:val="24"/>
        </w:rPr>
        <w:t xml:space="preserve">- на регулирование численности безнадзорных животных были запланированы ассигнования в сумме 100 000 рублей. Исполнено 98 521,83рублей или 98,5% назначений. </w:t>
      </w:r>
      <w:r w:rsidRPr="0049437B">
        <w:rPr>
          <w:rFonts w:ascii="Times New Roman" w:hAnsi="Times New Roman" w:cs="Times New Roman"/>
          <w:sz w:val="24"/>
          <w:szCs w:val="24"/>
        </w:rPr>
        <w:t>Выполнены работы кастрации и стерилизации 32 животных.</w:t>
      </w:r>
    </w:p>
    <w:p w:rsidR="00B908D5" w:rsidRPr="0049437B" w:rsidRDefault="00B908D5" w:rsidP="00B908D5">
      <w:pPr>
        <w:ind w:firstLine="708"/>
        <w:jc w:val="both"/>
        <w:rPr>
          <w:rFonts w:ascii="Times New Roman" w:hAnsi="Times New Roman" w:cs="Times New Roman"/>
          <w:sz w:val="24"/>
          <w:szCs w:val="24"/>
        </w:rPr>
      </w:pPr>
      <w:r w:rsidRPr="0049437B">
        <w:rPr>
          <w:rFonts w:ascii="Times New Roman" w:hAnsi="Times New Roman" w:cs="Times New Roman"/>
          <w:sz w:val="24"/>
          <w:szCs w:val="24"/>
        </w:rPr>
        <w:t>В общем по подпрограмме №2 были запланированы расходы в сумме 21 709 278,22 рублей, исполнено расходов на сумму 19 839 538,60 рублей или 91,39%.</w:t>
      </w:r>
    </w:p>
    <w:p w:rsidR="00B908D5" w:rsidRPr="00B908D5" w:rsidRDefault="00B908D5" w:rsidP="00B908D5">
      <w:pPr>
        <w:jc w:val="both"/>
        <w:rPr>
          <w:rFonts w:ascii="Times New Roman" w:hAnsi="Times New Roman" w:cs="Times New Roman"/>
          <w:b/>
          <w:i/>
          <w:sz w:val="24"/>
          <w:szCs w:val="24"/>
        </w:rPr>
      </w:pPr>
    </w:p>
    <w:p w:rsidR="00B908D5" w:rsidRPr="00B908D5" w:rsidRDefault="00B908D5" w:rsidP="00B908D5">
      <w:pPr>
        <w:ind w:firstLine="708"/>
        <w:jc w:val="both"/>
        <w:rPr>
          <w:rFonts w:ascii="Times New Roman" w:hAnsi="Times New Roman" w:cs="Times New Roman"/>
          <w:b/>
          <w:i/>
          <w:sz w:val="24"/>
          <w:szCs w:val="24"/>
        </w:rPr>
      </w:pPr>
      <w:r w:rsidRPr="00B908D5">
        <w:rPr>
          <w:rFonts w:ascii="Times New Roman" w:hAnsi="Times New Roman" w:cs="Times New Roman"/>
          <w:b/>
          <w:i/>
          <w:sz w:val="24"/>
          <w:szCs w:val="24"/>
          <w:lang w:val="en-US"/>
        </w:rPr>
        <w:t>III</w:t>
      </w:r>
      <w:r w:rsidRPr="00B908D5">
        <w:rPr>
          <w:rFonts w:ascii="Times New Roman" w:hAnsi="Times New Roman" w:cs="Times New Roman"/>
          <w:b/>
          <w:i/>
          <w:sz w:val="24"/>
          <w:szCs w:val="24"/>
        </w:rPr>
        <w:t>. В рамках Муниципальной подпрограммы № 3 "Развитие жилищно-коммунального комплекса городского округа «Александровск-Сахалинский район» на 2015-2020 годы" на 2017 год были запланированы расходы на:</w:t>
      </w:r>
    </w:p>
    <w:p w:rsidR="00B908D5" w:rsidRPr="00B908D5" w:rsidRDefault="00B908D5" w:rsidP="00B908D5">
      <w:pPr>
        <w:ind w:firstLine="709"/>
        <w:jc w:val="both"/>
        <w:rPr>
          <w:rFonts w:ascii="Times New Roman" w:hAnsi="Times New Roman" w:cs="Times New Roman"/>
          <w:sz w:val="24"/>
          <w:szCs w:val="24"/>
        </w:rPr>
      </w:pPr>
      <w:r w:rsidRPr="00B908D5">
        <w:rPr>
          <w:rFonts w:ascii="Times New Roman" w:hAnsi="Times New Roman" w:cs="Times New Roman"/>
          <w:sz w:val="24"/>
          <w:szCs w:val="24"/>
        </w:rPr>
        <w:t>1. 25 441 382,00 рублей предусмотрены бюджетные назначения на строительство и реконструкцию объектов муниципальной собственности. Исполнение 10 291 821,15 рублей или 40,5%. В рамках данного мероприятия запланировано:</w:t>
      </w:r>
    </w:p>
    <w:p w:rsidR="00B908D5" w:rsidRPr="00B908D5" w:rsidRDefault="00B908D5" w:rsidP="00B908D5">
      <w:pPr>
        <w:ind w:firstLine="709"/>
        <w:jc w:val="both"/>
        <w:rPr>
          <w:rFonts w:ascii="Times New Roman" w:hAnsi="Times New Roman" w:cs="Times New Roman"/>
          <w:sz w:val="24"/>
          <w:szCs w:val="24"/>
        </w:rPr>
      </w:pPr>
      <w:r w:rsidRPr="00B908D5">
        <w:rPr>
          <w:rFonts w:ascii="Times New Roman" w:hAnsi="Times New Roman" w:cs="Times New Roman"/>
          <w:sz w:val="24"/>
          <w:szCs w:val="24"/>
        </w:rPr>
        <w:t xml:space="preserve">       1) 21 212 122,00 рублей – на финансирование работ по реконструкции системы водоснабжения   в городском округе «Александровск-Сахалинский район», в том числе разработка проектной документации.  Исполнение 6 063 749,00рублей или 28,6%.  Выполнены и профинансированы работы по корректировке проектно-сметной документации на выполнение работ по реконструкции системы водоснабжения в городском округе «Александровск-Сахалинский район». </w:t>
      </w:r>
    </w:p>
    <w:p w:rsidR="00B908D5" w:rsidRPr="00B908D5" w:rsidRDefault="00B908D5" w:rsidP="00B908D5">
      <w:pPr>
        <w:ind w:firstLine="709"/>
        <w:jc w:val="both"/>
        <w:rPr>
          <w:rFonts w:ascii="Times New Roman" w:hAnsi="Times New Roman" w:cs="Times New Roman"/>
          <w:sz w:val="24"/>
          <w:szCs w:val="24"/>
        </w:rPr>
      </w:pPr>
      <w:r w:rsidRPr="00B908D5">
        <w:rPr>
          <w:rFonts w:ascii="Times New Roman" w:hAnsi="Times New Roman" w:cs="Times New Roman"/>
          <w:sz w:val="24"/>
          <w:szCs w:val="24"/>
        </w:rPr>
        <w:t>Отклонение обусловлено длительностью сроков заключения муниципального контракта, связанного с решениями УФАС на выполнение работ, в рамках которого предусмотрено перечисление подрядчику аванса в размере 10% от цены контракта.</w:t>
      </w:r>
    </w:p>
    <w:p w:rsidR="00B908D5" w:rsidRPr="00B908D5" w:rsidRDefault="00B908D5" w:rsidP="00B908D5">
      <w:pPr>
        <w:ind w:firstLine="709"/>
        <w:jc w:val="both"/>
        <w:rPr>
          <w:rFonts w:ascii="Times New Roman" w:hAnsi="Times New Roman" w:cs="Times New Roman"/>
          <w:sz w:val="24"/>
          <w:szCs w:val="24"/>
        </w:rPr>
      </w:pPr>
      <w:r w:rsidRPr="00B908D5">
        <w:rPr>
          <w:rFonts w:ascii="Times New Roman" w:hAnsi="Times New Roman" w:cs="Times New Roman"/>
          <w:sz w:val="24"/>
          <w:szCs w:val="24"/>
        </w:rPr>
        <w:t xml:space="preserve">     2) 3 500 000,00 рублей на капитальный ремонт системы водоснабжения в ГО «Александровск-Сахалинский район». Исполнение 100%. Выполнены работы по замене сетей водоснабжения, протяженностью 522 п/м по ул. Красноармейская; </w:t>
      </w:r>
    </w:p>
    <w:p w:rsidR="00B908D5" w:rsidRPr="00B908D5" w:rsidRDefault="00B908D5" w:rsidP="00B908D5">
      <w:pPr>
        <w:ind w:firstLine="709"/>
        <w:jc w:val="both"/>
        <w:rPr>
          <w:rFonts w:ascii="Times New Roman" w:hAnsi="Times New Roman" w:cs="Times New Roman"/>
          <w:sz w:val="24"/>
          <w:szCs w:val="24"/>
        </w:rPr>
      </w:pPr>
      <w:r w:rsidRPr="00B908D5">
        <w:rPr>
          <w:rFonts w:ascii="Times New Roman" w:hAnsi="Times New Roman" w:cs="Times New Roman"/>
          <w:sz w:val="24"/>
          <w:szCs w:val="24"/>
        </w:rPr>
        <w:t xml:space="preserve">     3) 66 260,00рублей на проведение экспертизы проектов зон санитарной охраны </w:t>
      </w:r>
      <w:proofErr w:type="spellStart"/>
      <w:r w:rsidRPr="00B908D5">
        <w:rPr>
          <w:rFonts w:ascii="Times New Roman" w:hAnsi="Times New Roman" w:cs="Times New Roman"/>
          <w:sz w:val="24"/>
          <w:szCs w:val="24"/>
        </w:rPr>
        <w:t>водоисточников</w:t>
      </w:r>
      <w:proofErr w:type="spellEnd"/>
      <w:r w:rsidRPr="00B908D5">
        <w:rPr>
          <w:rFonts w:ascii="Times New Roman" w:hAnsi="Times New Roman" w:cs="Times New Roman"/>
          <w:sz w:val="24"/>
          <w:szCs w:val="24"/>
        </w:rPr>
        <w:t xml:space="preserve">. Исполнение 66 259,36 рублей или 100 %. Проведена экспертиза проектов зон санитарной охраны </w:t>
      </w:r>
      <w:proofErr w:type="spellStart"/>
      <w:r w:rsidRPr="00B908D5">
        <w:rPr>
          <w:rFonts w:ascii="Times New Roman" w:hAnsi="Times New Roman" w:cs="Times New Roman"/>
          <w:sz w:val="24"/>
          <w:szCs w:val="24"/>
        </w:rPr>
        <w:t>водоисточников</w:t>
      </w:r>
      <w:proofErr w:type="spellEnd"/>
      <w:r w:rsidRPr="00B908D5">
        <w:rPr>
          <w:rFonts w:ascii="Times New Roman" w:hAnsi="Times New Roman" w:cs="Times New Roman"/>
          <w:sz w:val="24"/>
          <w:szCs w:val="24"/>
        </w:rPr>
        <w:t>.</w:t>
      </w:r>
    </w:p>
    <w:p w:rsidR="00B908D5" w:rsidRPr="00B908D5" w:rsidRDefault="00B908D5" w:rsidP="00B908D5">
      <w:pPr>
        <w:ind w:firstLine="709"/>
        <w:jc w:val="both"/>
        <w:rPr>
          <w:rFonts w:ascii="Times New Roman" w:hAnsi="Times New Roman" w:cs="Times New Roman"/>
          <w:sz w:val="24"/>
          <w:szCs w:val="24"/>
        </w:rPr>
      </w:pPr>
      <w:r w:rsidRPr="00B908D5">
        <w:rPr>
          <w:rFonts w:ascii="Times New Roman" w:hAnsi="Times New Roman" w:cs="Times New Roman"/>
          <w:sz w:val="24"/>
          <w:szCs w:val="24"/>
        </w:rPr>
        <w:t xml:space="preserve">     4) 663 000,00 рублей на проведение государственной экспертизы проектно-сметной документации по объекту: Реконструкция системы водоснабжения в городском округе «Александровск-Сахалинский район».  Исполнение 661 812,79 рублей или 100%. Выполнены работы по проведению государственной экспертизы проектно-сметной документации.</w:t>
      </w:r>
    </w:p>
    <w:p w:rsidR="00B908D5" w:rsidRPr="00B908D5" w:rsidRDefault="00B908D5" w:rsidP="00B908D5">
      <w:pPr>
        <w:ind w:firstLine="709"/>
        <w:jc w:val="both"/>
        <w:rPr>
          <w:rFonts w:ascii="Times New Roman" w:hAnsi="Times New Roman" w:cs="Times New Roman"/>
          <w:sz w:val="24"/>
          <w:szCs w:val="24"/>
        </w:rPr>
      </w:pPr>
      <w:r w:rsidRPr="00B908D5">
        <w:rPr>
          <w:rFonts w:ascii="Times New Roman" w:hAnsi="Times New Roman" w:cs="Times New Roman"/>
          <w:sz w:val="24"/>
          <w:szCs w:val="24"/>
        </w:rPr>
        <w:t>2. Обеспечение безаварийной работы жилищно-коммунального комплекса, в размере 151 017 694,64 рублей. Исполнение 145 536 090,46 рублей или 96,37%, в том числе:</w:t>
      </w:r>
    </w:p>
    <w:p w:rsidR="00B908D5" w:rsidRPr="00B908D5" w:rsidRDefault="00B908D5" w:rsidP="00B908D5">
      <w:pPr>
        <w:ind w:firstLine="709"/>
        <w:jc w:val="both"/>
        <w:rPr>
          <w:rFonts w:ascii="Times New Roman" w:hAnsi="Times New Roman" w:cs="Times New Roman"/>
          <w:sz w:val="24"/>
          <w:szCs w:val="24"/>
        </w:rPr>
      </w:pPr>
      <w:r w:rsidRPr="00B908D5">
        <w:rPr>
          <w:rFonts w:ascii="Times New Roman" w:hAnsi="Times New Roman" w:cs="Times New Roman"/>
          <w:sz w:val="24"/>
          <w:szCs w:val="24"/>
        </w:rPr>
        <w:t>1) 6 917 832,28 рублей на прочие мероприятия в области жилищно-коммунального хозяйства.  Исполнение 5 200 394,84 рублей или 75,17%.  Отклонение обусловлено ненадлежащим исполнением подрядчиками обязательств, предусмотренных муниципальными контрактами в части нарушения сроков исполнения.  В рамках данного мероприятия предусмотрено выполнение работ:</w:t>
      </w:r>
    </w:p>
    <w:p w:rsidR="00B908D5" w:rsidRPr="00B908D5" w:rsidRDefault="00B908D5" w:rsidP="00B908D5">
      <w:pPr>
        <w:ind w:firstLine="709"/>
        <w:jc w:val="both"/>
        <w:rPr>
          <w:rFonts w:ascii="Times New Roman" w:hAnsi="Times New Roman" w:cs="Times New Roman"/>
          <w:sz w:val="24"/>
          <w:szCs w:val="24"/>
        </w:rPr>
      </w:pPr>
      <w:r w:rsidRPr="00B908D5">
        <w:rPr>
          <w:rFonts w:ascii="Times New Roman" w:hAnsi="Times New Roman" w:cs="Times New Roman"/>
          <w:sz w:val="24"/>
          <w:szCs w:val="24"/>
        </w:rPr>
        <w:t xml:space="preserve">        - 1 000 000,00 рублей на ремонт дымовой трубы на ЦРК в том числе разработка ПСД, исполнения нет; </w:t>
      </w:r>
    </w:p>
    <w:p w:rsidR="00B908D5" w:rsidRPr="00B908D5" w:rsidRDefault="00B908D5" w:rsidP="00B908D5">
      <w:pPr>
        <w:ind w:firstLine="709"/>
        <w:jc w:val="both"/>
        <w:rPr>
          <w:rFonts w:ascii="Times New Roman" w:hAnsi="Times New Roman" w:cs="Times New Roman"/>
          <w:sz w:val="24"/>
          <w:szCs w:val="24"/>
        </w:rPr>
      </w:pPr>
      <w:r w:rsidRPr="00B908D5">
        <w:rPr>
          <w:rFonts w:ascii="Times New Roman" w:hAnsi="Times New Roman" w:cs="Times New Roman"/>
          <w:sz w:val="24"/>
          <w:szCs w:val="24"/>
        </w:rPr>
        <w:t xml:space="preserve">        - 700 000,00 рублей на капитальный ремонт городской бани в г. Александровск-Сахалинский, в том числе разработка ПСД, исполнения нет;</w:t>
      </w:r>
    </w:p>
    <w:p w:rsidR="00B908D5" w:rsidRPr="00B908D5" w:rsidRDefault="00B908D5" w:rsidP="00B908D5">
      <w:pPr>
        <w:ind w:firstLine="709"/>
        <w:jc w:val="both"/>
        <w:rPr>
          <w:rFonts w:ascii="Times New Roman" w:hAnsi="Times New Roman" w:cs="Times New Roman"/>
          <w:sz w:val="24"/>
          <w:szCs w:val="24"/>
        </w:rPr>
      </w:pPr>
      <w:r w:rsidRPr="00B908D5">
        <w:rPr>
          <w:rFonts w:ascii="Times New Roman" w:hAnsi="Times New Roman" w:cs="Times New Roman"/>
          <w:sz w:val="24"/>
          <w:szCs w:val="24"/>
        </w:rPr>
        <w:t xml:space="preserve">        - 2 409 657,28 рублей перечислены средства в доход областного бюджета по результатам проведенного Контрольно-счетной палатой Сахалинской области контрольного мероприятия использования средств резервного фонда Правительства Сахалинской области. Исполнение 100%.</w:t>
      </w:r>
    </w:p>
    <w:p w:rsidR="00B908D5" w:rsidRPr="00B908D5" w:rsidRDefault="00B908D5" w:rsidP="00B908D5">
      <w:pPr>
        <w:ind w:firstLine="1276"/>
        <w:jc w:val="both"/>
        <w:rPr>
          <w:rFonts w:ascii="Times New Roman" w:hAnsi="Times New Roman" w:cs="Times New Roman"/>
          <w:sz w:val="24"/>
          <w:szCs w:val="24"/>
        </w:rPr>
      </w:pPr>
      <w:r w:rsidRPr="00B908D5">
        <w:rPr>
          <w:rFonts w:ascii="Times New Roman" w:hAnsi="Times New Roman" w:cs="Times New Roman"/>
          <w:sz w:val="24"/>
          <w:szCs w:val="24"/>
        </w:rPr>
        <w:t>- на оплату за оперативно-техническое обслуживание электроустановок было предусмотрено 735 359,00 руб. Освоено 717 922,80 руб. или 97,6%;</w:t>
      </w:r>
    </w:p>
    <w:p w:rsidR="00B908D5" w:rsidRPr="00B908D5" w:rsidRDefault="00B908D5" w:rsidP="00B908D5">
      <w:pPr>
        <w:ind w:firstLine="1276"/>
        <w:jc w:val="both"/>
        <w:rPr>
          <w:rFonts w:ascii="Times New Roman" w:hAnsi="Times New Roman" w:cs="Times New Roman"/>
          <w:sz w:val="24"/>
          <w:szCs w:val="24"/>
        </w:rPr>
      </w:pPr>
      <w:r w:rsidRPr="00B908D5">
        <w:rPr>
          <w:rFonts w:ascii="Times New Roman" w:hAnsi="Times New Roman" w:cs="Times New Roman"/>
          <w:sz w:val="24"/>
          <w:szCs w:val="24"/>
        </w:rPr>
        <w:t xml:space="preserve">- на оплату за технологическое присоединение к электрическим сетям объектов проектируемого строительства в местном бюджете было предусмотрено 136 601,00 рублей. Средства в сумме 136 600,11 перечислены ОАО «Сахалинэнерго», освоение составляет 99,99%; </w:t>
      </w:r>
    </w:p>
    <w:p w:rsidR="00B908D5" w:rsidRPr="00B908D5" w:rsidRDefault="00B908D5" w:rsidP="00B908D5">
      <w:pPr>
        <w:ind w:firstLine="1276"/>
        <w:jc w:val="both"/>
        <w:rPr>
          <w:rFonts w:ascii="Times New Roman" w:hAnsi="Times New Roman" w:cs="Times New Roman"/>
          <w:sz w:val="24"/>
          <w:szCs w:val="24"/>
        </w:rPr>
      </w:pPr>
      <w:r w:rsidRPr="00B908D5">
        <w:rPr>
          <w:rFonts w:ascii="Times New Roman" w:hAnsi="Times New Roman" w:cs="Times New Roman"/>
          <w:sz w:val="24"/>
          <w:szCs w:val="24"/>
        </w:rPr>
        <w:t xml:space="preserve">- на возмещение расходов по требованию Министерства жилищно-коммунального хозяйства Сахалинской области по возмещению неправомерно полученных в 2016 году средств резервного фонда Правительства Сахалинской области (направленных на приобретение и монтаж дизель-генераторов), предусмотрено 850 000 рублей. Средства в полном объеме перечислены в доход областного бюджета; </w:t>
      </w:r>
    </w:p>
    <w:p w:rsidR="00B908D5" w:rsidRPr="00B908D5" w:rsidRDefault="00B908D5" w:rsidP="00B908D5">
      <w:pPr>
        <w:ind w:firstLine="1276"/>
        <w:jc w:val="both"/>
        <w:rPr>
          <w:rFonts w:ascii="Times New Roman" w:hAnsi="Times New Roman" w:cs="Times New Roman"/>
          <w:sz w:val="24"/>
          <w:szCs w:val="24"/>
        </w:rPr>
      </w:pPr>
      <w:r w:rsidRPr="00B908D5">
        <w:rPr>
          <w:rFonts w:ascii="Times New Roman" w:hAnsi="Times New Roman" w:cs="Times New Roman"/>
          <w:sz w:val="24"/>
          <w:szCs w:val="24"/>
        </w:rPr>
        <w:t xml:space="preserve">- на оплату задолженности за оперативно-техническое обслуживание объектов энергоснабжения в 2006-2008 </w:t>
      </w:r>
      <w:proofErr w:type="spellStart"/>
      <w:r w:rsidRPr="00B908D5">
        <w:rPr>
          <w:rFonts w:ascii="Times New Roman" w:hAnsi="Times New Roman" w:cs="Times New Roman"/>
          <w:sz w:val="24"/>
          <w:szCs w:val="24"/>
        </w:rPr>
        <w:t>г.г</w:t>
      </w:r>
      <w:proofErr w:type="spellEnd"/>
      <w:r w:rsidRPr="00B908D5">
        <w:rPr>
          <w:rFonts w:ascii="Times New Roman" w:hAnsi="Times New Roman" w:cs="Times New Roman"/>
          <w:sz w:val="24"/>
          <w:szCs w:val="24"/>
        </w:rPr>
        <w:t>., признанной по решению Арбитражного суда Сахалинской области, предусмотрено 1 086 215,00 рублей. Средства в размере 1 086 214,65 рублей перечислены ПАО «Сахалинэнерго», освоение составляет 99,99%;</w:t>
      </w:r>
    </w:p>
    <w:p w:rsidR="00B908D5" w:rsidRPr="00B908D5" w:rsidRDefault="00B908D5" w:rsidP="00B908D5">
      <w:pPr>
        <w:jc w:val="both"/>
        <w:rPr>
          <w:rFonts w:ascii="Times New Roman" w:hAnsi="Times New Roman" w:cs="Times New Roman"/>
          <w:sz w:val="24"/>
          <w:szCs w:val="24"/>
        </w:rPr>
      </w:pPr>
      <w:r w:rsidRPr="00B908D5">
        <w:rPr>
          <w:rFonts w:ascii="Times New Roman" w:hAnsi="Times New Roman" w:cs="Times New Roman"/>
          <w:sz w:val="24"/>
          <w:szCs w:val="24"/>
        </w:rPr>
        <w:tab/>
        <w:t>2) 12 901 991,00 на реализацию мероприятий по развитию жилищно-коммунального комплекса. Исполнение 10 447 417,00 рублей или 80,96%</w:t>
      </w:r>
      <w:proofErr w:type="gramStart"/>
      <w:r w:rsidRPr="00B908D5">
        <w:rPr>
          <w:rFonts w:ascii="Times New Roman" w:hAnsi="Times New Roman" w:cs="Times New Roman"/>
          <w:sz w:val="24"/>
          <w:szCs w:val="24"/>
        </w:rPr>
        <w:t>. в</w:t>
      </w:r>
      <w:proofErr w:type="gramEnd"/>
      <w:r w:rsidRPr="00B908D5">
        <w:rPr>
          <w:rFonts w:ascii="Times New Roman" w:hAnsi="Times New Roman" w:cs="Times New Roman"/>
          <w:sz w:val="24"/>
          <w:szCs w:val="24"/>
        </w:rPr>
        <w:t xml:space="preserve"> том числе:</w:t>
      </w:r>
    </w:p>
    <w:p w:rsidR="00B908D5" w:rsidRPr="00B908D5" w:rsidRDefault="00B908D5" w:rsidP="00B908D5">
      <w:pPr>
        <w:jc w:val="both"/>
        <w:rPr>
          <w:rFonts w:ascii="Times New Roman" w:hAnsi="Times New Roman" w:cs="Times New Roman"/>
          <w:sz w:val="24"/>
          <w:szCs w:val="24"/>
        </w:rPr>
      </w:pPr>
      <w:r w:rsidRPr="00B908D5">
        <w:rPr>
          <w:rFonts w:ascii="Times New Roman" w:hAnsi="Times New Roman" w:cs="Times New Roman"/>
          <w:sz w:val="24"/>
          <w:szCs w:val="24"/>
        </w:rPr>
        <w:tab/>
        <w:t>- 6 593 285,00 рублей на финансирование выполненных работ в 2016 году по объекту: «Выбор трассы и площадок под строительство очистных сооружений насосной станции первого подъема и резервного водовода». Исполнение 100%;</w:t>
      </w:r>
    </w:p>
    <w:p w:rsidR="00B908D5" w:rsidRPr="00B908D5" w:rsidRDefault="00B908D5" w:rsidP="00B908D5">
      <w:pPr>
        <w:jc w:val="both"/>
        <w:rPr>
          <w:rFonts w:ascii="Times New Roman" w:hAnsi="Times New Roman" w:cs="Times New Roman"/>
          <w:sz w:val="24"/>
          <w:szCs w:val="24"/>
        </w:rPr>
      </w:pPr>
      <w:r w:rsidRPr="00B908D5">
        <w:rPr>
          <w:rFonts w:ascii="Times New Roman" w:hAnsi="Times New Roman" w:cs="Times New Roman"/>
          <w:sz w:val="24"/>
          <w:szCs w:val="24"/>
        </w:rPr>
        <w:tab/>
        <w:t xml:space="preserve">- 777 611,00 рублей ремонт станции обезжелезивания в </w:t>
      </w:r>
      <w:proofErr w:type="spellStart"/>
      <w:r w:rsidRPr="00B908D5">
        <w:rPr>
          <w:rFonts w:ascii="Times New Roman" w:hAnsi="Times New Roman" w:cs="Times New Roman"/>
          <w:sz w:val="24"/>
          <w:szCs w:val="24"/>
        </w:rPr>
        <w:t>с.Виахту</w:t>
      </w:r>
      <w:proofErr w:type="spellEnd"/>
      <w:r w:rsidRPr="00B908D5">
        <w:rPr>
          <w:rFonts w:ascii="Times New Roman" w:hAnsi="Times New Roman" w:cs="Times New Roman"/>
          <w:sz w:val="24"/>
          <w:szCs w:val="24"/>
        </w:rPr>
        <w:t>. Исполнение 348 533,00рублей или 44,8%.  Выполнены работы по утеплению здания станции. Установлены два обогревателя электрические. Не выполнены работы по замене трубопроводов водоснабжения, протяженностью 70п/м, не произведена замена фильтров, в связи с неисполнением МК от 24.05.2017 года №20;</w:t>
      </w:r>
    </w:p>
    <w:p w:rsidR="00B908D5" w:rsidRPr="00B908D5" w:rsidRDefault="00B908D5" w:rsidP="00B908D5">
      <w:pPr>
        <w:jc w:val="both"/>
        <w:rPr>
          <w:rFonts w:ascii="Times New Roman" w:hAnsi="Times New Roman" w:cs="Times New Roman"/>
          <w:sz w:val="24"/>
          <w:szCs w:val="24"/>
        </w:rPr>
      </w:pPr>
      <w:r w:rsidRPr="00B908D5">
        <w:rPr>
          <w:rFonts w:ascii="Times New Roman" w:hAnsi="Times New Roman" w:cs="Times New Roman"/>
          <w:sz w:val="24"/>
          <w:szCs w:val="24"/>
        </w:rPr>
        <w:tab/>
        <w:t>- ремонт системы водоотведения в г. Александровск-Сахалинский. Предусмотрены бюджетные назначения в сумме 3 076 521,00 рублей. Исполнение 2 492 036,50 рублей или 81,0%. Выполнены работы по замене трубопроводов по ул. Кондрашкина, протяженностью 294 п/м. Не выполнены работы по восстановлению асфальтового покрытия на площади 48 м2.</w:t>
      </w:r>
    </w:p>
    <w:p w:rsidR="00B908D5" w:rsidRPr="00B908D5" w:rsidRDefault="00B908D5" w:rsidP="00B908D5">
      <w:pPr>
        <w:jc w:val="both"/>
        <w:rPr>
          <w:rFonts w:ascii="Times New Roman" w:hAnsi="Times New Roman" w:cs="Times New Roman"/>
          <w:sz w:val="24"/>
          <w:szCs w:val="24"/>
        </w:rPr>
      </w:pPr>
      <w:r w:rsidRPr="00B908D5">
        <w:rPr>
          <w:rFonts w:ascii="Times New Roman" w:hAnsi="Times New Roman" w:cs="Times New Roman"/>
          <w:sz w:val="24"/>
          <w:szCs w:val="24"/>
        </w:rPr>
        <w:tab/>
        <w:t xml:space="preserve">Отклонение обусловлено сложившейся экономией по концу года, а также финансированием выполненных работ по ремонту системы водоотведения в </w:t>
      </w:r>
      <w:proofErr w:type="spellStart"/>
      <w:r w:rsidRPr="00B908D5">
        <w:rPr>
          <w:rFonts w:ascii="Times New Roman" w:hAnsi="Times New Roman" w:cs="Times New Roman"/>
          <w:sz w:val="24"/>
          <w:szCs w:val="24"/>
        </w:rPr>
        <w:t>г.Александровск</w:t>
      </w:r>
      <w:proofErr w:type="spellEnd"/>
      <w:r w:rsidRPr="00B908D5">
        <w:rPr>
          <w:rFonts w:ascii="Times New Roman" w:hAnsi="Times New Roman" w:cs="Times New Roman"/>
          <w:sz w:val="24"/>
          <w:szCs w:val="24"/>
        </w:rPr>
        <w:t>-Сахалинский за счет средств субсидии из областного бюджета.</w:t>
      </w:r>
    </w:p>
    <w:p w:rsidR="00B908D5" w:rsidRPr="00B908D5" w:rsidRDefault="00B908D5" w:rsidP="00B908D5">
      <w:pPr>
        <w:ind w:firstLine="709"/>
        <w:jc w:val="both"/>
        <w:rPr>
          <w:rFonts w:ascii="Times New Roman" w:hAnsi="Times New Roman" w:cs="Times New Roman"/>
          <w:sz w:val="24"/>
          <w:szCs w:val="24"/>
        </w:rPr>
      </w:pPr>
      <w:r w:rsidRPr="00B908D5">
        <w:rPr>
          <w:rFonts w:ascii="Times New Roman" w:hAnsi="Times New Roman" w:cs="Times New Roman"/>
          <w:sz w:val="24"/>
          <w:szCs w:val="24"/>
        </w:rPr>
        <w:t>3) 115 209 486,36 рублей на мероприятия по обеспечению безаварийной работы жилищно-коммунального комплекса, исполнение 115 208 873, 89 рублей или 99,99% в том числе:</w:t>
      </w:r>
    </w:p>
    <w:p w:rsidR="00B908D5" w:rsidRPr="00B908D5" w:rsidRDefault="00B908D5" w:rsidP="00B908D5">
      <w:pPr>
        <w:ind w:firstLine="709"/>
        <w:jc w:val="both"/>
        <w:rPr>
          <w:rFonts w:ascii="Times New Roman" w:hAnsi="Times New Roman" w:cs="Times New Roman"/>
          <w:sz w:val="24"/>
          <w:szCs w:val="24"/>
        </w:rPr>
      </w:pPr>
      <w:r w:rsidRPr="00B908D5">
        <w:rPr>
          <w:rFonts w:ascii="Times New Roman" w:hAnsi="Times New Roman" w:cs="Times New Roman"/>
          <w:sz w:val="24"/>
          <w:szCs w:val="24"/>
        </w:rPr>
        <w:t xml:space="preserve">- 143 731,00 рублей прокладка трубопроводов водоснабжения, с врезкой в существующие сети, протяженностью 198 п/м к жилым домам по адресу </w:t>
      </w:r>
      <w:proofErr w:type="spellStart"/>
      <w:r w:rsidRPr="00B908D5">
        <w:rPr>
          <w:rFonts w:ascii="Times New Roman" w:hAnsi="Times New Roman" w:cs="Times New Roman"/>
          <w:sz w:val="24"/>
          <w:szCs w:val="24"/>
        </w:rPr>
        <w:t>ул.Первомайская</w:t>
      </w:r>
      <w:proofErr w:type="spellEnd"/>
      <w:r w:rsidRPr="00B908D5">
        <w:rPr>
          <w:rFonts w:ascii="Times New Roman" w:hAnsi="Times New Roman" w:cs="Times New Roman"/>
          <w:sz w:val="24"/>
          <w:szCs w:val="24"/>
        </w:rPr>
        <w:t xml:space="preserve"> 40, 52, 52а,54 в с. Мгачи; Исполнение 100%.</w:t>
      </w:r>
    </w:p>
    <w:p w:rsidR="00B908D5" w:rsidRPr="00B908D5" w:rsidRDefault="00B908D5" w:rsidP="00B908D5">
      <w:pPr>
        <w:ind w:firstLine="709"/>
        <w:jc w:val="both"/>
        <w:rPr>
          <w:rFonts w:ascii="Times New Roman" w:hAnsi="Times New Roman" w:cs="Times New Roman"/>
          <w:sz w:val="24"/>
          <w:szCs w:val="24"/>
        </w:rPr>
      </w:pPr>
      <w:r w:rsidRPr="00B908D5">
        <w:rPr>
          <w:rFonts w:ascii="Times New Roman" w:hAnsi="Times New Roman" w:cs="Times New Roman"/>
          <w:sz w:val="24"/>
          <w:szCs w:val="24"/>
        </w:rPr>
        <w:t>- замена аварийных участков тепловых сетей в ГО «Александровск-Сахалинский район». Предусмотрены бюджетные назначения в сумме 26 769 287,00 рублей. Исполнение 26 768 674,53 рублей или 99,99 %.</w:t>
      </w:r>
    </w:p>
    <w:p w:rsidR="00B908D5" w:rsidRPr="00B908D5" w:rsidRDefault="00B908D5" w:rsidP="00B908D5">
      <w:pPr>
        <w:ind w:firstLine="709"/>
        <w:jc w:val="both"/>
        <w:rPr>
          <w:rFonts w:ascii="Times New Roman" w:hAnsi="Times New Roman" w:cs="Times New Roman"/>
          <w:sz w:val="24"/>
          <w:szCs w:val="24"/>
        </w:rPr>
      </w:pPr>
      <w:r w:rsidRPr="00B908D5">
        <w:rPr>
          <w:rFonts w:ascii="Times New Roman" w:hAnsi="Times New Roman" w:cs="Times New Roman"/>
          <w:sz w:val="24"/>
          <w:szCs w:val="24"/>
        </w:rPr>
        <w:t>- 401 231,00 рублей капитальный ремонт сетей водоотведения в с. Мгачи по адресу ул. Первомайская 52,52а,54, Советская,13. Исполнение 100%.</w:t>
      </w:r>
    </w:p>
    <w:p w:rsidR="00B908D5" w:rsidRPr="00B908D5" w:rsidRDefault="00B908D5" w:rsidP="00B908D5">
      <w:pPr>
        <w:ind w:firstLine="709"/>
        <w:jc w:val="both"/>
        <w:rPr>
          <w:rFonts w:ascii="Times New Roman" w:hAnsi="Times New Roman" w:cs="Times New Roman"/>
          <w:sz w:val="24"/>
          <w:szCs w:val="24"/>
        </w:rPr>
      </w:pPr>
      <w:r w:rsidRPr="00B908D5">
        <w:rPr>
          <w:rFonts w:ascii="Times New Roman" w:hAnsi="Times New Roman" w:cs="Times New Roman"/>
          <w:sz w:val="24"/>
          <w:szCs w:val="24"/>
        </w:rPr>
        <w:t xml:space="preserve">-  6 198 054,36 рублей на финансирование выполненных работ в 2016году по объекту: «Капитальный ремонт трансформаторных подстанций и ВЛ 0,4 </w:t>
      </w:r>
      <w:proofErr w:type="spellStart"/>
      <w:r w:rsidRPr="00B908D5">
        <w:rPr>
          <w:rFonts w:ascii="Times New Roman" w:hAnsi="Times New Roman" w:cs="Times New Roman"/>
          <w:sz w:val="24"/>
          <w:szCs w:val="24"/>
        </w:rPr>
        <w:t>кВ</w:t>
      </w:r>
      <w:proofErr w:type="spellEnd"/>
      <w:r w:rsidRPr="00B908D5">
        <w:rPr>
          <w:rFonts w:ascii="Times New Roman" w:hAnsi="Times New Roman" w:cs="Times New Roman"/>
          <w:sz w:val="24"/>
          <w:szCs w:val="24"/>
        </w:rPr>
        <w:t xml:space="preserve"> в г. Александровск-Сахалинский».  Исполнение 100%.</w:t>
      </w:r>
    </w:p>
    <w:p w:rsidR="00B908D5" w:rsidRPr="00B908D5" w:rsidRDefault="00B908D5" w:rsidP="00B908D5">
      <w:pPr>
        <w:ind w:firstLine="709"/>
        <w:jc w:val="both"/>
        <w:rPr>
          <w:rFonts w:ascii="Times New Roman" w:hAnsi="Times New Roman" w:cs="Times New Roman"/>
          <w:sz w:val="24"/>
          <w:szCs w:val="24"/>
        </w:rPr>
      </w:pPr>
      <w:r w:rsidRPr="00B908D5">
        <w:rPr>
          <w:rFonts w:ascii="Times New Roman" w:hAnsi="Times New Roman" w:cs="Times New Roman"/>
          <w:sz w:val="24"/>
          <w:szCs w:val="24"/>
        </w:rPr>
        <w:t xml:space="preserve">- 1 526 906,00 рублей на финансирование выполненных работ в 2016году по объекту: «Замена трансформаторов в с. </w:t>
      </w:r>
      <w:proofErr w:type="spellStart"/>
      <w:r w:rsidRPr="00B908D5">
        <w:rPr>
          <w:rFonts w:ascii="Times New Roman" w:hAnsi="Times New Roman" w:cs="Times New Roman"/>
          <w:sz w:val="24"/>
          <w:szCs w:val="24"/>
        </w:rPr>
        <w:t>Арково</w:t>
      </w:r>
      <w:proofErr w:type="spellEnd"/>
      <w:r w:rsidRPr="00B908D5">
        <w:rPr>
          <w:rFonts w:ascii="Times New Roman" w:hAnsi="Times New Roman" w:cs="Times New Roman"/>
          <w:sz w:val="24"/>
          <w:szCs w:val="24"/>
        </w:rPr>
        <w:t>». Исполнение 100%.</w:t>
      </w:r>
    </w:p>
    <w:p w:rsidR="00B908D5" w:rsidRPr="00B908D5" w:rsidRDefault="00B908D5" w:rsidP="00B908D5">
      <w:pPr>
        <w:ind w:firstLine="709"/>
        <w:jc w:val="both"/>
        <w:rPr>
          <w:rFonts w:ascii="Times New Roman" w:hAnsi="Times New Roman" w:cs="Times New Roman"/>
          <w:sz w:val="24"/>
          <w:szCs w:val="24"/>
        </w:rPr>
      </w:pPr>
      <w:r w:rsidRPr="00B908D5">
        <w:rPr>
          <w:rFonts w:ascii="Times New Roman" w:hAnsi="Times New Roman" w:cs="Times New Roman"/>
          <w:sz w:val="24"/>
          <w:szCs w:val="24"/>
        </w:rPr>
        <w:t>-  замена котельного оборудования ЦРК. Предусмотрены бюджетные назначения в сумме 2 105 771,00 рублей. Исполнение 100%.</w:t>
      </w:r>
    </w:p>
    <w:p w:rsidR="00B908D5" w:rsidRPr="00B908D5" w:rsidRDefault="00B908D5" w:rsidP="00B908D5">
      <w:pPr>
        <w:ind w:firstLine="709"/>
        <w:jc w:val="both"/>
        <w:rPr>
          <w:rFonts w:ascii="Times New Roman" w:hAnsi="Times New Roman" w:cs="Times New Roman"/>
          <w:sz w:val="24"/>
          <w:szCs w:val="24"/>
        </w:rPr>
      </w:pPr>
      <w:r w:rsidRPr="00B908D5">
        <w:rPr>
          <w:rFonts w:ascii="Times New Roman" w:hAnsi="Times New Roman" w:cs="Times New Roman"/>
          <w:sz w:val="24"/>
          <w:szCs w:val="24"/>
        </w:rPr>
        <w:t>- замена вспомогательного оборудования ЦРК. Предусмотрены бюджетные назначения в сумме 567 587,00 рублей. Исполнение 100%. Выполнены работы по замене 2-х центробежных насосов на ЦРК;</w:t>
      </w:r>
    </w:p>
    <w:p w:rsidR="00B908D5" w:rsidRPr="00B908D5" w:rsidRDefault="00B908D5" w:rsidP="00B908D5">
      <w:pPr>
        <w:ind w:firstLine="709"/>
        <w:jc w:val="both"/>
        <w:rPr>
          <w:rFonts w:ascii="Times New Roman" w:hAnsi="Times New Roman" w:cs="Times New Roman"/>
          <w:sz w:val="24"/>
          <w:szCs w:val="24"/>
        </w:rPr>
      </w:pPr>
      <w:r w:rsidRPr="00B908D5">
        <w:rPr>
          <w:rFonts w:ascii="Times New Roman" w:hAnsi="Times New Roman" w:cs="Times New Roman"/>
          <w:sz w:val="24"/>
          <w:szCs w:val="24"/>
        </w:rPr>
        <w:t>- установка бомбового калориметра в муниципальной химической лаборатории по углю. Предусмотрены бюджетные назначения в сумме 1 800 497,00 рублей. Исполнение 100%. Приобретен и установлен в муниципальную химическую лабораторию по углю бомбовый калориметр, предназначенный для анализа различного вида топлива;</w:t>
      </w:r>
    </w:p>
    <w:p w:rsidR="00B908D5" w:rsidRPr="00B908D5" w:rsidRDefault="00B908D5" w:rsidP="00B908D5">
      <w:pPr>
        <w:ind w:firstLine="709"/>
        <w:jc w:val="both"/>
        <w:rPr>
          <w:rFonts w:ascii="Times New Roman" w:hAnsi="Times New Roman" w:cs="Times New Roman"/>
          <w:sz w:val="24"/>
          <w:szCs w:val="24"/>
        </w:rPr>
      </w:pPr>
      <w:r w:rsidRPr="00B908D5">
        <w:rPr>
          <w:rFonts w:ascii="Times New Roman" w:hAnsi="Times New Roman" w:cs="Times New Roman"/>
          <w:sz w:val="24"/>
          <w:szCs w:val="24"/>
        </w:rPr>
        <w:t xml:space="preserve">-  замена экранных и кипятильных труб парового котла №2 КЕ 10/14 в ЦРК. Предусмотрены бюджетные назначения в сумме 3 716 163,00 рублей. Исполнение 100%.  </w:t>
      </w:r>
    </w:p>
    <w:p w:rsidR="00B908D5" w:rsidRPr="00B908D5" w:rsidRDefault="00B908D5" w:rsidP="00B908D5">
      <w:pPr>
        <w:ind w:firstLine="709"/>
        <w:jc w:val="both"/>
        <w:rPr>
          <w:rFonts w:ascii="Times New Roman" w:hAnsi="Times New Roman" w:cs="Times New Roman"/>
          <w:sz w:val="24"/>
          <w:szCs w:val="24"/>
        </w:rPr>
      </w:pPr>
      <w:r w:rsidRPr="00B908D5">
        <w:rPr>
          <w:rFonts w:ascii="Times New Roman" w:hAnsi="Times New Roman" w:cs="Times New Roman"/>
          <w:sz w:val="24"/>
          <w:szCs w:val="24"/>
        </w:rPr>
        <w:t xml:space="preserve">- капитальный ремонт системы водоснабжения в </w:t>
      </w:r>
      <w:proofErr w:type="spellStart"/>
      <w:r w:rsidRPr="00B908D5">
        <w:rPr>
          <w:rFonts w:ascii="Times New Roman" w:hAnsi="Times New Roman" w:cs="Times New Roman"/>
          <w:sz w:val="24"/>
          <w:szCs w:val="24"/>
        </w:rPr>
        <w:t>г.Александровск</w:t>
      </w:r>
      <w:proofErr w:type="spellEnd"/>
      <w:r w:rsidRPr="00B908D5">
        <w:rPr>
          <w:rFonts w:ascii="Times New Roman" w:hAnsi="Times New Roman" w:cs="Times New Roman"/>
          <w:sz w:val="24"/>
          <w:szCs w:val="24"/>
        </w:rPr>
        <w:t xml:space="preserve">-Сахалинский. Предусмотрены бюджетные назначения в сумме 65 000 000,00 рублей, исполнение 100%. Выполнены работы по замене водопроводных сетей с врезкой в существующие сети, протяженностью 7061 п/м по улицам </w:t>
      </w:r>
      <w:proofErr w:type="spellStart"/>
      <w:r w:rsidRPr="00B908D5">
        <w:rPr>
          <w:rFonts w:ascii="Times New Roman" w:hAnsi="Times New Roman" w:cs="Times New Roman"/>
          <w:sz w:val="24"/>
          <w:szCs w:val="24"/>
        </w:rPr>
        <w:t>г.Александровск</w:t>
      </w:r>
      <w:proofErr w:type="spellEnd"/>
      <w:r w:rsidRPr="00B908D5">
        <w:rPr>
          <w:rFonts w:ascii="Times New Roman" w:hAnsi="Times New Roman" w:cs="Times New Roman"/>
          <w:sz w:val="24"/>
          <w:szCs w:val="24"/>
        </w:rPr>
        <w:t>-Сахалинского.</w:t>
      </w:r>
    </w:p>
    <w:p w:rsidR="00B908D5" w:rsidRPr="00B908D5" w:rsidRDefault="00B908D5" w:rsidP="00B908D5">
      <w:pPr>
        <w:ind w:firstLine="709"/>
        <w:jc w:val="both"/>
        <w:rPr>
          <w:rFonts w:ascii="Times New Roman" w:hAnsi="Times New Roman" w:cs="Times New Roman"/>
          <w:sz w:val="24"/>
          <w:szCs w:val="24"/>
        </w:rPr>
      </w:pPr>
      <w:r w:rsidRPr="00B908D5">
        <w:rPr>
          <w:rFonts w:ascii="Times New Roman" w:hAnsi="Times New Roman" w:cs="Times New Roman"/>
          <w:sz w:val="24"/>
          <w:szCs w:val="24"/>
        </w:rPr>
        <w:t>- замена котельного оборудования в с. Мгачи. Предусмотрены бюджетные назначения в сумме 335 560,00 рублей.  Исполнение 100%. Выполнены и профинансированы работы по замене пластинчатого теплообменника, типа М-15ВFМ в котельной с. Мгачи;</w:t>
      </w:r>
    </w:p>
    <w:p w:rsidR="00B908D5" w:rsidRPr="00B908D5" w:rsidRDefault="00B908D5" w:rsidP="00B908D5">
      <w:pPr>
        <w:ind w:firstLine="709"/>
        <w:jc w:val="both"/>
        <w:rPr>
          <w:rFonts w:ascii="Times New Roman" w:hAnsi="Times New Roman" w:cs="Times New Roman"/>
          <w:sz w:val="24"/>
          <w:szCs w:val="24"/>
        </w:rPr>
      </w:pPr>
      <w:r w:rsidRPr="00B908D5">
        <w:rPr>
          <w:rFonts w:ascii="Times New Roman" w:hAnsi="Times New Roman" w:cs="Times New Roman"/>
          <w:sz w:val="24"/>
          <w:szCs w:val="24"/>
        </w:rPr>
        <w:t>- замена насосного оборудования ЦРК. Предусмотрены бюджетные назначения в сумме 278 878,00 рублей, исполнение 100%. Выполнены работы по замене насоса К100-80-160 1шт. и К80-50-200-1шт на ЦРК;</w:t>
      </w:r>
    </w:p>
    <w:p w:rsidR="00B908D5" w:rsidRPr="00B908D5" w:rsidRDefault="00B908D5" w:rsidP="00B908D5">
      <w:pPr>
        <w:ind w:firstLine="709"/>
        <w:jc w:val="both"/>
        <w:rPr>
          <w:rFonts w:ascii="Times New Roman" w:hAnsi="Times New Roman" w:cs="Times New Roman"/>
          <w:sz w:val="24"/>
          <w:szCs w:val="24"/>
        </w:rPr>
      </w:pPr>
      <w:r w:rsidRPr="00B908D5">
        <w:rPr>
          <w:rFonts w:ascii="Times New Roman" w:hAnsi="Times New Roman" w:cs="Times New Roman"/>
          <w:sz w:val="24"/>
          <w:szCs w:val="24"/>
        </w:rPr>
        <w:t>- замена металлических конструкций неподвижных опор магистральной теплотрассы. Предусмотрены бюджетные назначения в сумме 1 136 927,00 рублей. Исполнение 100%. Выполнены работы по замене прогонов магистральной теплотрассы на участке через реку Б-Александровка;</w:t>
      </w:r>
    </w:p>
    <w:p w:rsidR="00B908D5" w:rsidRPr="00B908D5" w:rsidRDefault="00B908D5" w:rsidP="00B908D5">
      <w:pPr>
        <w:ind w:firstLine="708"/>
        <w:jc w:val="both"/>
        <w:rPr>
          <w:rFonts w:ascii="Times New Roman" w:hAnsi="Times New Roman" w:cs="Times New Roman"/>
          <w:sz w:val="24"/>
          <w:szCs w:val="24"/>
        </w:rPr>
      </w:pPr>
      <w:r w:rsidRPr="00B908D5">
        <w:rPr>
          <w:rFonts w:ascii="Times New Roman" w:hAnsi="Times New Roman" w:cs="Times New Roman"/>
          <w:sz w:val="24"/>
          <w:szCs w:val="24"/>
        </w:rPr>
        <w:t xml:space="preserve">- капитальный ремонт системы водоснабжения с. </w:t>
      </w:r>
      <w:proofErr w:type="spellStart"/>
      <w:r w:rsidRPr="00B908D5">
        <w:rPr>
          <w:rFonts w:ascii="Times New Roman" w:hAnsi="Times New Roman" w:cs="Times New Roman"/>
          <w:sz w:val="24"/>
          <w:szCs w:val="24"/>
        </w:rPr>
        <w:t>Арково</w:t>
      </w:r>
      <w:proofErr w:type="spellEnd"/>
      <w:r w:rsidRPr="00B908D5">
        <w:rPr>
          <w:rFonts w:ascii="Times New Roman" w:hAnsi="Times New Roman" w:cs="Times New Roman"/>
          <w:sz w:val="24"/>
          <w:szCs w:val="24"/>
        </w:rPr>
        <w:t>. Предусмотрены бюджетные назначения в сумме 5 228 894,00 рублей.  Исполнение 100%. На выполнение работ заключен 2-х годичный контракт на сумму 8 703 954,20 рублей;</w:t>
      </w:r>
    </w:p>
    <w:p w:rsidR="00B908D5" w:rsidRPr="00B908D5" w:rsidRDefault="00B908D5" w:rsidP="00B908D5">
      <w:pPr>
        <w:ind w:firstLine="708"/>
        <w:jc w:val="both"/>
        <w:rPr>
          <w:rFonts w:ascii="Times New Roman" w:hAnsi="Times New Roman" w:cs="Times New Roman"/>
          <w:sz w:val="24"/>
          <w:szCs w:val="24"/>
        </w:rPr>
      </w:pPr>
      <w:r w:rsidRPr="00B908D5">
        <w:rPr>
          <w:rFonts w:ascii="Times New Roman" w:hAnsi="Times New Roman" w:cs="Times New Roman"/>
          <w:sz w:val="24"/>
          <w:szCs w:val="24"/>
        </w:rPr>
        <w:t>4) 14 488 385,00 рублей на ремонт и капитальный ремонт объектов электроэнергетики муниципального образования исполнение 14 015 825,12 рублей или 96,73%, в том числе:</w:t>
      </w:r>
    </w:p>
    <w:p w:rsidR="00B908D5" w:rsidRPr="00B908D5" w:rsidRDefault="00B908D5" w:rsidP="00B908D5">
      <w:pPr>
        <w:ind w:firstLine="708"/>
        <w:jc w:val="both"/>
        <w:rPr>
          <w:rFonts w:ascii="Times New Roman" w:hAnsi="Times New Roman" w:cs="Times New Roman"/>
          <w:sz w:val="24"/>
          <w:szCs w:val="24"/>
        </w:rPr>
      </w:pPr>
      <w:r w:rsidRPr="00B908D5">
        <w:rPr>
          <w:rFonts w:ascii="Times New Roman" w:hAnsi="Times New Roman" w:cs="Times New Roman"/>
          <w:sz w:val="24"/>
          <w:szCs w:val="24"/>
        </w:rPr>
        <w:t xml:space="preserve">- капитальный ремонт трансформаторных подстанций и ВЛ-0,4 </w:t>
      </w:r>
      <w:proofErr w:type="spellStart"/>
      <w:r w:rsidRPr="00B908D5">
        <w:rPr>
          <w:rFonts w:ascii="Times New Roman" w:hAnsi="Times New Roman" w:cs="Times New Roman"/>
          <w:sz w:val="24"/>
          <w:szCs w:val="24"/>
        </w:rPr>
        <w:t>кВ</w:t>
      </w:r>
      <w:proofErr w:type="spellEnd"/>
      <w:r w:rsidRPr="00B908D5">
        <w:rPr>
          <w:rFonts w:ascii="Times New Roman" w:hAnsi="Times New Roman" w:cs="Times New Roman"/>
          <w:sz w:val="24"/>
          <w:szCs w:val="24"/>
        </w:rPr>
        <w:t xml:space="preserve"> в г. Александровск-Сахалинский. Предусмотрены бюджетные назначения в сумме 8 669 298,00 рублей. Исполнение 8 196 995,12 рублей или 94,6%. Отклонение обусловлено корректировкой технического задания, на основании которого проведена корректировка локального сметного расчета в сторону уменьшения цены контракта;</w:t>
      </w:r>
    </w:p>
    <w:p w:rsidR="00B908D5" w:rsidRPr="00B908D5" w:rsidRDefault="00B908D5" w:rsidP="00B908D5">
      <w:pPr>
        <w:ind w:firstLine="708"/>
        <w:jc w:val="both"/>
        <w:rPr>
          <w:rFonts w:ascii="Times New Roman" w:hAnsi="Times New Roman" w:cs="Times New Roman"/>
          <w:sz w:val="24"/>
          <w:szCs w:val="24"/>
        </w:rPr>
      </w:pPr>
      <w:r w:rsidRPr="00B908D5">
        <w:rPr>
          <w:rFonts w:ascii="Times New Roman" w:hAnsi="Times New Roman" w:cs="Times New Roman"/>
          <w:sz w:val="24"/>
          <w:szCs w:val="24"/>
        </w:rPr>
        <w:t>- 932 280,00 рублей запланированы бюджетные назначения из средств бюджета городского округа на ремонт трансформаторный подстанций и ВЛ в ГО «Александровск-Сахалинский район. Исполнение 100%.  Выполнен текущий ремонт помещений пяти трансформаторных подстанций;</w:t>
      </w:r>
    </w:p>
    <w:p w:rsidR="00B908D5" w:rsidRPr="00B908D5" w:rsidRDefault="00B908D5" w:rsidP="00B908D5">
      <w:pPr>
        <w:ind w:firstLine="708"/>
        <w:jc w:val="both"/>
        <w:rPr>
          <w:rFonts w:ascii="Times New Roman" w:hAnsi="Times New Roman" w:cs="Times New Roman"/>
          <w:sz w:val="24"/>
          <w:szCs w:val="24"/>
        </w:rPr>
      </w:pPr>
      <w:r w:rsidRPr="00B908D5">
        <w:rPr>
          <w:rFonts w:ascii="Times New Roman" w:hAnsi="Times New Roman" w:cs="Times New Roman"/>
          <w:sz w:val="24"/>
          <w:szCs w:val="24"/>
        </w:rPr>
        <w:t xml:space="preserve">- дизель-электростанция с. </w:t>
      </w:r>
      <w:proofErr w:type="spellStart"/>
      <w:r w:rsidRPr="00B908D5">
        <w:rPr>
          <w:rFonts w:ascii="Times New Roman" w:hAnsi="Times New Roman" w:cs="Times New Roman"/>
          <w:sz w:val="24"/>
          <w:szCs w:val="24"/>
        </w:rPr>
        <w:t>Хоэ</w:t>
      </w:r>
      <w:proofErr w:type="spellEnd"/>
      <w:r w:rsidRPr="00B908D5">
        <w:rPr>
          <w:rFonts w:ascii="Times New Roman" w:hAnsi="Times New Roman" w:cs="Times New Roman"/>
          <w:sz w:val="24"/>
          <w:szCs w:val="24"/>
        </w:rPr>
        <w:t xml:space="preserve">. Предусмотрены бюджетные назначения в сумме 2 070 707,00 рублей.  Исполнение 2 070 500,00 или 99,99%. Введена в эксплуатацию и передана в муниципальную собственность дизель-электростанция в </w:t>
      </w:r>
      <w:proofErr w:type="spellStart"/>
      <w:r w:rsidRPr="00B908D5">
        <w:rPr>
          <w:rFonts w:ascii="Times New Roman" w:hAnsi="Times New Roman" w:cs="Times New Roman"/>
          <w:sz w:val="24"/>
          <w:szCs w:val="24"/>
        </w:rPr>
        <w:t>с.Хоэ</w:t>
      </w:r>
      <w:proofErr w:type="spellEnd"/>
      <w:r w:rsidRPr="00B908D5">
        <w:rPr>
          <w:rFonts w:ascii="Times New Roman" w:hAnsi="Times New Roman" w:cs="Times New Roman"/>
          <w:sz w:val="24"/>
          <w:szCs w:val="24"/>
        </w:rPr>
        <w:t>;</w:t>
      </w:r>
    </w:p>
    <w:p w:rsidR="00B908D5" w:rsidRPr="00B908D5" w:rsidRDefault="00B908D5" w:rsidP="00B908D5">
      <w:pPr>
        <w:ind w:firstLine="708"/>
        <w:jc w:val="both"/>
        <w:rPr>
          <w:rFonts w:ascii="Times New Roman" w:hAnsi="Times New Roman" w:cs="Times New Roman"/>
          <w:sz w:val="24"/>
          <w:szCs w:val="24"/>
        </w:rPr>
      </w:pPr>
      <w:r w:rsidRPr="00B908D5">
        <w:rPr>
          <w:rFonts w:ascii="Times New Roman" w:hAnsi="Times New Roman" w:cs="Times New Roman"/>
          <w:sz w:val="24"/>
          <w:szCs w:val="24"/>
        </w:rPr>
        <w:t xml:space="preserve">- приобретение дизель-генератора 200 кВт и запасных частей. Предусмотрены бюджетные назначения в сумме 2 816 100,00рублей. Исполнение 2 816 050,00 рублей или 100%. Введен в эксплуатацию и передан в муниципальную собственность дизель-генератор 200 кВт с запасными частями в с. </w:t>
      </w:r>
      <w:proofErr w:type="spellStart"/>
      <w:r w:rsidRPr="00B908D5">
        <w:rPr>
          <w:rFonts w:ascii="Times New Roman" w:hAnsi="Times New Roman" w:cs="Times New Roman"/>
          <w:sz w:val="24"/>
          <w:szCs w:val="24"/>
        </w:rPr>
        <w:t>Хоэ</w:t>
      </w:r>
      <w:proofErr w:type="spellEnd"/>
      <w:r w:rsidRPr="00B908D5">
        <w:rPr>
          <w:rFonts w:ascii="Times New Roman" w:hAnsi="Times New Roman" w:cs="Times New Roman"/>
          <w:sz w:val="24"/>
          <w:szCs w:val="24"/>
        </w:rPr>
        <w:t>;</w:t>
      </w:r>
    </w:p>
    <w:p w:rsidR="00B908D5" w:rsidRPr="00B908D5" w:rsidRDefault="00B908D5" w:rsidP="00B908D5">
      <w:pPr>
        <w:ind w:firstLine="708"/>
        <w:jc w:val="both"/>
        <w:rPr>
          <w:rFonts w:ascii="Times New Roman" w:hAnsi="Times New Roman" w:cs="Times New Roman"/>
          <w:sz w:val="24"/>
          <w:szCs w:val="24"/>
        </w:rPr>
      </w:pPr>
      <w:r w:rsidRPr="00B908D5">
        <w:rPr>
          <w:rFonts w:ascii="Times New Roman" w:hAnsi="Times New Roman" w:cs="Times New Roman"/>
          <w:sz w:val="24"/>
          <w:szCs w:val="24"/>
        </w:rPr>
        <w:t xml:space="preserve">5) 1 500 000,00 рублей на возмещение затрат в связи с выполнением работ, оказания услуг, связанных с доставкой твердого топлива (дров) для жителей </w:t>
      </w:r>
      <w:proofErr w:type="spellStart"/>
      <w:r w:rsidRPr="00B908D5">
        <w:rPr>
          <w:rFonts w:ascii="Times New Roman" w:hAnsi="Times New Roman" w:cs="Times New Roman"/>
          <w:sz w:val="24"/>
          <w:szCs w:val="24"/>
        </w:rPr>
        <w:t>с.Хоэ</w:t>
      </w:r>
      <w:proofErr w:type="spellEnd"/>
      <w:r w:rsidRPr="00B908D5">
        <w:rPr>
          <w:rFonts w:ascii="Times New Roman" w:hAnsi="Times New Roman" w:cs="Times New Roman"/>
          <w:sz w:val="24"/>
          <w:szCs w:val="24"/>
        </w:rPr>
        <w:t xml:space="preserve">, </w:t>
      </w:r>
      <w:proofErr w:type="spellStart"/>
      <w:r w:rsidRPr="00B908D5">
        <w:rPr>
          <w:rFonts w:ascii="Times New Roman" w:hAnsi="Times New Roman" w:cs="Times New Roman"/>
          <w:sz w:val="24"/>
          <w:szCs w:val="24"/>
        </w:rPr>
        <w:t>с.Танги</w:t>
      </w:r>
      <w:proofErr w:type="spellEnd"/>
      <w:r w:rsidRPr="00B908D5">
        <w:rPr>
          <w:rFonts w:ascii="Times New Roman" w:hAnsi="Times New Roman" w:cs="Times New Roman"/>
          <w:sz w:val="24"/>
          <w:szCs w:val="24"/>
        </w:rPr>
        <w:t>. Исполнение 1 477 542,00 рублей или 98,5%.</w:t>
      </w:r>
    </w:p>
    <w:p w:rsidR="00B908D5" w:rsidRPr="00B908D5" w:rsidRDefault="00B908D5" w:rsidP="00B908D5">
      <w:pPr>
        <w:ind w:firstLine="709"/>
        <w:jc w:val="both"/>
        <w:rPr>
          <w:rFonts w:ascii="Times New Roman" w:hAnsi="Times New Roman" w:cs="Times New Roman"/>
          <w:sz w:val="24"/>
          <w:szCs w:val="24"/>
        </w:rPr>
      </w:pPr>
      <w:r w:rsidRPr="00B908D5">
        <w:rPr>
          <w:rFonts w:ascii="Times New Roman" w:hAnsi="Times New Roman" w:cs="Times New Roman"/>
          <w:sz w:val="24"/>
          <w:szCs w:val="24"/>
        </w:rPr>
        <w:t xml:space="preserve">3. Возмещение затрат и (или) недополученных доходов предприятий ЖКХ. На реализацию данного мероприятия было заложено средств на сумму 32 878 106,00 руб. Исполнение 32 829 143,01 руб. или 99,85%, в </w:t>
      </w:r>
      <w:proofErr w:type="spellStart"/>
      <w:r w:rsidRPr="00B908D5">
        <w:rPr>
          <w:rFonts w:ascii="Times New Roman" w:hAnsi="Times New Roman" w:cs="Times New Roman"/>
          <w:sz w:val="24"/>
          <w:szCs w:val="24"/>
        </w:rPr>
        <w:t>т.ч</w:t>
      </w:r>
      <w:proofErr w:type="spellEnd"/>
      <w:r w:rsidRPr="00B908D5">
        <w:rPr>
          <w:rFonts w:ascii="Times New Roman" w:hAnsi="Times New Roman" w:cs="Times New Roman"/>
          <w:sz w:val="24"/>
          <w:szCs w:val="24"/>
        </w:rPr>
        <w:t>.:</w:t>
      </w:r>
    </w:p>
    <w:p w:rsidR="00B908D5" w:rsidRPr="00B908D5" w:rsidRDefault="00B908D5" w:rsidP="0049437B">
      <w:pPr>
        <w:spacing w:after="0" w:line="240" w:lineRule="auto"/>
        <w:ind w:firstLine="709"/>
        <w:jc w:val="both"/>
        <w:rPr>
          <w:rFonts w:ascii="Times New Roman" w:hAnsi="Times New Roman" w:cs="Times New Roman"/>
          <w:sz w:val="24"/>
          <w:szCs w:val="24"/>
        </w:rPr>
      </w:pPr>
      <w:r w:rsidRPr="00B908D5">
        <w:rPr>
          <w:rFonts w:ascii="Times New Roman" w:hAnsi="Times New Roman" w:cs="Times New Roman"/>
          <w:sz w:val="24"/>
          <w:szCs w:val="24"/>
        </w:rPr>
        <w:t>- на возмещение затрат и (или) недополученных доходов организациям, предоставляющим населению жилищные услуги;</w:t>
      </w:r>
    </w:p>
    <w:p w:rsidR="00B908D5" w:rsidRPr="00B908D5" w:rsidRDefault="00B908D5" w:rsidP="0049437B">
      <w:pPr>
        <w:spacing w:after="0" w:line="240" w:lineRule="auto"/>
        <w:ind w:firstLine="709"/>
        <w:jc w:val="both"/>
        <w:rPr>
          <w:rFonts w:ascii="Times New Roman" w:hAnsi="Times New Roman" w:cs="Times New Roman"/>
          <w:sz w:val="24"/>
          <w:szCs w:val="24"/>
        </w:rPr>
      </w:pPr>
      <w:r w:rsidRPr="00B908D5">
        <w:rPr>
          <w:rFonts w:ascii="Times New Roman" w:hAnsi="Times New Roman" w:cs="Times New Roman"/>
          <w:sz w:val="24"/>
          <w:szCs w:val="24"/>
        </w:rPr>
        <w:t>- на возмещение выпадающих доходов и компенсацию убытков предприятиям ЖКХ, оказывающим услуги по электроснабжению;</w:t>
      </w:r>
    </w:p>
    <w:p w:rsidR="00B908D5" w:rsidRPr="00B908D5" w:rsidRDefault="00B908D5" w:rsidP="0049437B">
      <w:pPr>
        <w:spacing w:after="0" w:line="240" w:lineRule="auto"/>
        <w:ind w:firstLine="709"/>
        <w:jc w:val="both"/>
        <w:rPr>
          <w:rFonts w:ascii="Times New Roman" w:hAnsi="Times New Roman" w:cs="Times New Roman"/>
          <w:sz w:val="24"/>
          <w:szCs w:val="24"/>
        </w:rPr>
      </w:pPr>
      <w:r w:rsidRPr="00B908D5">
        <w:rPr>
          <w:rFonts w:ascii="Times New Roman" w:hAnsi="Times New Roman" w:cs="Times New Roman"/>
          <w:sz w:val="24"/>
          <w:szCs w:val="24"/>
        </w:rPr>
        <w:t>- на возмещение выпадающих доходов и компенсацию убытков предприятиям ЖКХ, оказывающим услуги по водоснабжению;</w:t>
      </w:r>
    </w:p>
    <w:p w:rsidR="00B908D5" w:rsidRPr="00B908D5" w:rsidRDefault="00B908D5" w:rsidP="0049437B">
      <w:pPr>
        <w:spacing w:after="0" w:line="240" w:lineRule="auto"/>
        <w:ind w:firstLine="709"/>
        <w:jc w:val="both"/>
        <w:rPr>
          <w:rFonts w:ascii="Times New Roman" w:hAnsi="Times New Roman" w:cs="Times New Roman"/>
          <w:sz w:val="24"/>
          <w:szCs w:val="24"/>
        </w:rPr>
      </w:pPr>
      <w:r w:rsidRPr="00B908D5">
        <w:rPr>
          <w:rFonts w:ascii="Times New Roman" w:hAnsi="Times New Roman" w:cs="Times New Roman"/>
          <w:sz w:val="24"/>
          <w:szCs w:val="24"/>
        </w:rPr>
        <w:t>- на возмещение выпадающих доходов и компенсацию убытков предприятиям ЖКХ, оказывающим услуги по теплоснабжению;</w:t>
      </w:r>
    </w:p>
    <w:p w:rsidR="00B908D5" w:rsidRPr="00B908D5" w:rsidRDefault="00B908D5" w:rsidP="0049437B">
      <w:pPr>
        <w:spacing w:after="0" w:line="240" w:lineRule="auto"/>
        <w:ind w:firstLine="709"/>
        <w:jc w:val="both"/>
        <w:rPr>
          <w:rFonts w:ascii="Times New Roman" w:hAnsi="Times New Roman" w:cs="Times New Roman"/>
          <w:sz w:val="24"/>
          <w:szCs w:val="24"/>
        </w:rPr>
      </w:pPr>
      <w:r w:rsidRPr="00B908D5">
        <w:rPr>
          <w:rFonts w:ascii="Times New Roman" w:hAnsi="Times New Roman" w:cs="Times New Roman"/>
          <w:sz w:val="24"/>
          <w:szCs w:val="24"/>
        </w:rPr>
        <w:t>- на возмещение затрат и (или) недополученных доходов, возникающих в результате предоставления льгот на услуги городской бани отдельным категориям граждан.</w:t>
      </w:r>
    </w:p>
    <w:p w:rsidR="00B908D5" w:rsidRPr="00B908D5" w:rsidRDefault="00B908D5" w:rsidP="0049437B">
      <w:pPr>
        <w:ind w:firstLine="709"/>
        <w:jc w:val="both"/>
        <w:rPr>
          <w:rFonts w:ascii="Times New Roman" w:hAnsi="Times New Roman" w:cs="Times New Roman"/>
          <w:sz w:val="24"/>
          <w:szCs w:val="24"/>
        </w:rPr>
      </w:pPr>
      <w:r w:rsidRPr="0049437B">
        <w:rPr>
          <w:rFonts w:ascii="Times New Roman" w:hAnsi="Times New Roman" w:cs="Times New Roman"/>
          <w:sz w:val="24"/>
          <w:szCs w:val="24"/>
        </w:rPr>
        <w:t>В общем по подпрограмме №3 были запланированы расходы в сумме 209 337 182,64 рублей, исполнено расходов на сумму 188 657 054,62 рублей или 90,12%.</w:t>
      </w:r>
    </w:p>
    <w:p w:rsidR="00B908D5" w:rsidRPr="00B908D5" w:rsidRDefault="00B908D5" w:rsidP="00B908D5">
      <w:pPr>
        <w:ind w:firstLine="708"/>
        <w:jc w:val="both"/>
        <w:rPr>
          <w:rFonts w:ascii="Times New Roman" w:hAnsi="Times New Roman" w:cs="Times New Roman"/>
          <w:b/>
          <w:i/>
          <w:sz w:val="24"/>
          <w:szCs w:val="24"/>
        </w:rPr>
      </w:pPr>
      <w:r w:rsidRPr="00B908D5">
        <w:rPr>
          <w:rFonts w:ascii="Times New Roman" w:hAnsi="Times New Roman" w:cs="Times New Roman"/>
          <w:b/>
          <w:i/>
          <w:sz w:val="24"/>
          <w:szCs w:val="24"/>
        </w:rPr>
        <w:t>IV. В рамках Муниципальной подпрограммы №4 "Энергосбережение и повышение энергетической эффективности в городском округе «Александровск-Сахалинский район» на 2015-2020 годы" на 2016 год были запланированы расходы на:</w:t>
      </w:r>
    </w:p>
    <w:p w:rsidR="00B908D5" w:rsidRPr="00B908D5" w:rsidRDefault="00B908D5" w:rsidP="00B908D5">
      <w:pPr>
        <w:ind w:firstLine="709"/>
        <w:jc w:val="both"/>
        <w:rPr>
          <w:rFonts w:ascii="Times New Roman" w:hAnsi="Times New Roman" w:cs="Times New Roman"/>
          <w:sz w:val="24"/>
          <w:szCs w:val="24"/>
        </w:rPr>
      </w:pPr>
      <w:r w:rsidRPr="00B908D5">
        <w:rPr>
          <w:rFonts w:ascii="Times New Roman" w:hAnsi="Times New Roman" w:cs="Times New Roman"/>
          <w:sz w:val="24"/>
          <w:szCs w:val="24"/>
        </w:rPr>
        <w:t>1. Мероприятия по развитию малой энергетики, а именно:</w:t>
      </w:r>
    </w:p>
    <w:p w:rsidR="00B908D5" w:rsidRPr="00B908D5" w:rsidRDefault="00B908D5" w:rsidP="00B908D5">
      <w:pPr>
        <w:ind w:firstLine="709"/>
        <w:jc w:val="both"/>
        <w:rPr>
          <w:rFonts w:ascii="Times New Roman" w:hAnsi="Times New Roman" w:cs="Times New Roman"/>
          <w:sz w:val="24"/>
          <w:szCs w:val="24"/>
        </w:rPr>
      </w:pPr>
      <w:r w:rsidRPr="00B908D5">
        <w:rPr>
          <w:rFonts w:ascii="Times New Roman" w:hAnsi="Times New Roman" w:cs="Times New Roman"/>
          <w:sz w:val="24"/>
          <w:szCs w:val="24"/>
        </w:rPr>
        <w:t xml:space="preserve">- 1 497 000,00 рублей планировалось оснащение муниципальных котельных ГО "Александровск-Сахалинский район" приборами учета реализуемой тепловой энергии. Исполнение 100%. Установлены и переданы в муниципальную собственность приборы учета тепловой энергии на котельных с. Танги, с. </w:t>
      </w:r>
      <w:proofErr w:type="spellStart"/>
      <w:r w:rsidRPr="00B908D5">
        <w:rPr>
          <w:rFonts w:ascii="Times New Roman" w:hAnsi="Times New Roman" w:cs="Times New Roman"/>
          <w:sz w:val="24"/>
          <w:szCs w:val="24"/>
        </w:rPr>
        <w:t>Хоэ</w:t>
      </w:r>
      <w:proofErr w:type="spellEnd"/>
      <w:r w:rsidRPr="00B908D5">
        <w:rPr>
          <w:rFonts w:ascii="Times New Roman" w:hAnsi="Times New Roman" w:cs="Times New Roman"/>
          <w:sz w:val="24"/>
          <w:szCs w:val="24"/>
        </w:rPr>
        <w:t xml:space="preserve">, с. </w:t>
      </w:r>
      <w:proofErr w:type="spellStart"/>
      <w:r w:rsidRPr="00B908D5">
        <w:rPr>
          <w:rFonts w:ascii="Times New Roman" w:hAnsi="Times New Roman" w:cs="Times New Roman"/>
          <w:sz w:val="24"/>
          <w:szCs w:val="24"/>
        </w:rPr>
        <w:t>Виахту</w:t>
      </w:r>
      <w:proofErr w:type="spellEnd"/>
      <w:r w:rsidRPr="00B908D5">
        <w:rPr>
          <w:rFonts w:ascii="Times New Roman" w:hAnsi="Times New Roman" w:cs="Times New Roman"/>
          <w:sz w:val="24"/>
          <w:szCs w:val="24"/>
        </w:rPr>
        <w:t>.</w:t>
      </w:r>
    </w:p>
    <w:p w:rsidR="00B908D5" w:rsidRPr="0049437B" w:rsidRDefault="00B908D5" w:rsidP="00B908D5">
      <w:pPr>
        <w:ind w:firstLine="709"/>
        <w:jc w:val="both"/>
        <w:rPr>
          <w:rFonts w:ascii="Times New Roman" w:hAnsi="Times New Roman" w:cs="Times New Roman"/>
          <w:sz w:val="24"/>
          <w:szCs w:val="24"/>
        </w:rPr>
      </w:pPr>
      <w:r w:rsidRPr="0049437B">
        <w:rPr>
          <w:rFonts w:ascii="Times New Roman" w:hAnsi="Times New Roman" w:cs="Times New Roman"/>
          <w:sz w:val="24"/>
          <w:szCs w:val="24"/>
        </w:rPr>
        <w:t>В общем по подпрограмме №4 были запланированы расходы в сумме 1 497 000,00 рублей, исполнено расходов на сумму 1 497 000,00 рублей или 100%.</w:t>
      </w:r>
    </w:p>
    <w:p w:rsidR="00673530" w:rsidRPr="00286D45" w:rsidRDefault="00673530" w:rsidP="00DA1EBE">
      <w:pPr>
        <w:pStyle w:val="a3"/>
        <w:ind w:left="0" w:firstLine="709"/>
        <w:jc w:val="both"/>
        <w:rPr>
          <w:rFonts w:ascii="Times New Roman" w:hAnsi="Times New Roman" w:cs="Times New Roman"/>
          <w:sz w:val="24"/>
          <w:szCs w:val="24"/>
        </w:rPr>
      </w:pPr>
    </w:p>
    <w:p w:rsidR="00474E6B" w:rsidRPr="00286D45" w:rsidRDefault="00474E6B" w:rsidP="00DA1EBE">
      <w:pPr>
        <w:pStyle w:val="a3"/>
        <w:ind w:left="0" w:firstLine="709"/>
        <w:jc w:val="both"/>
        <w:rPr>
          <w:rFonts w:ascii="Times New Roman" w:hAnsi="Times New Roman" w:cs="Times New Roman"/>
          <w:sz w:val="24"/>
          <w:szCs w:val="24"/>
        </w:rPr>
      </w:pPr>
      <w:r w:rsidRPr="00286D45">
        <w:rPr>
          <w:rFonts w:ascii="Times New Roman" w:hAnsi="Times New Roman" w:cs="Times New Roman"/>
          <w:sz w:val="24"/>
          <w:szCs w:val="24"/>
        </w:rPr>
        <w:t>Уровень эффективности реализации муниципальной программы – 1,0</w:t>
      </w:r>
      <w:r w:rsidR="00286D45" w:rsidRPr="00286D45">
        <w:rPr>
          <w:rFonts w:ascii="Times New Roman" w:hAnsi="Times New Roman" w:cs="Times New Roman"/>
          <w:sz w:val="24"/>
          <w:szCs w:val="24"/>
        </w:rPr>
        <w:t>2</w:t>
      </w:r>
      <w:r w:rsidRPr="00286D45">
        <w:rPr>
          <w:rFonts w:ascii="Times New Roman" w:hAnsi="Times New Roman" w:cs="Times New Roman"/>
          <w:sz w:val="24"/>
          <w:szCs w:val="24"/>
        </w:rPr>
        <w:t xml:space="preserve"> (≥ 0,9 «Высокий»), в том числе значения показателей эффективности:</w:t>
      </w:r>
    </w:p>
    <w:p w:rsidR="00474E6B" w:rsidRPr="00286D45" w:rsidRDefault="00474E6B" w:rsidP="002819E7">
      <w:pPr>
        <w:pStyle w:val="a3"/>
        <w:ind w:left="709"/>
        <w:jc w:val="both"/>
        <w:rPr>
          <w:rFonts w:ascii="Times New Roman" w:hAnsi="Times New Roman" w:cs="Times New Roman"/>
          <w:sz w:val="24"/>
          <w:szCs w:val="24"/>
        </w:rPr>
      </w:pPr>
      <w:r w:rsidRPr="00286D45">
        <w:rPr>
          <w:rFonts w:ascii="Times New Roman" w:hAnsi="Times New Roman" w:cs="Times New Roman"/>
          <w:sz w:val="24"/>
          <w:szCs w:val="24"/>
        </w:rPr>
        <w:t>Степень достижения планового значения</w:t>
      </w:r>
      <w:r w:rsidR="00286D45" w:rsidRPr="00286D45">
        <w:rPr>
          <w:rFonts w:ascii="Times New Roman" w:hAnsi="Times New Roman" w:cs="Times New Roman"/>
          <w:sz w:val="24"/>
          <w:szCs w:val="24"/>
        </w:rPr>
        <w:t xml:space="preserve"> показателей (индикаторов) – 1,13</w:t>
      </w:r>
    </w:p>
    <w:p w:rsidR="00474E6B" w:rsidRPr="00286D45" w:rsidRDefault="00474E6B" w:rsidP="002819E7">
      <w:pPr>
        <w:pStyle w:val="a3"/>
        <w:ind w:left="709"/>
        <w:jc w:val="both"/>
        <w:rPr>
          <w:rFonts w:ascii="Times New Roman" w:hAnsi="Times New Roman" w:cs="Times New Roman"/>
          <w:sz w:val="24"/>
          <w:szCs w:val="24"/>
        </w:rPr>
      </w:pPr>
      <w:r w:rsidRPr="00286D45">
        <w:rPr>
          <w:rFonts w:ascii="Times New Roman" w:hAnsi="Times New Roman" w:cs="Times New Roman"/>
          <w:sz w:val="24"/>
          <w:szCs w:val="24"/>
        </w:rPr>
        <w:t>Степе</w:t>
      </w:r>
      <w:r w:rsidR="00E6561D" w:rsidRPr="00286D45">
        <w:rPr>
          <w:rFonts w:ascii="Times New Roman" w:hAnsi="Times New Roman" w:cs="Times New Roman"/>
          <w:sz w:val="24"/>
          <w:szCs w:val="24"/>
        </w:rPr>
        <w:t>нь реализации мероприятий – 1,0</w:t>
      </w:r>
      <w:r w:rsidR="00286D45" w:rsidRPr="00286D45">
        <w:rPr>
          <w:rFonts w:ascii="Times New Roman" w:hAnsi="Times New Roman" w:cs="Times New Roman"/>
          <w:sz w:val="24"/>
          <w:szCs w:val="24"/>
        </w:rPr>
        <w:t>0</w:t>
      </w:r>
    </w:p>
    <w:p w:rsidR="00474E6B" w:rsidRPr="00286D45" w:rsidRDefault="00474E6B" w:rsidP="002819E7">
      <w:pPr>
        <w:pStyle w:val="a3"/>
        <w:ind w:left="709"/>
        <w:jc w:val="both"/>
        <w:rPr>
          <w:rFonts w:ascii="Times New Roman" w:hAnsi="Times New Roman" w:cs="Times New Roman"/>
          <w:sz w:val="24"/>
          <w:szCs w:val="24"/>
        </w:rPr>
      </w:pPr>
      <w:r w:rsidRPr="00286D45">
        <w:rPr>
          <w:rFonts w:ascii="Times New Roman" w:hAnsi="Times New Roman" w:cs="Times New Roman"/>
          <w:sz w:val="24"/>
          <w:szCs w:val="24"/>
        </w:rPr>
        <w:t>Степень соответствия запла</w:t>
      </w:r>
      <w:r w:rsidR="00D975A5" w:rsidRPr="00286D45">
        <w:rPr>
          <w:rFonts w:ascii="Times New Roman" w:hAnsi="Times New Roman" w:cs="Times New Roman"/>
          <w:sz w:val="24"/>
          <w:szCs w:val="24"/>
        </w:rPr>
        <w:t>нированному уровню затрат – 0,</w:t>
      </w:r>
      <w:r w:rsidR="00286D45" w:rsidRPr="00286D45">
        <w:rPr>
          <w:rFonts w:ascii="Times New Roman" w:hAnsi="Times New Roman" w:cs="Times New Roman"/>
          <w:sz w:val="24"/>
          <w:szCs w:val="24"/>
        </w:rPr>
        <w:t>95</w:t>
      </w:r>
    </w:p>
    <w:p w:rsidR="001F6096" w:rsidRPr="00286D45" w:rsidRDefault="00474E6B" w:rsidP="002819E7">
      <w:pPr>
        <w:pStyle w:val="a3"/>
        <w:ind w:left="709"/>
        <w:jc w:val="both"/>
        <w:rPr>
          <w:rFonts w:ascii="Times New Roman" w:hAnsi="Times New Roman" w:cs="Times New Roman"/>
          <w:sz w:val="24"/>
          <w:szCs w:val="24"/>
        </w:rPr>
      </w:pPr>
      <w:r w:rsidRPr="00286D45">
        <w:rPr>
          <w:rFonts w:ascii="Times New Roman" w:hAnsi="Times New Roman" w:cs="Times New Roman"/>
          <w:sz w:val="24"/>
          <w:szCs w:val="24"/>
        </w:rPr>
        <w:t>Эффективность испо</w:t>
      </w:r>
      <w:r w:rsidR="00286D45" w:rsidRPr="00286D45">
        <w:rPr>
          <w:rFonts w:ascii="Times New Roman" w:hAnsi="Times New Roman" w:cs="Times New Roman"/>
          <w:sz w:val="24"/>
          <w:szCs w:val="24"/>
        </w:rPr>
        <w:t>льзования средств бюджета – 1,06</w:t>
      </w:r>
    </w:p>
    <w:p w:rsidR="00D975A5" w:rsidRPr="00286D45" w:rsidRDefault="00D975A5" w:rsidP="00DA1EBE">
      <w:pPr>
        <w:pStyle w:val="a3"/>
        <w:ind w:left="0" w:firstLine="709"/>
        <w:jc w:val="both"/>
        <w:rPr>
          <w:rFonts w:ascii="Times New Roman" w:hAnsi="Times New Roman" w:cs="Times New Roman"/>
          <w:sz w:val="24"/>
          <w:szCs w:val="24"/>
        </w:rPr>
      </w:pPr>
      <w:r w:rsidRPr="00286D45">
        <w:rPr>
          <w:rFonts w:ascii="Times New Roman" w:hAnsi="Times New Roman" w:cs="Times New Roman"/>
          <w:sz w:val="24"/>
          <w:szCs w:val="24"/>
        </w:rPr>
        <w:t>Учитывая, что эффективность реализации муниципальной программы в 2016 году имеет высокий уровень эффективности, деятельность ответственных исполнителей в части, касающейся реализации программы, оценивается как эффективная.</w:t>
      </w:r>
    </w:p>
    <w:p w:rsidR="0030263C" w:rsidRPr="00286D45" w:rsidRDefault="0030263C" w:rsidP="00DA1EBE">
      <w:pPr>
        <w:pStyle w:val="a3"/>
        <w:ind w:left="567" w:firstLine="709"/>
        <w:jc w:val="both"/>
        <w:rPr>
          <w:rFonts w:ascii="Times New Roman" w:hAnsi="Times New Roman" w:cs="Times New Roman"/>
          <w:sz w:val="24"/>
          <w:szCs w:val="24"/>
        </w:rPr>
      </w:pPr>
    </w:p>
    <w:p w:rsidR="00B46041" w:rsidRPr="00286D45" w:rsidRDefault="00B46041" w:rsidP="00DA1EBE">
      <w:pPr>
        <w:pStyle w:val="a3"/>
        <w:ind w:left="0" w:firstLine="709"/>
        <w:jc w:val="both"/>
        <w:rPr>
          <w:rFonts w:ascii="Times New Roman" w:hAnsi="Times New Roman" w:cs="Times New Roman"/>
          <w:sz w:val="24"/>
          <w:szCs w:val="24"/>
        </w:rPr>
      </w:pPr>
    </w:p>
    <w:p w:rsidR="00ED5328" w:rsidRDefault="00ED5328" w:rsidP="00DA1EBE">
      <w:pPr>
        <w:pStyle w:val="a3"/>
        <w:ind w:left="0" w:firstLine="709"/>
        <w:jc w:val="both"/>
        <w:rPr>
          <w:rFonts w:ascii="Times New Roman" w:hAnsi="Times New Roman" w:cs="Times New Roman"/>
          <w:sz w:val="24"/>
          <w:szCs w:val="24"/>
          <w:highlight w:val="yellow"/>
        </w:rPr>
      </w:pPr>
    </w:p>
    <w:p w:rsidR="00ED5328" w:rsidRDefault="00ED5328" w:rsidP="00DA1EBE">
      <w:pPr>
        <w:pStyle w:val="a3"/>
        <w:ind w:left="0" w:firstLine="709"/>
        <w:jc w:val="both"/>
        <w:rPr>
          <w:rFonts w:ascii="Times New Roman" w:hAnsi="Times New Roman" w:cs="Times New Roman"/>
          <w:sz w:val="24"/>
          <w:szCs w:val="24"/>
          <w:highlight w:val="yellow"/>
        </w:rPr>
      </w:pPr>
    </w:p>
    <w:p w:rsidR="00ED5328" w:rsidRDefault="00ED5328" w:rsidP="00DA1EBE">
      <w:pPr>
        <w:pStyle w:val="a3"/>
        <w:ind w:left="0" w:firstLine="709"/>
        <w:jc w:val="both"/>
        <w:rPr>
          <w:rFonts w:ascii="Times New Roman" w:hAnsi="Times New Roman" w:cs="Times New Roman"/>
          <w:sz w:val="24"/>
          <w:szCs w:val="24"/>
          <w:highlight w:val="yellow"/>
        </w:rPr>
      </w:pPr>
    </w:p>
    <w:p w:rsidR="00ED5328" w:rsidRDefault="00ED5328" w:rsidP="00DA1EBE">
      <w:pPr>
        <w:pStyle w:val="a3"/>
        <w:ind w:left="0" w:firstLine="709"/>
        <w:jc w:val="both"/>
        <w:rPr>
          <w:rFonts w:ascii="Times New Roman" w:hAnsi="Times New Roman" w:cs="Times New Roman"/>
          <w:sz w:val="24"/>
          <w:szCs w:val="24"/>
          <w:highlight w:val="yellow"/>
        </w:rPr>
      </w:pPr>
    </w:p>
    <w:p w:rsidR="00ED5328" w:rsidRDefault="00ED5328" w:rsidP="00DA1EBE">
      <w:pPr>
        <w:pStyle w:val="a3"/>
        <w:ind w:left="0" w:firstLine="709"/>
        <w:jc w:val="both"/>
        <w:rPr>
          <w:rFonts w:ascii="Times New Roman" w:hAnsi="Times New Roman" w:cs="Times New Roman"/>
          <w:sz w:val="24"/>
          <w:szCs w:val="24"/>
          <w:highlight w:val="yellow"/>
        </w:rPr>
      </w:pPr>
    </w:p>
    <w:p w:rsidR="00ED5328" w:rsidRDefault="00ED5328" w:rsidP="00DA1EBE">
      <w:pPr>
        <w:pStyle w:val="a3"/>
        <w:ind w:left="0" w:firstLine="709"/>
        <w:jc w:val="both"/>
        <w:rPr>
          <w:rFonts w:ascii="Times New Roman" w:hAnsi="Times New Roman" w:cs="Times New Roman"/>
          <w:sz w:val="24"/>
          <w:szCs w:val="24"/>
          <w:highlight w:val="yellow"/>
        </w:rPr>
      </w:pPr>
    </w:p>
    <w:p w:rsidR="00ED5328" w:rsidRDefault="00ED5328" w:rsidP="00DA1EBE">
      <w:pPr>
        <w:pStyle w:val="a3"/>
        <w:ind w:left="0" w:firstLine="709"/>
        <w:jc w:val="both"/>
        <w:rPr>
          <w:rFonts w:ascii="Times New Roman" w:hAnsi="Times New Roman" w:cs="Times New Roman"/>
          <w:sz w:val="24"/>
          <w:szCs w:val="24"/>
          <w:highlight w:val="yellow"/>
        </w:rPr>
      </w:pPr>
    </w:p>
    <w:p w:rsidR="00ED5328" w:rsidRDefault="00ED5328" w:rsidP="00DA1EBE">
      <w:pPr>
        <w:pStyle w:val="a3"/>
        <w:ind w:left="0" w:firstLine="709"/>
        <w:jc w:val="both"/>
        <w:rPr>
          <w:rFonts w:ascii="Times New Roman" w:hAnsi="Times New Roman" w:cs="Times New Roman"/>
          <w:sz w:val="24"/>
          <w:szCs w:val="24"/>
          <w:highlight w:val="yellow"/>
        </w:rPr>
      </w:pPr>
    </w:p>
    <w:p w:rsidR="00ED5328" w:rsidRDefault="00ED5328" w:rsidP="00DA1EBE">
      <w:pPr>
        <w:pStyle w:val="a3"/>
        <w:ind w:left="0" w:firstLine="709"/>
        <w:jc w:val="both"/>
        <w:rPr>
          <w:rFonts w:ascii="Times New Roman" w:hAnsi="Times New Roman" w:cs="Times New Roman"/>
          <w:sz w:val="24"/>
          <w:szCs w:val="24"/>
          <w:highlight w:val="yellow"/>
        </w:rPr>
      </w:pPr>
    </w:p>
    <w:p w:rsidR="00ED5328" w:rsidRDefault="00ED5328" w:rsidP="00DA1EBE">
      <w:pPr>
        <w:pStyle w:val="a3"/>
        <w:ind w:left="0" w:firstLine="709"/>
        <w:jc w:val="both"/>
        <w:rPr>
          <w:rFonts w:ascii="Times New Roman" w:hAnsi="Times New Roman" w:cs="Times New Roman"/>
          <w:sz w:val="24"/>
          <w:szCs w:val="24"/>
          <w:highlight w:val="yellow"/>
        </w:rPr>
      </w:pPr>
    </w:p>
    <w:p w:rsidR="00ED5328" w:rsidRDefault="00ED5328" w:rsidP="00DA1EBE">
      <w:pPr>
        <w:pStyle w:val="a3"/>
        <w:ind w:left="0" w:firstLine="709"/>
        <w:jc w:val="both"/>
        <w:rPr>
          <w:rFonts w:ascii="Times New Roman" w:hAnsi="Times New Roman" w:cs="Times New Roman"/>
          <w:sz w:val="24"/>
          <w:szCs w:val="24"/>
          <w:highlight w:val="yellow"/>
        </w:rPr>
      </w:pPr>
    </w:p>
    <w:p w:rsidR="00ED5328" w:rsidRPr="00DA763C" w:rsidRDefault="00ED5328" w:rsidP="00DA1EBE">
      <w:pPr>
        <w:pStyle w:val="a3"/>
        <w:ind w:left="0" w:firstLine="709"/>
        <w:jc w:val="both"/>
        <w:rPr>
          <w:rFonts w:ascii="Times New Roman" w:hAnsi="Times New Roman" w:cs="Times New Roman"/>
          <w:sz w:val="24"/>
          <w:szCs w:val="24"/>
          <w:highlight w:val="yellow"/>
        </w:rPr>
      </w:pPr>
    </w:p>
    <w:p w:rsidR="00902422" w:rsidRPr="00DA763C" w:rsidRDefault="00902422" w:rsidP="0063189C">
      <w:pPr>
        <w:pStyle w:val="a3"/>
        <w:ind w:left="0" w:firstLine="709"/>
        <w:jc w:val="both"/>
        <w:rPr>
          <w:rFonts w:ascii="Times New Roman" w:hAnsi="Times New Roman" w:cs="Times New Roman"/>
          <w:sz w:val="24"/>
          <w:szCs w:val="24"/>
          <w:highlight w:val="yellow"/>
        </w:rPr>
      </w:pPr>
    </w:p>
    <w:p w:rsidR="00380972" w:rsidRPr="00DA763C" w:rsidRDefault="00380972" w:rsidP="0063189C">
      <w:pPr>
        <w:pStyle w:val="a3"/>
        <w:ind w:left="0" w:firstLine="709"/>
        <w:jc w:val="both"/>
        <w:rPr>
          <w:rFonts w:ascii="Times New Roman" w:hAnsi="Times New Roman" w:cs="Times New Roman"/>
          <w:sz w:val="24"/>
          <w:szCs w:val="24"/>
          <w:highlight w:val="yellow"/>
        </w:rPr>
        <w:sectPr w:rsidR="00380972" w:rsidRPr="00DA763C" w:rsidSect="00380972">
          <w:footerReference w:type="default" r:id="rId9"/>
          <w:pgSz w:w="11906" w:h="16838"/>
          <w:pgMar w:top="1134" w:right="851" w:bottom="1134" w:left="1418" w:header="709" w:footer="709" w:gutter="0"/>
          <w:cols w:space="708"/>
          <w:titlePg/>
          <w:docGrid w:linePitch="360"/>
        </w:sectPr>
      </w:pPr>
    </w:p>
    <w:tbl>
      <w:tblPr>
        <w:tblW w:w="15927" w:type="dxa"/>
        <w:tblInd w:w="-45" w:type="dxa"/>
        <w:tblLook w:val="04A0" w:firstRow="1" w:lastRow="0" w:firstColumn="1" w:lastColumn="0" w:noHBand="0" w:noVBand="1"/>
      </w:tblPr>
      <w:tblGrid>
        <w:gridCol w:w="601"/>
        <w:gridCol w:w="5676"/>
        <w:gridCol w:w="1979"/>
        <w:gridCol w:w="1555"/>
        <w:gridCol w:w="2121"/>
        <w:gridCol w:w="2287"/>
        <w:gridCol w:w="1708"/>
      </w:tblGrid>
      <w:tr w:rsidR="002C2946" w:rsidRPr="00DA763C" w:rsidTr="00A61E88">
        <w:trPr>
          <w:trHeight w:val="1665"/>
          <w:tblHead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946" w:rsidRPr="008B51EC"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8B51EC">
              <w:rPr>
                <w:rFonts w:ascii="Times New Roman" w:eastAsia="Times New Roman" w:hAnsi="Times New Roman" w:cs="Times New Roman"/>
                <w:color w:val="000000"/>
                <w:sz w:val="20"/>
                <w:szCs w:val="20"/>
                <w:lang w:eastAsia="ru-RU"/>
              </w:rPr>
              <w:t>№ п/п</w:t>
            </w:r>
          </w:p>
        </w:tc>
        <w:tc>
          <w:tcPr>
            <w:tcW w:w="5676" w:type="dxa"/>
            <w:tcBorders>
              <w:top w:val="single" w:sz="4" w:space="0" w:color="auto"/>
              <w:left w:val="nil"/>
              <w:bottom w:val="single" w:sz="4" w:space="0" w:color="auto"/>
              <w:right w:val="single" w:sz="4" w:space="0" w:color="auto"/>
            </w:tcBorders>
            <w:shd w:val="clear" w:color="auto" w:fill="auto"/>
            <w:vAlign w:val="center"/>
            <w:hideMark/>
          </w:tcPr>
          <w:p w:rsidR="002C2946" w:rsidRPr="00354FA5"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354FA5">
              <w:rPr>
                <w:rFonts w:ascii="Times New Roman" w:eastAsia="Times New Roman" w:hAnsi="Times New Roman" w:cs="Times New Roman"/>
                <w:color w:val="000000"/>
                <w:sz w:val="20"/>
                <w:szCs w:val="20"/>
                <w:lang w:eastAsia="ru-RU"/>
              </w:rPr>
              <w:t>Наименование программы</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2C2946" w:rsidRPr="00354FA5"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354FA5">
              <w:rPr>
                <w:rFonts w:ascii="Times New Roman" w:eastAsia="Times New Roman" w:hAnsi="Times New Roman" w:cs="Times New Roman"/>
                <w:color w:val="000000"/>
                <w:sz w:val="20"/>
                <w:szCs w:val="20"/>
                <w:lang w:eastAsia="ru-RU"/>
              </w:rPr>
              <w:t>Степень достижения планового значения показателей (</w:t>
            </w:r>
            <w:proofErr w:type="gramStart"/>
            <w:r w:rsidRPr="00354FA5">
              <w:rPr>
                <w:rFonts w:ascii="Times New Roman" w:eastAsia="Times New Roman" w:hAnsi="Times New Roman" w:cs="Times New Roman"/>
                <w:color w:val="000000"/>
                <w:sz w:val="20"/>
                <w:szCs w:val="20"/>
                <w:lang w:eastAsia="ru-RU"/>
              </w:rPr>
              <w:t xml:space="preserve">индикаторов)   </w:t>
            </w:r>
            <w:proofErr w:type="gramEnd"/>
            <w:r w:rsidRPr="00354FA5">
              <w:rPr>
                <w:rFonts w:ascii="Times New Roman" w:eastAsia="Times New Roman" w:hAnsi="Times New Roman" w:cs="Times New Roman"/>
                <w:color w:val="000000"/>
                <w:sz w:val="20"/>
                <w:szCs w:val="20"/>
                <w:lang w:eastAsia="ru-RU"/>
              </w:rPr>
              <w:t xml:space="preserve">                                                 </w:t>
            </w:r>
            <w:proofErr w:type="spellStart"/>
            <w:r w:rsidRPr="00354FA5">
              <w:rPr>
                <w:rFonts w:ascii="Times New Roman" w:eastAsia="Times New Roman" w:hAnsi="Times New Roman" w:cs="Times New Roman"/>
                <w:color w:val="000000"/>
                <w:sz w:val="20"/>
                <w:szCs w:val="20"/>
                <w:lang w:eastAsia="ru-RU"/>
              </w:rPr>
              <w:t>СДп</w:t>
            </w:r>
            <w:proofErr w:type="spellEnd"/>
            <w:r w:rsidRPr="00354FA5">
              <w:rPr>
                <w:rFonts w:ascii="Times New Roman" w:eastAsia="Times New Roman" w:hAnsi="Times New Roman" w:cs="Times New Roman"/>
                <w:color w:val="000000"/>
                <w:sz w:val="20"/>
                <w:szCs w:val="20"/>
                <w:lang w:eastAsia="ru-RU"/>
              </w:rPr>
              <w:t xml:space="preserve"> = </w:t>
            </w:r>
            <w:proofErr w:type="spellStart"/>
            <w:r w:rsidRPr="00354FA5">
              <w:rPr>
                <w:rFonts w:ascii="Times New Roman" w:eastAsia="Times New Roman" w:hAnsi="Times New Roman" w:cs="Times New Roman"/>
                <w:color w:val="000000"/>
                <w:sz w:val="20"/>
                <w:szCs w:val="20"/>
                <w:lang w:eastAsia="ru-RU"/>
              </w:rPr>
              <w:t>ЗПпф</w:t>
            </w:r>
            <w:proofErr w:type="spellEnd"/>
            <w:r w:rsidRPr="00354FA5">
              <w:rPr>
                <w:rFonts w:ascii="Times New Roman" w:eastAsia="Times New Roman" w:hAnsi="Times New Roman" w:cs="Times New Roman"/>
                <w:color w:val="000000"/>
                <w:sz w:val="20"/>
                <w:szCs w:val="20"/>
                <w:lang w:eastAsia="ru-RU"/>
              </w:rPr>
              <w:t xml:space="preserve"> / </w:t>
            </w:r>
            <w:proofErr w:type="spellStart"/>
            <w:r w:rsidRPr="00354FA5">
              <w:rPr>
                <w:rFonts w:ascii="Times New Roman" w:eastAsia="Times New Roman" w:hAnsi="Times New Roman" w:cs="Times New Roman"/>
                <w:color w:val="000000"/>
                <w:sz w:val="20"/>
                <w:szCs w:val="20"/>
                <w:lang w:eastAsia="ru-RU"/>
              </w:rPr>
              <w:t>ЗПпп</w:t>
            </w:r>
            <w:proofErr w:type="spellEnd"/>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2C2946" w:rsidRPr="00354FA5"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354FA5">
              <w:rPr>
                <w:rFonts w:ascii="Times New Roman" w:eastAsia="Times New Roman" w:hAnsi="Times New Roman" w:cs="Times New Roman"/>
                <w:color w:val="000000"/>
                <w:sz w:val="20"/>
                <w:szCs w:val="20"/>
                <w:lang w:eastAsia="ru-RU"/>
              </w:rPr>
              <w:t xml:space="preserve">Степень реализации мероприятий             </w:t>
            </w:r>
            <w:proofErr w:type="spellStart"/>
            <w:r w:rsidRPr="00354FA5">
              <w:rPr>
                <w:rFonts w:ascii="Times New Roman" w:eastAsia="Times New Roman" w:hAnsi="Times New Roman" w:cs="Times New Roman"/>
                <w:color w:val="000000"/>
                <w:sz w:val="20"/>
                <w:szCs w:val="20"/>
                <w:lang w:eastAsia="ru-RU"/>
              </w:rPr>
              <w:t>СРм</w:t>
            </w:r>
            <w:proofErr w:type="spellEnd"/>
            <w:r w:rsidRPr="00354FA5">
              <w:rPr>
                <w:rFonts w:ascii="Times New Roman" w:eastAsia="Times New Roman" w:hAnsi="Times New Roman" w:cs="Times New Roman"/>
                <w:color w:val="000000"/>
                <w:sz w:val="20"/>
                <w:szCs w:val="20"/>
                <w:lang w:eastAsia="ru-RU"/>
              </w:rPr>
              <w:t xml:space="preserve"> = </w:t>
            </w:r>
            <w:proofErr w:type="spellStart"/>
            <w:r w:rsidRPr="00354FA5">
              <w:rPr>
                <w:rFonts w:ascii="Times New Roman" w:eastAsia="Times New Roman" w:hAnsi="Times New Roman" w:cs="Times New Roman"/>
                <w:color w:val="000000"/>
                <w:sz w:val="20"/>
                <w:szCs w:val="20"/>
                <w:lang w:eastAsia="ru-RU"/>
              </w:rPr>
              <w:t>Мв</w:t>
            </w:r>
            <w:proofErr w:type="spellEnd"/>
            <w:r w:rsidRPr="00354FA5">
              <w:rPr>
                <w:rFonts w:ascii="Times New Roman" w:eastAsia="Times New Roman" w:hAnsi="Times New Roman" w:cs="Times New Roman"/>
                <w:color w:val="000000"/>
                <w:sz w:val="20"/>
                <w:szCs w:val="20"/>
                <w:lang w:eastAsia="ru-RU"/>
              </w:rPr>
              <w:t xml:space="preserve"> / М</w:t>
            </w: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FB0BD7" w:rsidRPr="00354FA5"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354FA5">
              <w:rPr>
                <w:rFonts w:ascii="Times New Roman" w:eastAsia="Times New Roman" w:hAnsi="Times New Roman" w:cs="Times New Roman"/>
                <w:color w:val="000000"/>
                <w:sz w:val="20"/>
                <w:szCs w:val="20"/>
                <w:lang w:eastAsia="ru-RU"/>
              </w:rPr>
              <w:t xml:space="preserve">Степень соответствия запланированному уровню затрат                       </w:t>
            </w:r>
          </w:p>
          <w:p w:rsidR="002C2946" w:rsidRPr="00354FA5"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354FA5">
              <w:rPr>
                <w:rFonts w:ascii="Times New Roman" w:eastAsia="Times New Roman" w:hAnsi="Times New Roman" w:cs="Times New Roman"/>
                <w:color w:val="000000"/>
                <w:sz w:val="20"/>
                <w:szCs w:val="20"/>
                <w:lang w:eastAsia="ru-RU"/>
              </w:rPr>
              <w:t xml:space="preserve"> </w:t>
            </w:r>
            <w:proofErr w:type="spellStart"/>
            <w:r w:rsidRPr="00354FA5">
              <w:rPr>
                <w:rFonts w:ascii="Times New Roman" w:eastAsia="Times New Roman" w:hAnsi="Times New Roman" w:cs="Times New Roman"/>
                <w:color w:val="000000"/>
                <w:sz w:val="20"/>
                <w:szCs w:val="20"/>
                <w:lang w:eastAsia="ru-RU"/>
              </w:rPr>
              <w:t>ССуз</w:t>
            </w:r>
            <w:proofErr w:type="spellEnd"/>
            <w:r w:rsidRPr="00354FA5">
              <w:rPr>
                <w:rFonts w:ascii="Times New Roman" w:eastAsia="Times New Roman" w:hAnsi="Times New Roman" w:cs="Times New Roman"/>
                <w:color w:val="000000"/>
                <w:sz w:val="20"/>
                <w:szCs w:val="20"/>
                <w:lang w:eastAsia="ru-RU"/>
              </w:rPr>
              <w:t xml:space="preserve"> = </w:t>
            </w:r>
            <w:proofErr w:type="spellStart"/>
            <w:r w:rsidRPr="00354FA5">
              <w:rPr>
                <w:rFonts w:ascii="Times New Roman" w:eastAsia="Times New Roman" w:hAnsi="Times New Roman" w:cs="Times New Roman"/>
                <w:color w:val="000000"/>
                <w:sz w:val="20"/>
                <w:szCs w:val="20"/>
                <w:lang w:eastAsia="ru-RU"/>
              </w:rPr>
              <w:t>Зф</w:t>
            </w:r>
            <w:proofErr w:type="spellEnd"/>
            <w:r w:rsidRPr="00354FA5">
              <w:rPr>
                <w:rFonts w:ascii="Times New Roman" w:eastAsia="Times New Roman" w:hAnsi="Times New Roman" w:cs="Times New Roman"/>
                <w:color w:val="000000"/>
                <w:sz w:val="20"/>
                <w:szCs w:val="20"/>
                <w:lang w:eastAsia="ru-RU"/>
              </w:rPr>
              <w:t xml:space="preserve"> / </w:t>
            </w:r>
            <w:proofErr w:type="spellStart"/>
            <w:r w:rsidRPr="00354FA5">
              <w:rPr>
                <w:rFonts w:ascii="Times New Roman" w:eastAsia="Times New Roman" w:hAnsi="Times New Roman" w:cs="Times New Roman"/>
                <w:color w:val="000000"/>
                <w:sz w:val="20"/>
                <w:szCs w:val="20"/>
                <w:lang w:eastAsia="ru-RU"/>
              </w:rPr>
              <w:t>Зп</w:t>
            </w:r>
            <w:proofErr w:type="spellEnd"/>
          </w:p>
        </w:tc>
        <w:tc>
          <w:tcPr>
            <w:tcW w:w="2287" w:type="dxa"/>
            <w:tcBorders>
              <w:top w:val="single" w:sz="4" w:space="0" w:color="auto"/>
              <w:left w:val="nil"/>
              <w:bottom w:val="single" w:sz="4" w:space="0" w:color="auto"/>
              <w:right w:val="single" w:sz="4" w:space="0" w:color="auto"/>
            </w:tcBorders>
            <w:shd w:val="clear" w:color="auto" w:fill="auto"/>
            <w:vAlign w:val="center"/>
            <w:hideMark/>
          </w:tcPr>
          <w:p w:rsidR="00FB0BD7" w:rsidRPr="00354FA5"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354FA5">
              <w:rPr>
                <w:rFonts w:ascii="Times New Roman" w:eastAsia="Times New Roman" w:hAnsi="Times New Roman" w:cs="Times New Roman"/>
                <w:color w:val="000000"/>
                <w:sz w:val="20"/>
                <w:szCs w:val="20"/>
                <w:lang w:eastAsia="ru-RU"/>
              </w:rPr>
              <w:t xml:space="preserve">Эффективность использования средств   </w:t>
            </w:r>
          </w:p>
          <w:p w:rsidR="002C2946" w:rsidRPr="00354FA5" w:rsidRDefault="002C2946" w:rsidP="002C2946">
            <w:pPr>
              <w:spacing w:after="0" w:line="240" w:lineRule="auto"/>
              <w:jc w:val="center"/>
              <w:rPr>
                <w:rFonts w:ascii="Times New Roman" w:eastAsia="Times New Roman" w:hAnsi="Times New Roman" w:cs="Times New Roman"/>
                <w:color w:val="000000"/>
                <w:sz w:val="20"/>
                <w:szCs w:val="20"/>
                <w:lang w:eastAsia="ru-RU"/>
              </w:rPr>
            </w:pPr>
            <w:proofErr w:type="spellStart"/>
            <w:r w:rsidRPr="00354FA5">
              <w:rPr>
                <w:rFonts w:ascii="Times New Roman" w:eastAsia="Times New Roman" w:hAnsi="Times New Roman" w:cs="Times New Roman"/>
                <w:color w:val="000000"/>
                <w:sz w:val="20"/>
                <w:szCs w:val="20"/>
                <w:lang w:eastAsia="ru-RU"/>
              </w:rPr>
              <w:t>Эис</w:t>
            </w:r>
            <w:proofErr w:type="spellEnd"/>
            <w:r w:rsidRPr="00354FA5">
              <w:rPr>
                <w:rFonts w:ascii="Times New Roman" w:eastAsia="Times New Roman" w:hAnsi="Times New Roman" w:cs="Times New Roman"/>
                <w:color w:val="000000"/>
                <w:sz w:val="20"/>
                <w:szCs w:val="20"/>
                <w:lang w:eastAsia="ru-RU"/>
              </w:rPr>
              <w:t xml:space="preserve"> = </w:t>
            </w:r>
            <w:proofErr w:type="spellStart"/>
            <w:r w:rsidRPr="00354FA5">
              <w:rPr>
                <w:rFonts w:ascii="Times New Roman" w:eastAsia="Times New Roman" w:hAnsi="Times New Roman" w:cs="Times New Roman"/>
                <w:color w:val="000000"/>
                <w:sz w:val="20"/>
                <w:szCs w:val="20"/>
                <w:lang w:eastAsia="ru-RU"/>
              </w:rPr>
              <w:t>СРм</w:t>
            </w:r>
            <w:proofErr w:type="spellEnd"/>
            <w:r w:rsidRPr="00354FA5">
              <w:rPr>
                <w:rFonts w:ascii="Times New Roman" w:eastAsia="Times New Roman" w:hAnsi="Times New Roman" w:cs="Times New Roman"/>
                <w:color w:val="000000"/>
                <w:sz w:val="20"/>
                <w:szCs w:val="20"/>
                <w:lang w:eastAsia="ru-RU"/>
              </w:rPr>
              <w:t xml:space="preserve"> / </w:t>
            </w:r>
            <w:proofErr w:type="spellStart"/>
            <w:r w:rsidRPr="00354FA5">
              <w:rPr>
                <w:rFonts w:ascii="Times New Roman" w:eastAsia="Times New Roman" w:hAnsi="Times New Roman" w:cs="Times New Roman"/>
                <w:color w:val="000000"/>
                <w:sz w:val="20"/>
                <w:szCs w:val="20"/>
                <w:lang w:eastAsia="ru-RU"/>
              </w:rPr>
              <w:t>Ссуз</w:t>
            </w:r>
            <w:proofErr w:type="spellEnd"/>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2C2946" w:rsidRPr="00354FA5"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354FA5">
              <w:rPr>
                <w:rFonts w:ascii="Times New Roman" w:eastAsia="Times New Roman" w:hAnsi="Times New Roman" w:cs="Times New Roman"/>
                <w:color w:val="000000"/>
                <w:sz w:val="20"/>
                <w:szCs w:val="20"/>
                <w:lang w:eastAsia="ru-RU"/>
              </w:rPr>
              <w:t xml:space="preserve">Эффективность реализации муниципальной программы                     </w:t>
            </w:r>
            <w:proofErr w:type="spellStart"/>
            <w:r w:rsidRPr="00354FA5">
              <w:rPr>
                <w:rFonts w:ascii="Times New Roman" w:eastAsia="Times New Roman" w:hAnsi="Times New Roman" w:cs="Times New Roman"/>
                <w:color w:val="000000"/>
                <w:sz w:val="20"/>
                <w:szCs w:val="20"/>
                <w:lang w:eastAsia="ru-RU"/>
              </w:rPr>
              <w:t>Эгп</w:t>
            </w:r>
            <w:proofErr w:type="spellEnd"/>
            <w:r w:rsidRPr="00354FA5">
              <w:rPr>
                <w:rFonts w:ascii="Times New Roman" w:eastAsia="Times New Roman" w:hAnsi="Times New Roman" w:cs="Times New Roman"/>
                <w:color w:val="000000"/>
                <w:sz w:val="20"/>
                <w:szCs w:val="20"/>
                <w:lang w:eastAsia="ru-RU"/>
              </w:rPr>
              <w:t>/</w:t>
            </w:r>
            <w:proofErr w:type="spellStart"/>
            <w:proofErr w:type="gramStart"/>
            <w:r w:rsidRPr="00354FA5">
              <w:rPr>
                <w:rFonts w:ascii="Times New Roman" w:eastAsia="Times New Roman" w:hAnsi="Times New Roman" w:cs="Times New Roman"/>
                <w:color w:val="000000"/>
                <w:sz w:val="20"/>
                <w:szCs w:val="20"/>
                <w:lang w:eastAsia="ru-RU"/>
              </w:rPr>
              <w:t>пп</w:t>
            </w:r>
            <w:proofErr w:type="spellEnd"/>
            <w:r w:rsidRPr="00354FA5">
              <w:rPr>
                <w:rFonts w:ascii="Times New Roman" w:eastAsia="Times New Roman" w:hAnsi="Times New Roman" w:cs="Times New Roman"/>
                <w:color w:val="000000"/>
                <w:sz w:val="20"/>
                <w:szCs w:val="20"/>
                <w:lang w:eastAsia="ru-RU"/>
              </w:rPr>
              <w:t xml:space="preserve">  =</w:t>
            </w:r>
            <w:proofErr w:type="gramEnd"/>
            <w:r w:rsidRPr="00354FA5">
              <w:rPr>
                <w:rFonts w:ascii="Times New Roman" w:eastAsia="Times New Roman" w:hAnsi="Times New Roman" w:cs="Times New Roman"/>
                <w:color w:val="000000"/>
                <w:sz w:val="20"/>
                <w:szCs w:val="20"/>
                <w:lang w:eastAsia="ru-RU"/>
              </w:rPr>
              <w:t xml:space="preserve"> Еn1 + Еn2 + … + </w:t>
            </w:r>
            <w:proofErr w:type="spellStart"/>
            <w:r w:rsidRPr="00354FA5">
              <w:rPr>
                <w:rFonts w:ascii="Times New Roman" w:eastAsia="Times New Roman" w:hAnsi="Times New Roman" w:cs="Times New Roman"/>
                <w:color w:val="000000"/>
                <w:sz w:val="20"/>
                <w:szCs w:val="20"/>
                <w:lang w:eastAsia="ru-RU"/>
              </w:rPr>
              <w:t>Еni</w:t>
            </w:r>
            <w:proofErr w:type="spellEnd"/>
            <w:r w:rsidRPr="00354FA5">
              <w:rPr>
                <w:rFonts w:ascii="Times New Roman" w:eastAsia="Times New Roman" w:hAnsi="Times New Roman" w:cs="Times New Roman"/>
                <w:color w:val="000000"/>
                <w:sz w:val="20"/>
                <w:szCs w:val="20"/>
                <w:lang w:eastAsia="ru-RU"/>
              </w:rPr>
              <w:br/>
              <w:t xml:space="preserve"> M</w:t>
            </w:r>
          </w:p>
        </w:tc>
      </w:tr>
      <w:tr w:rsidR="002C2946" w:rsidRPr="00DA763C" w:rsidTr="00A61E88">
        <w:trPr>
          <w:trHeight w:val="255"/>
          <w:tblHeader/>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2C2946" w:rsidRPr="008B51EC"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8B51EC">
              <w:rPr>
                <w:rFonts w:ascii="Times New Roman" w:eastAsia="Times New Roman" w:hAnsi="Times New Roman" w:cs="Times New Roman"/>
                <w:color w:val="000000"/>
                <w:sz w:val="20"/>
                <w:szCs w:val="20"/>
                <w:lang w:eastAsia="ru-RU"/>
              </w:rPr>
              <w:t>1</w:t>
            </w:r>
          </w:p>
        </w:tc>
        <w:tc>
          <w:tcPr>
            <w:tcW w:w="5676" w:type="dxa"/>
            <w:tcBorders>
              <w:top w:val="nil"/>
              <w:left w:val="nil"/>
              <w:bottom w:val="single" w:sz="4" w:space="0" w:color="auto"/>
              <w:right w:val="single" w:sz="4" w:space="0" w:color="auto"/>
            </w:tcBorders>
            <w:shd w:val="clear" w:color="auto" w:fill="auto"/>
            <w:vAlign w:val="center"/>
            <w:hideMark/>
          </w:tcPr>
          <w:p w:rsidR="002C2946" w:rsidRPr="00354FA5"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354FA5">
              <w:rPr>
                <w:rFonts w:ascii="Times New Roman" w:eastAsia="Times New Roman" w:hAnsi="Times New Roman" w:cs="Times New Roman"/>
                <w:color w:val="000000"/>
                <w:sz w:val="20"/>
                <w:szCs w:val="20"/>
                <w:lang w:eastAsia="ru-RU"/>
              </w:rPr>
              <w:t>2</w:t>
            </w:r>
          </w:p>
        </w:tc>
        <w:tc>
          <w:tcPr>
            <w:tcW w:w="1979" w:type="dxa"/>
            <w:tcBorders>
              <w:top w:val="nil"/>
              <w:left w:val="nil"/>
              <w:bottom w:val="single" w:sz="4" w:space="0" w:color="auto"/>
              <w:right w:val="single" w:sz="4" w:space="0" w:color="auto"/>
            </w:tcBorders>
            <w:shd w:val="clear" w:color="auto" w:fill="auto"/>
            <w:vAlign w:val="center"/>
            <w:hideMark/>
          </w:tcPr>
          <w:p w:rsidR="002C2946" w:rsidRPr="00354FA5"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354FA5">
              <w:rPr>
                <w:rFonts w:ascii="Times New Roman" w:eastAsia="Times New Roman" w:hAnsi="Times New Roman" w:cs="Times New Roman"/>
                <w:color w:val="000000"/>
                <w:sz w:val="20"/>
                <w:szCs w:val="20"/>
                <w:lang w:eastAsia="ru-RU"/>
              </w:rPr>
              <w:t>3</w:t>
            </w:r>
          </w:p>
        </w:tc>
        <w:tc>
          <w:tcPr>
            <w:tcW w:w="1555" w:type="dxa"/>
            <w:tcBorders>
              <w:top w:val="nil"/>
              <w:left w:val="nil"/>
              <w:bottom w:val="single" w:sz="4" w:space="0" w:color="auto"/>
              <w:right w:val="single" w:sz="4" w:space="0" w:color="auto"/>
            </w:tcBorders>
            <w:shd w:val="clear" w:color="auto" w:fill="auto"/>
            <w:vAlign w:val="center"/>
            <w:hideMark/>
          </w:tcPr>
          <w:p w:rsidR="002C2946" w:rsidRPr="00354FA5"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354FA5">
              <w:rPr>
                <w:rFonts w:ascii="Times New Roman" w:eastAsia="Times New Roman" w:hAnsi="Times New Roman" w:cs="Times New Roman"/>
                <w:color w:val="000000"/>
                <w:sz w:val="20"/>
                <w:szCs w:val="20"/>
                <w:lang w:eastAsia="ru-RU"/>
              </w:rPr>
              <w:t>4</w:t>
            </w:r>
          </w:p>
        </w:tc>
        <w:tc>
          <w:tcPr>
            <w:tcW w:w="2121" w:type="dxa"/>
            <w:tcBorders>
              <w:top w:val="nil"/>
              <w:left w:val="nil"/>
              <w:bottom w:val="single" w:sz="4" w:space="0" w:color="auto"/>
              <w:right w:val="single" w:sz="4" w:space="0" w:color="auto"/>
            </w:tcBorders>
            <w:shd w:val="clear" w:color="auto" w:fill="auto"/>
            <w:vAlign w:val="center"/>
            <w:hideMark/>
          </w:tcPr>
          <w:p w:rsidR="002C2946" w:rsidRPr="00354FA5"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354FA5">
              <w:rPr>
                <w:rFonts w:ascii="Times New Roman" w:eastAsia="Times New Roman" w:hAnsi="Times New Roman" w:cs="Times New Roman"/>
                <w:color w:val="000000"/>
                <w:sz w:val="20"/>
                <w:szCs w:val="20"/>
                <w:lang w:eastAsia="ru-RU"/>
              </w:rPr>
              <w:t>5</w:t>
            </w:r>
          </w:p>
        </w:tc>
        <w:tc>
          <w:tcPr>
            <w:tcW w:w="2287" w:type="dxa"/>
            <w:tcBorders>
              <w:top w:val="nil"/>
              <w:left w:val="nil"/>
              <w:bottom w:val="single" w:sz="4" w:space="0" w:color="auto"/>
              <w:right w:val="single" w:sz="4" w:space="0" w:color="auto"/>
            </w:tcBorders>
            <w:shd w:val="clear" w:color="auto" w:fill="auto"/>
            <w:vAlign w:val="center"/>
            <w:hideMark/>
          </w:tcPr>
          <w:p w:rsidR="002C2946" w:rsidRPr="00354FA5"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354FA5">
              <w:rPr>
                <w:rFonts w:ascii="Times New Roman" w:eastAsia="Times New Roman" w:hAnsi="Times New Roman" w:cs="Times New Roman"/>
                <w:color w:val="000000"/>
                <w:sz w:val="20"/>
                <w:szCs w:val="20"/>
                <w:lang w:eastAsia="ru-RU"/>
              </w:rPr>
              <w:t>6</w:t>
            </w:r>
          </w:p>
        </w:tc>
        <w:tc>
          <w:tcPr>
            <w:tcW w:w="1708" w:type="dxa"/>
            <w:tcBorders>
              <w:top w:val="nil"/>
              <w:left w:val="nil"/>
              <w:bottom w:val="single" w:sz="4" w:space="0" w:color="auto"/>
              <w:right w:val="single" w:sz="4" w:space="0" w:color="auto"/>
            </w:tcBorders>
            <w:shd w:val="clear" w:color="auto" w:fill="auto"/>
            <w:vAlign w:val="center"/>
            <w:hideMark/>
          </w:tcPr>
          <w:p w:rsidR="002C2946" w:rsidRPr="00354FA5"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354FA5">
              <w:rPr>
                <w:rFonts w:ascii="Times New Roman" w:eastAsia="Times New Roman" w:hAnsi="Times New Roman" w:cs="Times New Roman"/>
                <w:color w:val="000000"/>
                <w:sz w:val="20"/>
                <w:szCs w:val="20"/>
                <w:lang w:eastAsia="ru-RU"/>
              </w:rPr>
              <w:t>7</w:t>
            </w:r>
          </w:p>
        </w:tc>
      </w:tr>
      <w:tr w:rsidR="002C2946" w:rsidRPr="00DA763C" w:rsidTr="00A61E88">
        <w:trPr>
          <w:trHeight w:val="900"/>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2C2946" w:rsidRPr="008B51EC"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8B51EC">
              <w:rPr>
                <w:rFonts w:ascii="Times New Roman" w:eastAsia="Times New Roman" w:hAnsi="Times New Roman" w:cs="Times New Roman"/>
                <w:b/>
                <w:bCs/>
                <w:color w:val="000000"/>
                <w:sz w:val="20"/>
                <w:szCs w:val="20"/>
                <w:lang w:eastAsia="ru-RU"/>
              </w:rPr>
              <w:t>1</w:t>
            </w:r>
          </w:p>
        </w:tc>
        <w:tc>
          <w:tcPr>
            <w:tcW w:w="5676" w:type="dxa"/>
            <w:tcBorders>
              <w:top w:val="nil"/>
              <w:left w:val="nil"/>
              <w:bottom w:val="single" w:sz="4" w:space="0" w:color="auto"/>
              <w:right w:val="nil"/>
            </w:tcBorders>
            <w:shd w:val="clear" w:color="000000" w:fill="FFFFFF"/>
            <w:vAlign w:val="center"/>
            <w:hideMark/>
          </w:tcPr>
          <w:p w:rsidR="002C2946" w:rsidRPr="00354FA5" w:rsidRDefault="002C2946" w:rsidP="00FB0BD7">
            <w:pPr>
              <w:spacing w:after="0" w:line="240" w:lineRule="auto"/>
              <w:rPr>
                <w:rFonts w:ascii="Times New Roman" w:eastAsia="Times New Roman" w:hAnsi="Times New Roman" w:cs="Times New Roman"/>
                <w:b/>
                <w:bCs/>
                <w:color w:val="000000"/>
                <w:sz w:val="20"/>
                <w:szCs w:val="20"/>
                <w:lang w:eastAsia="ru-RU"/>
              </w:rPr>
            </w:pPr>
            <w:r w:rsidRPr="00354FA5">
              <w:rPr>
                <w:rFonts w:ascii="Times New Roman" w:eastAsia="Times New Roman" w:hAnsi="Times New Roman" w:cs="Times New Roman"/>
                <w:b/>
                <w:bCs/>
                <w:color w:val="000000"/>
                <w:sz w:val="20"/>
                <w:szCs w:val="20"/>
                <w:lang w:eastAsia="ru-RU"/>
              </w:rPr>
              <w:t>Муниципальная программа "Стимулирование экономической активности в городском округе "Александровск-Сахалинский район" на 2015-2020 годы</w:t>
            </w:r>
            <w:r w:rsidR="00FB0BD7" w:rsidRPr="00354FA5">
              <w:rPr>
                <w:rFonts w:ascii="Times New Roman" w:eastAsia="Times New Roman" w:hAnsi="Times New Roman" w:cs="Times New Roman"/>
                <w:b/>
                <w:bCs/>
                <w:color w:val="000000"/>
                <w:sz w:val="20"/>
                <w:szCs w:val="20"/>
                <w:lang w:eastAsia="ru-RU"/>
              </w:rPr>
              <w:t xml:space="preserve">" </w:t>
            </w:r>
            <w:r w:rsidRPr="00354FA5">
              <w:rPr>
                <w:rFonts w:ascii="Times New Roman" w:eastAsia="Times New Roman" w:hAnsi="Times New Roman" w:cs="Times New Roman"/>
                <w:b/>
                <w:bCs/>
                <w:color w:val="000000"/>
                <w:sz w:val="20"/>
                <w:szCs w:val="20"/>
                <w:lang w:eastAsia="ru-RU"/>
              </w:rPr>
              <w:t xml:space="preserve">                                    </w:t>
            </w:r>
          </w:p>
        </w:tc>
        <w:tc>
          <w:tcPr>
            <w:tcW w:w="1979" w:type="dxa"/>
            <w:tcBorders>
              <w:top w:val="nil"/>
              <w:left w:val="single" w:sz="4" w:space="0" w:color="auto"/>
              <w:bottom w:val="single" w:sz="4" w:space="0" w:color="auto"/>
              <w:right w:val="single" w:sz="4" w:space="0" w:color="auto"/>
            </w:tcBorders>
            <w:shd w:val="clear" w:color="auto" w:fill="auto"/>
            <w:vAlign w:val="center"/>
            <w:hideMark/>
          </w:tcPr>
          <w:p w:rsidR="002C2946" w:rsidRPr="00354FA5" w:rsidRDefault="00354FA5" w:rsidP="002C2946">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1,58</w:t>
            </w:r>
          </w:p>
        </w:tc>
        <w:tc>
          <w:tcPr>
            <w:tcW w:w="1555" w:type="dxa"/>
            <w:tcBorders>
              <w:top w:val="nil"/>
              <w:left w:val="nil"/>
              <w:bottom w:val="single" w:sz="4" w:space="0" w:color="auto"/>
              <w:right w:val="single" w:sz="4" w:space="0" w:color="auto"/>
            </w:tcBorders>
            <w:shd w:val="clear" w:color="000000" w:fill="FFFFFF"/>
            <w:vAlign w:val="center"/>
            <w:hideMark/>
          </w:tcPr>
          <w:p w:rsidR="002C2946" w:rsidRPr="00354FA5"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354FA5">
              <w:rPr>
                <w:rFonts w:ascii="Times New Roman" w:eastAsia="Times New Roman" w:hAnsi="Times New Roman" w:cs="Times New Roman"/>
                <w:b/>
                <w:bCs/>
                <w:color w:val="000000"/>
                <w:sz w:val="20"/>
                <w:szCs w:val="20"/>
                <w:lang w:eastAsia="ru-RU"/>
              </w:rPr>
              <w:t>1,00</w:t>
            </w:r>
          </w:p>
        </w:tc>
        <w:tc>
          <w:tcPr>
            <w:tcW w:w="2121" w:type="dxa"/>
            <w:tcBorders>
              <w:top w:val="nil"/>
              <w:left w:val="nil"/>
              <w:bottom w:val="single" w:sz="4" w:space="0" w:color="auto"/>
              <w:right w:val="single" w:sz="4" w:space="0" w:color="auto"/>
            </w:tcBorders>
            <w:shd w:val="clear" w:color="000000" w:fill="FFFFFF"/>
            <w:vAlign w:val="center"/>
            <w:hideMark/>
          </w:tcPr>
          <w:p w:rsidR="002C2946" w:rsidRPr="00354FA5"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354FA5">
              <w:rPr>
                <w:rFonts w:ascii="Times New Roman" w:eastAsia="Times New Roman" w:hAnsi="Times New Roman" w:cs="Times New Roman"/>
                <w:b/>
                <w:bCs/>
                <w:color w:val="000000"/>
                <w:sz w:val="20"/>
                <w:szCs w:val="20"/>
                <w:lang w:eastAsia="ru-RU"/>
              </w:rPr>
              <w:t>0,98</w:t>
            </w:r>
          </w:p>
        </w:tc>
        <w:tc>
          <w:tcPr>
            <w:tcW w:w="2287" w:type="dxa"/>
            <w:tcBorders>
              <w:top w:val="nil"/>
              <w:left w:val="nil"/>
              <w:bottom w:val="single" w:sz="4" w:space="0" w:color="auto"/>
              <w:right w:val="single" w:sz="4" w:space="0" w:color="auto"/>
            </w:tcBorders>
            <w:shd w:val="clear" w:color="000000" w:fill="FFFFFF"/>
            <w:vAlign w:val="center"/>
            <w:hideMark/>
          </w:tcPr>
          <w:p w:rsidR="002C2946" w:rsidRPr="00354FA5"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354FA5">
              <w:rPr>
                <w:rFonts w:ascii="Times New Roman" w:eastAsia="Times New Roman" w:hAnsi="Times New Roman" w:cs="Times New Roman"/>
                <w:b/>
                <w:bCs/>
                <w:color w:val="000000"/>
                <w:sz w:val="20"/>
                <w:szCs w:val="20"/>
                <w:lang w:eastAsia="ru-RU"/>
              </w:rPr>
              <w:t>1</w:t>
            </w:r>
            <w:r w:rsidR="00354FA5">
              <w:rPr>
                <w:rFonts w:ascii="Times New Roman" w:eastAsia="Times New Roman" w:hAnsi="Times New Roman" w:cs="Times New Roman"/>
                <w:b/>
                <w:bCs/>
                <w:color w:val="000000"/>
                <w:sz w:val="20"/>
                <w:szCs w:val="20"/>
                <w:lang w:eastAsia="ru-RU"/>
              </w:rPr>
              <w:t>,01</w:t>
            </w:r>
          </w:p>
        </w:tc>
        <w:tc>
          <w:tcPr>
            <w:tcW w:w="1708" w:type="dxa"/>
            <w:tcBorders>
              <w:top w:val="nil"/>
              <w:left w:val="nil"/>
              <w:bottom w:val="single" w:sz="4" w:space="0" w:color="auto"/>
              <w:right w:val="single" w:sz="4" w:space="0" w:color="auto"/>
            </w:tcBorders>
            <w:shd w:val="clear" w:color="000000" w:fill="FFFFFF"/>
            <w:vAlign w:val="center"/>
            <w:hideMark/>
          </w:tcPr>
          <w:p w:rsidR="002C2946" w:rsidRPr="00354FA5" w:rsidRDefault="00354FA5" w:rsidP="002C2946">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0,91</w:t>
            </w:r>
          </w:p>
        </w:tc>
      </w:tr>
      <w:tr w:rsidR="002C2946" w:rsidRPr="00DA763C" w:rsidTr="00A61E88">
        <w:trPr>
          <w:trHeight w:val="529"/>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2C2946" w:rsidRPr="008B51EC"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8B51EC">
              <w:rPr>
                <w:rFonts w:ascii="Times New Roman" w:eastAsia="Times New Roman" w:hAnsi="Times New Roman" w:cs="Times New Roman"/>
                <w:color w:val="000000"/>
                <w:sz w:val="20"/>
                <w:szCs w:val="20"/>
                <w:lang w:eastAsia="ru-RU"/>
              </w:rPr>
              <w:t>1.1</w:t>
            </w:r>
          </w:p>
        </w:tc>
        <w:tc>
          <w:tcPr>
            <w:tcW w:w="5676" w:type="dxa"/>
            <w:tcBorders>
              <w:top w:val="nil"/>
              <w:left w:val="nil"/>
              <w:bottom w:val="single" w:sz="4" w:space="0" w:color="auto"/>
              <w:right w:val="single" w:sz="4" w:space="0" w:color="auto"/>
            </w:tcBorders>
            <w:shd w:val="clear" w:color="000000" w:fill="FFFFFF"/>
            <w:vAlign w:val="center"/>
            <w:hideMark/>
          </w:tcPr>
          <w:p w:rsidR="002C2946" w:rsidRPr="008B51EC" w:rsidRDefault="002C2946" w:rsidP="002C2946">
            <w:pPr>
              <w:spacing w:after="0" w:line="240" w:lineRule="auto"/>
              <w:rPr>
                <w:rFonts w:ascii="Times New Roman" w:eastAsia="Times New Roman" w:hAnsi="Times New Roman" w:cs="Times New Roman"/>
                <w:color w:val="000000"/>
                <w:sz w:val="20"/>
                <w:szCs w:val="20"/>
                <w:lang w:eastAsia="ru-RU"/>
              </w:rPr>
            </w:pPr>
            <w:r w:rsidRPr="008B51EC">
              <w:rPr>
                <w:rFonts w:ascii="Times New Roman" w:eastAsia="Times New Roman" w:hAnsi="Times New Roman" w:cs="Times New Roman"/>
                <w:color w:val="000000"/>
                <w:sz w:val="20"/>
                <w:szCs w:val="20"/>
                <w:lang w:eastAsia="ru-RU"/>
              </w:rPr>
              <w:t>Подпрограмма "Развитие инвестиционного потенциала городского округа "Александровск-Сахалинский район"</w:t>
            </w:r>
          </w:p>
        </w:tc>
        <w:tc>
          <w:tcPr>
            <w:tcW w:w="1979" w:type="dxa"/>
            <w:tcBorders>
              <w:top w:val="nil"/>
              <w:left w:val="nil"/>
              <w:bottom w:val="single" w:sz="4" w:space="0" w:color="auto"/>
              <w:right w:val="single" w:sz="4" w:space="0" w:color="auto"/>
            </w:tcBorders>
            <w:shd w:val="clear" w:color="auto" w:fill="auto"/>
            <w:vAlign w:val="center"/>
            <w:hideMark/>
          </w:tcPr>
          <w:p w:rsidR="002C2946" w:rsidRPr="00DA763C" w:rsidRDefault="001C0B14" w:rsidP="002C2946">
            <w:pPr>
              <w:spacing w:after="0" w:line="240" w:lineRule="auto"/>
              <w:jc w:val="center"/>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color w:val="000000"/>
                <w:sz w:val="20"/>
                <w:szCs w:val="20"/>
                <w:lang w:eastAsia="ru-RU"/>
              </w:rPr>
              <w:t>0,30</w:t>
            </w:r>
          </w:p>
        </w:tc>
        <w:tc>
          <w:tcPr>
            <w:tcW w:w="1555" w:type="dxa"/>
            <w:tcBorders>
              <w:top w:val="nil"/>
              <w:left w:val="nil"/>
              <w:bottom w:val="single" w:sz="4" w:space="0" w:color="auto"/>
              <w:right w:val="single" w:sz="4" w:space="0" w:color="auto"/>
            </w:tcBorders>
            <w:shd w:val="clear" w:color="000000" w:fill="FFFFFF"/>
            <w:vAlign w:val="center"/>
            <w:hideMark/>
          </w:tcPr>
          <w:p w:rsidR="002C2946" w:rsidRPr="00DA763C" w:rsidRDefault="008B51EC" w:rsidP="002C2946">
            <w:pPr>
              <w:spacing w:after="0" w:line="240" w:lineRule="auto"/>
              <w:jc w:val="center"/>
              <w:rPr>
                <w:rFonts w:ascii="Times New Roman" w:eastAsia="Times New Roman" w:hAnsi="Times New Roman" w:cs="Times New Roman"/>
                <w:color w:val="000000"/>
                <w:sz w:val="20"/>
                <w:szCs w:val="20"/>
                <w:highlight w:val="yellow"/>
                <w:lang w:eastAsia="ru-RU"/>
              </w:rPr>
            </w:pPr>
            <w:r w:rsidRPr="008B51EC">
              <w:rPr>
                <w:rFonts w:ascii="Times New Roman" w:eastAsia="Times New Roman" w:hAnsi="Times New Roman" w:cs="Times New Roman"/>
                <w:color w:val="000000"/>
                <w:sz w:val="20"/>
                <w:szCs w:val="20"/>
                <w:lang w:eastAsia="ru-RU"/>
              </w:rPr>
              <w:t>-</w:t>
            </w:r>
          </w:p>
        </w:tc>
        <w:tc>
          <w:tcPr>
            <w:tcW w:w="2121" w:type="dxa"/>
            <w:tcBorders>
              <w:top w:val="nil"/>
              <w:left w:val="nil"/>
              <w:bottom w:val="single" w:sz="4" w:space="0" w:color="auto"/>
              <w:right w:val="single" w:sz="4" w:space="0" w:color="auto"/>
            </w:tcBorders>
            <w:shd w:val="clear" w:color="000000" w:fill="FFFFFF"/>
            <w:vAlign w:val="center"/>
            <w:hideMark/>
          </w:tcPr>
          <w:p w:rsidR="002C2946" w:rsidRPr="0015691E" w:rsidRDefault="002C2946" w:rsidP="002C2946">
            <w:pPr>
              <w:spacing w:after="0" w:line="240" w:lineRule="auto"/>
              <w:jc w:val="center"/>
              <w:rPr>
                <w:rFonts w:ascii="Times New Roman" w:eastAsia="Times New Roman" w:hAnsi="Times New Roman" w:cs="Times New Roman"/>
                <w:color w:val="000000"/>
                <w:sz w:val="20"/>
                <w:szCs w:val="20"/>
                <w:lang w:eastAsia="ru-RU"/>
              </w:rPr>
            </w:pPr>
            <w:proofErr w:type="gramStart"/>
            <w:r w:rsidRPr="0015691E">
              <w:rPr>
                <w:rFonts w:ascii="Times New Roman" w:eastAsia="Times New Roman" w:hAnsi="Times New Roman" w:cs="Times New Roman"/>
                <w:color w:val="000000"/>
                <w:sz w:val="20"/>
                <w:szCs w:val="20"/>
                <w:lang w:eastAsia="ru-RU"/>
              </w:rPr>
              <w:t>не</w:t>
            </w:r>
            <w:proofErr w:type="gramEnd"/>
            <w:r w:rsidRPr="0015691E">
              <w:rPr>
                <w:rFonts w:ascii="Times New Roman" w:eastAsia="Times New Roman" w:hAnsi="Times New Roman" w:cs="Times New Roman"/>
                <w:color w:val="000000"/>
                <w:sz w:val="20"/>
                <w:szCs w:val="20"/>
                <w:lang w:eastAsia="ru-RU"/>
              </w:rPr>
              <w:t xml:space="preserve"> финансировалась</w:t>
            </w:r>
          </w:p>
        </w:tc>
        <w:tc>
          <w:tcPr>
            <w:tcW w:w="2287" w:type="dxa"/>
            <w:tcBorders>
              <w:top w:val="nil"/>
              <w:left w:val="nil"/>
              <w:bottom w:val="single" w:sz="4" w:space="0" w:color="auto"/>
              <w:right w:val="single" w:sz="4" w:space="0" w:color="auto"/>
            </w:tcBorders>
            <w:shd w:val="clear" w:color="000000" w:fill="FFFFFF"/>
            <w:vAlign w:val="center"/>
            <w:hideMark/>
          </w:tcPr>
          <w:p w:rsidR="002C2946" w:rsidRPr="0015691E" w:rsidRDefault="002C2946" w:rsidP="002C2946">
            <w:pPr>
              <w:spacing w:after="0" w:line="240" w:lineRule="auto"/>
              <w:jc w:val="center"/>
              <w:rPr>
                <w:rFonts w:ascii="Times New Roman" w:eastAsia="Times New Roman" w:hAnsi="Times New Roman" w:cs="Times New Roman"/>
                <w:color w:val="000000"/>
                <w:sz w:val="20"/>
                <w:szCs w:val="20"/>
                <w:lang w:eastAsia="ru-RU"/>
              </w:rPr>
            </w:pPr>
            <w:proofErr w:type="gramStart"/>
            <w:r w:rsidRPr="0015691E">
              <w:rPr>
                <w:rFonts w:ascii="Times New Roman" w:eastAsia="Times New Roman" w:hAnsi="Times New Roman" w:cs="Times New Roman"/>
                <w:color w:val="000000"/>
                <w:sz w:val="20"/>
                <w:szCs w:val="20"/>
                <w:lang w:eastAsia="ru-RU"/>
              </w:rPr>
              <w:t>не</w:t>
            </w:r>
            <w:proofErr w:type="gramEnd"/>
            <w:r w:rsidRPr="0015691E">
              <w:rPr>
                <w:rFonts w:ascii="Times New Roman" w:eastAsia="Times New Roman" w:hAnsi="Times New Roman" w:cs="Times New Roman"/>
                <w:color w:val="000000"/>
                <w:sz w:val="20"/>
                <w:szCs w:val="20"/>
                <w:lang w:eastAsia="ru-RU"/>
              </w:rPr>
              <w:t xml:space="preserve"> финансировалась</w:t>
            </w:r>
          </w:p>
        </w:tc>
        <w:tc>
          <w:tcPr>
            <w:tcW w:w="1708" w:type="dxa"/>
            <w:tcBorders>
              <w:top w:val="nil"/>
              <w:left w:val="nil"/>
              <w:bottom w:val="single" w:sz="4" w:space="0" w:color="auto"/>
              <w:right w:val="single" w:sz="4" w:space="0" w:color="auto"/>
            </w:tcBorders>
            <w:shd w:val="clear" w:color="000000" w:fill="FFFFFF"/>
            <w:vAlign w:val="center"/>
            <w:hideMark/>
          </w:tcPr>
          <w:p w:rsidR="002C2946" w:rsidRPr="00DA763C" w:rsidRDefault="001C0B14" w:rsidP="002C2946">
            <w:pPr>
              <w:spacing w:after="0" w:line="240" w:lineRule="auto"/>
              <w:jc w:val="center"/>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color w:val="000000"/>
                <w:sz w:val="20"/>
                <w:szCs w:val="20"/>
                <w:lang w:eastAsia="ru-RU"/>
              </w:rPr>
              <w:t>0,30</w:t>
            </w:r>
          </w:p>
        </w:tc>
      </w:tr>
      <w:tr w:rsidR="002C2946" w:rsidRPr="00DA763C" w:rsidTr="00A61E88">
        <w:trPr>
          <w:trHeight w:val="550"/>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2C2946" w:rsidRPr="004633E3"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4633E3">
              <w:rPr>
                <w:rFonts w:ascii="Times New Roman" w:eastAsia="Times New Roman" w:hAnsi="Times New Roman" w:cs="Times New Roman"/>
                <w:color w:val="000000"/>
                <w:sz w:val="20"/>
                <w:szCs w:val="20"/>
                <w:lang w:eastAsia="ru-RU"/>
              </w:rPr>
              <w:t>1.2</w:t>
            </w:r>
          </w:p>
        </w:tc>
        <w:tc>
          <w:tcPr>
            <w:tcW w:w="5676" w:type="dxa"/>
            <w:tcBorders>
              <w:top w:val="nil"/>
              <w:left w:val="nil"/>
              <w:bottom w:val="single" w:sz="4" w:space="0" w:color="auto"/>
              <w:right w:val="single" w:sz="4" w:space="0" w:color="auto"/>
            </w:tcBorders>
            <w:shd w:val="clear" w:color="000000" w:fill="FFFFFF"/>
            <w:vAlign w:val="center"/>
            <w:hideMark/>
          </w:tcPr>
          <w:p w:rsidR="002C2946" w:rsidRPr="004633E3" w:rsidRDefault="002C2946" w:rsidP="002C2946">
            <w:pPr>
              <w:spacing w:after="0" w:line="240" w:lineRule="auto"/>
              <w:rPr>
                <w:rFonts w:ascii="Times New Roman" w:eastAsia="Times New Roman" w:hAnsi="Times New Roman" w:cs="Times New Roman"/>
                <w:color w:val="000000"/>
                <w:sz w:val="20"/>
                <w:szCs w:val="20"/>
                <w:lang w:eastAsia="ru-RU"/>
              </w:rPr>
            </w:pPr>
            <w:r w:rsidRPr="004633E3">
              <w:rPr>
                <w:rFonts w:ascii="Times New Roman" w:eastAsia="Times New Roman" w:hAnsi="Times New Roman" w:cs="Times New Roman"/>
                <w:color w:val="000000"/>
                <w:sz w:val="20"/>
                <w:szCs w:val="20"/>
                <w:lang w:eastAsia="ru-RU"/>
              </w:rPr>
              <w:t xml:space="preserve">Подпрограмма "Развитие малого и среднего предпринимательства в городском округе "Александровск-Сахалинский район"                          </w:t>
            </w:r>
          </w:p>
        </w:tc>
        <w:tc>
          <w:tcPr>
            <w:tcW w:w="1979" w:type="dxa"/>
            <w:tcBorders>
              <w:top w:val="nil"/>
              <w:left w:val="nil"/>
              <w:bottom w:val="single" w:sz="4" w:space="0" w:color="auto"/>
              <w:right w:val="single" w:sz="4" w:space="0" w:color="auto"/>
            </w:tcBorders>
            <w:shd w:val="clear" w:color="auto" w:fill="auto"/>
            <w:vAlign w:val="center"/>
            <w:hideMark/>
          </w:tcPr>
          <w:p w:rsidR="002C2946" w:rsidRPr="00DA763C" w:rsidRDefault="0015691E" w:rsidP="002C2946">
            <w:pPr>
              <w:spacing w:after="0" w:line="240" w:lineRule="auto"/>
              <w:jc w:val="center"/>
              <w:rPr>
                <w:rFonts w:ascii="Times New Roman" w:eastAsia="Times New Roman" w:hAnsi="Times New Roman" w:cs="Times New Roman"/>
                <w:color w:val="000000"/>
                <w:sz w:val="20"/>
                <w:szCs w:val="20"/>
                <w:highlight w:val="yellow"/>
                <w:lang w:eastAsia="ru-RU"/>
              </w:rPr>
            </w:pPr>
            <w:r w:rsidRPr="0015691E">
              <w:rPr>
                <w:rFonts w:ascii="Times New Roman" w:eastAsia="Times New Roman" w:hAnsi="Times New Roman" w:cs="Times New Roman"/>
                <w:color w:val="000000"/>
                <w:sz w:val="20"/>
                <w:szCs w:val="20"/>
                <w:lang w:eastAsia="ru-RU"/>
              </w:rPr>
              <w:t>3,18</w:t>
            </w:r>
          </w:p>
        </w:tc>
        <w:tc>
          <w:tcPr>
            <w:tcW w:w="1555" w:type="dxa"/>
            <w:tcBorders>
              <w:top w:val="nil"/>
              <w:left w:val="nil"/>
              <w:bottom w:val="single" w:sz="4" w:space="0" w:color="auto"/>
              <w:right w:val="single" w:sz="4" w:space="0" w:color="auto"/>
            </w:tcBorders>
            <w:shd w:val="clear" w:color="000000" w:fill="FFFFFF"/>
            <w:vAlign w:val="center"/>
            <w:hideMark/>
          </w:tcPr>
          <w:p w:rsidR="002C2946" w:rsidRPr="00DA763C" w:rsidRDefault="002C2946" w:rsidP="002C2946">
            <w:pPr>
              <w:spacing w:after="0" w:line="240" w:lineRule="auto"/>
              <w:jc w:val="center"/>
              <w:rPr>
                <w:rFonts w:ascii="Times New Roman" w:eastAsia="Times New Roman" w:hAnsi="Times New Roman" w:cs="Times New Roman"/>
                <w:color w:val="000000"/>
                <w:sz w:val="20"/>
                <w:szCs w:val="20"/>
                <w:highlight w:val="yellow"/>
                <w:lang w:eastAsia="ru-RU"/>
              </w:rPr>
            </w:pPr>
            <w:r w:rsidRPr="0015691E">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000000" w:fill="FFFFFF"/>
            <w:vAlign w:val="center"/>
            <w:hideMark/>
          </w:tcPr>
          <w:p w:rsidR="002C2946" w:rsidRPr="00DA763C" w:rsidRDefault="002C2946" w:rsidP="002C2946">
            <w:pPr>
              <w:spacing w:after="0" w:line="240" w:lineRule="auto"/>
              <w:jc w:val="center"/>
              <w:rPr>
                <w:rFonts w:ascii="Times New Roman" w:eastAsia="Times New Roman" w:hAnsi="Times New Roman" w:cs="Times New Roman"/>
                <w:color w:val="000000"/>
                <w:sz w:val="20"/>
                <w:szCs w:val="20"/>
                <w:highlight w:val="yellow"/>
                <w:lang w:eastAsia="ru-RU"/>
              </w:rPr>
            </w:pPr>
            <w:r w:rsidRPr="0015691E">
              <w:rPr>
                <w:rFonts w:ascii="Times New Roman" w:eastAsia="Times New Roman" w:hAnsi="Times New Roman" w:cs="Times New Roman"/>
                <w:color w:val="000000"/>
                <w:sz w:val="20"/>
                <w:szCs w:val="20"/>
                <w:lang w:eastAsia="ru-RU"/>
              </w:rPr>
              <w:t>1,00</w:t>
            </w:r>
          </w:p>
        </w:tc>
        <w:tc>
          <w:tcPr>
            <w:tcW w:w="2287" w:type="dxa"/>
            <w:tcBorders>
              <w:top w:val="nil"/>
              <w:left w:val="nil"/>
              <w:bottom w:val="single" w:sz="4" w:space="0" w:color="auto"/>
              <w:right w:val="single" w:sz="4" w:space="0" w:color="auto"/>
            </w:tcBorders>
            <w:shd w:val="clear" w:color="000000" w:fill="FFFFFF"/>
            <w:vAlign w:val="center"/>
            <w:hideMark/>
          </w:tcPr>
          <w:p w:rsidR="002C2946" w:rsidRPr="00DA763C" w:rsidRDefault="002C2946" w:rsidP="002C2946">
            <w:pPr>
              <w:spacing w:after="0" w:line="240" w:lineRule="auto"/>
              <w:jc w:val="center"/>
              <w:rPr>
                <w:rFonts w:ascii="Times New Roman" w:eastAsia="Times New Roman" w:hAnsi="Times New Roman" w:cs="Times New Roman"/>
                <w:color w:val="000000"/>
                <w:sz w:val="20"/>
                <w:szCs w:val="20"/>
                <w:highlight w:val="yellow"/>
                <w:lang w:eastAsia="ru-RU"/>
              </w:rPr>
            </w:pPr>
            <w:r w:rsidRPr="0015691E">
              <w:rPr>
                <w:rFonts w:ascii="Times New Roman" w:eastAsia="Times New Roman" w:hAnsi="Times New Roman" w:cs="Times New Roman"/>
                <w:color w:val="000000"/>
                <w:sz w:val="20"/>
                <w:szCs w:val="20"/>
                <w:lang w:eastAsia="ru-RU"/>
              </w:rPr>
              <w:t>1,00</w:t>
            </w:r>
          </w:p>
        </w:tc>
        <w:tc>
          <w:tcPr>
            <w:tcW w:w="1708" w:type="dxa"/>
            <w:tcBorders>
              <w:top w:val="nil"/>
              <w:left w:val="nil"/>
              <w:bottom w:val="single" w:sz="4" w:space="0" w:color="auto"/>
              <w:right w:val="single" w:sz="4" w:space="0" w:color="auto"/>
            </w:tcBorders>
            <w:shd w:val="clear" w:color="000000" w:fill="FFFFFF"/>
            <w:vAlign w:val="center"/>
            <w:hideMark/>
          </w:tcPr>
          <w:p w:rsidR="002C2946" w:rsidRPr="00DA763C" w:rsidRDefault="0015691E" w:rsidP="002C2946">
            <w:pPr>
              <w:spacing w:after="0" w:line="240" w:lineRule="auto"/>
              <w:jc w:val="center"/>
              <w:rPr>
                <w:rFonts w:ascii="Times New Roman" w:eastAsia="Times New Roman" w:hAnsi="Times New Roman" w:cs="Times New Roman"/>
                <w:color w:val="000000"/>
                <w:sz w:val="20"/>
                <w:szCs w:val="20"/>
                <w:highlight w:val="yellow"/>
                <w:lang w:eastAsia="ru-RU"/>
              </w:rPr>
            </w:pPr>
            <w:r w:rsidRPr="0015691E">
              <w:rPr>
                <w:rFonts w:ascii="Times New Roman" w:eastAsia="Times New Roman" w:hAnsi="Times New Roman" w:cs="Times New Roman"/>
                <w:color w:val="000000"/>
                <w:sz w:val="20"/>
                <w:szCs w:val="20"/>
                <w:lang w:eastAsia="ru-RU"/>
              </w:rPr>
              <w:t>1,54</w:t>
            </w:r>
          </w:p>
        </w:tc>
      </w:tr>
      <w:tr w:rsidR="002C2946" w:rsidRPr="00DA763C" w:rsidTr="00A61E88">
        <w:trPr>
          <w:trHeight w:val="600"/>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2C2946" w:rsidRPr="008B51EC"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8B51EC">
              <w:rPr>
                <w:rFonts w:ascii="Times New Roman" w:eastAsia="Times New Roman" w:hAnsi="Times New Roman" w:cs="Times New Roman"/>
                <w:color w:val="000000"/>
                <w:sz w:val="20"/>
                <w:szCs w:val="20"/>
                <w:lang w:eastAsia="ru-RU"/>
              </w:rPr>
              <w:t>1.3</w:t>
            </w:r>
          </w:p>
        </w:tc>
        <w:tc>
          <w:tcPr>
            <w:tcW w:w="5676" w:type="dxa"/>
            <w:tcBorders>
              <w:top w:val="nil"/>
              <w:left w:val="nil"/>
              <w:bottom w:val="single" w:sz="4" w:space="0" w:color="auto"/>
              <w:right w:val="single" w:sz="4" w:space="0" w:color="auto"/>
            </w:tcBorders>
            <w:shd w:val="clear" w:color="000000" w:fill="FFFFFF"/>
            <w:vAlign w:val="center"/>
            <w:hideMark/>
          </w:tcPr>
          <w:p w:rsidR="002C2946" w:rsidRPr="008B51EC" w:rsidRDefault="002C2946" w:rsidP="002C2946">
            <w:pPr>
              <w:spacing w:after="0" w:line="240" w:lineRule="auto"/>
              <w:rPr>
                <w:rFonts w:ascii="Times New Roman" w:eastAsia="Times New Roman" w:hAnsi="Times New Roman" w:cs="Times New Roman"/>
                <w:color w:val="000000"/>
                <w:sz w:val="20"/>
                <w:szCs w:val="20"/>
                <w:lang w:eastAsia="ru-RU"/>
              </w:rPr>
            </w:pPr>
            <w:r w:rsidRPr="008B51EC">
              <w:rPr>
                <w:rFonts w:ascii="Times New Roman" w:eastAsia="Times New Roman" w:hAnsi="Times New Roman" w:cs="Times New Roman"/>
                <w:color w:val="000000"/>
                <w:sz w:val="20"/>
                <w:szCs w:val="20"/>
                <w:lang w:eastAsia="ru-RU"/>
              </w:rPr>
              <w:t>Подпрограмма "Развитие сельского хозяйства на территории городского округа "Александровск-Сахалинский район"</w:t>
            </w:r>
          </w:p>
        </w:tc>
        <w:tc>
          <w:tcPr>
            <w:tcW w:w="1979" w:type="dxa"/>
            <w:tcBorders>
              <w:top w:val="nil"/>
              <w:left w:val="nil"/>
              <w:bottom w:val="single" w:sz="4" w:space="0" w:color="auto"/>
              <w:right w:val="single" w:sz="4" w:space="0" w:color="auto"/>
            </w:tcBorders>
            <w:shd w:val="clear" w:color="auto" w:fill="auto"/>
            <w:vAlign w:val="center"/>
            <w:hideMark/>
          </w:tcPr>
          <w:p w:rsidR="002C2946" w:rsidRPr="008B51EC" w:rsidRDefault="008B51EC" w:rsidP="002C2946">
            <w:pPr>
              <w:spacing w:after="0" w:line="240" w:lineRule="auto"/>
              <w:jc w:val="center"/>
              <w:rPr>
                <w:rFonts w:ascii="Times New Roman" w:eastAsia="Times New Roman" w:hAnsi="Times New Roman" w:cs="Times New Roman"/>
                <w:color w:val="000000"/>
                <w:sz w:val="20"/>
                <w:szCs w:val="20"/>
                <w:lang w:eastAsia="ru-RU"/>
              </w:rPr>
            </w:pPr>
            <w:r w:rsidRPr="008B51EC">
              <w:rPr>
                <w:rFonts w:ascii="Times New Roman" w:eastAsia="Times New Roman" w:hAnsi="Times New Roman" w:cs="Times New Roman"/>
                <w:color w:val="000000"/>
                <w:sz w:val="20"/>
                <w:szCs w:val="20"/>
                <w:lang w:eastAsia="ru-RU"/>
              </w:rPr>
              <w:t>1,27</w:t>
            </w:r>
          </w:p>
        </w:tc>
        <w:tc>
          <w:tcPr>
            <w:tcW w:w="1555" w:type="dxa"/>
            <w:tcBorders>
              <w:top w:val="nil"/>
              <w:left w:val="nil"/>
              <w:bottom w:val="single" w:sz="4" w:space="0" w:color="auto"/>
              <w:right w:val="single" w:sz="4" w:space="0" w:color="auto"/>
            </w:tcBorders>
            <w:shd w:val="clear" w:color="000000" w:fill="FFFFFF"/>
            <w:vAlign w:val="center"/>
            <w:hideMark/>
          </w:tcPr>
          <w:p w:rsidR="002C2946" w:rsidRPr="008B51EC"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8B51EC">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000000" w:fill="FFFFFF"/>
            <w:vAlign w:val="center"/>
            <w:hideMark/>
          </w:tcPr>
          <w:p w:rsidR="002C2946" w:rsidRPr="008B51EC"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8B51EC">
              <w:rPr>
                <w:rFonts w:ascii="Times New Roman" w:eastAsia="Times New Roman" w:hAnsi="Times New Roman" w:cs="Times New Roman"/>
                <w:color w:val="000000"/>
                <w:sz w:val="20"/>
                <w:szCs w:val="20"/>
                <w:lang w:eastAsia="ru-RU"/>
              </w:rPr>
              <w:t>0,96</w:t>
            </w:r>
          </w:p>
        </w:tc>
        <w:tc>
          <w:tcPr>
            <w:tcW w:w="2287" w:type="dxa"/>
            <w:tcBorders>
              <w:top w:val="nil"/>
              <w:left w:val="nil"/>
              <w:bottom w:val="single" w:sz="4" w:space="0" w:color="auto"/>
              <w:right w:val="single" w:sz="4" w:space="0" w:color="auto"/>
            </w:tcBorders>
            <w:shd w:val="clear" w:color="000000" w:fill="FFFFFF"/>
            <w:vAlign w:val="center"/>
            <w:hideMark/>
          </w:tcPr>
          <w:p w:rsidR="002C2946" w:rsidRPr="008B51EC"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8B51EC">
              <w:rPr>
                <w:rFonts w:ascii="Times New Roman" w:eastAsia="Times New Roman" w:hAnsi="Times New Roman" w:cs="Times New Roman"/>
                <w:color w:val="000000"/>
                <w:sz w:val="20"/>
                <w:szCs w:val="20"/>
                <w:lang w:eastAsia="ru-RU"/>
              </w:rPr>
              <w:t>1,04</w:t>
            </w:r>
          </w:p>
        </w:tc>
        <w:tc>
          <w:tcPr>
            <w:tcW w:w="1708" w:type="dxa"/>
            <w:tcBorders>
              <w:top w:val="nil"/>
              <w:left w:val="nil"/>
              <w:bottom w:val="single" w:sz="4" w:space="0" w:color="auto"/>
              <w:right w:val="single" w:sz="4" w:space="0" w:color="auto"/>
            </w:tcBorders>
            <w:shd w:val="clear" w:color="000000" w:fill="FFFFFF"/>
            <w:vAlign w:val="center"/>
            <w:hideMark/>
          </w:tcPr>
          <w:p w:rsidR="002C2946" w:rsidRPr="008B51EC" w:rsidRDefault="008B51EC" w:rsidP="002C294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1,06</w:t>
            </w:r>
          </w:p>
        </w:tc>
      </w:tr>
      <w:tr w:rsidR="002C2946" w:rsidRPr="00DA763C" w:rsidTr="00A61E88">
        <w:trPr>
          <w:trHeight w:val="556"/>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2C2946" w:rsidRPr="008C50FC"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8C50FC">
              <w:rPr>
                <w:rFonts w:ascii="Times New Roman" w:eastAsia="Times New Roman" w:hAnsi="Times New Roman" w:cs="Times New Roman"/>
                <w:color w:val="000000"/>
                <w:sz w:val="20"/>
                <w:szCs w:val="20"/>
                <w:lang w:eastAsia="ru-RU"/>
              </w:rPr>
              <w:t>1.4</w:t>
            </w:r>
          </w:p>
        </w:tc>
        <w:tc>
          <w:tcPr>
            <w:tcW w:w="5676" w:type="dxa"/>
            <w:tcBorders>
              <w:top w:val="nil"/>
              <w:left w:val="nil"/>
              <w:bottom w:val="single" w:sz="4" w:space="0" w:color="auto"/>
              <w:right w:val="single" w:sz="4" w:space="0" w:color="auto"/>
            </w:tcBorders>
            <w:shd w:val="clear" w:color="000000" w:fill="FFFFFF"/>
            <w:vAlign w:val="center"/>
            <w:hideMark/>
          </w:tcPr>
          <w:p w:rsidR="002C2946" w:rsidRPr="008C50FC" w:rsidRDefault="002C2946" w:rsidP="002C2946">
            <w:pPr>
              <w:spacing w:after="0" w:line="240" w:lineRule="auto"/>
              <w:rPr>
                <w:rFonts w:ascii="Times New Roman" w:eastAsia="Times New Roman" w:hAnsi="Times New Roman" w:cs="Times New Roman"/>
                <w:color w:val="000000"/>
                <w:sz w:val="20"/>
                <w:szCs w:val="20"/>
                <w:lang w:eastAsia="ru-RU"/>
              </w:rPr>
            </w:pPr>
            <w:r w:rsidRPr="008C50FC">
              <w:rPr>
                <w:rFonts w:ascii="Times New Roman" w:eastAsia="Times New Roman" w:hAnsi="Times New Roman" w:cs="Times New Roman"/>
                <w:color w:val="000000"/>
                <w:sz w:val="20"/>
                <w:szCs w:val="20"/>
                <w:lang w:eastAsia="ru-RU"/>
              </w:rPr>
              <w:t>Подпрограмма "Устойчивое развитие сельских территорий городского округа "Александровск-Сахалинский район"</w:t>
            </w:r>
          </w:p>
        </w:tc>
        <w:tc>
          <w:tcPr>
            <w:tcW w:w="1979" w:type="dxa"/>
            <w:tcBorders>
              <w:top w:val="nil"/>
              <w:left w:val="nil"/>
              <w:bottom w:val="single" w:sz="4" w:space="0" w:color="auto"/>
              <w:right w:val="single" w:sz="4" w:space="0" w:color="auto"/>
            </w:tcBorders>
            <w:shd w:val="clear" w:color="auto" w:fill="auto"/>
            <w:vAlign w:val="center"/>
            <w:hideMark/>
          </w:tcPr>
          <w:p w:rsidR="002C2946" w:rsidRPr="008C50FC" w:rsidRDefault="002C2946" w:rsidP="002C2946">
            <w:pPr>
              <w:spacing w:after="0" w:line="240" w:lineRule="auto"/>
              <w:jc w:val="center"/>
              <w:rPr>
                <w:rFonts w:ascii="Times New Roman" w:eastAsia="Times New Roman" w:hAnsi="Times New Roman" w:cs="Times New Roman"/>
                <w:color w:val="000000"/>
                <w:sz w:val="20"/>
                <w:szCs w:val="20"/>
                <w:lang w:eastAsia="ru-RU"/>
              </w:rPr>
            </w:pPr>
          </w:p>
        </w:tc>
        <w:tc>
          <w:tcPr>
            <w:tcW w:w="1555" w:type="dxa"/>
            <w:tcBorders>
              <w:top w:val="nil"/>
              <w:left w:val="nil"/>
              <w:bottom w:val="single" w:sz="4" w:space="0" w:color="auto"/>
              <w:right w:val="single" w:sz="4" w:space="0" w:color="auto"/>
            </w:tcBorders>
            <w:shd w:val="clear" w:color="000000" w:fill="FFFFFF"/>
            <w:vAlign w:val="center"/>
            <w:hideMark/>
          </w:tcPr>
          <w:p w:rsidR="002C2946" w:rsidRPr="008C50FC"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8C50FC">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000000" w:fill="FFFFFF"/>
            <w:vAlign w:val="center"/>
            <w:hideMark/>
          </w:tcPr>
          <w:p w:rsidR="002C2946" w:rsidRPr="008C50FC"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8C50FC">
              <w:rPr>
                <w:rFonts w:ascii="Times New Roman" w:eastAsia="Times New Roman" w:hAnsi="Times New Roman" w:cs="Times New Roman"/>
                <w:color w:val="000000"/>
                <w:sz w:val="20"/>
                <w:szCs w:val="20"/>
                <w:lang w:eastAsia="ru-RU"/>
              </w:rPr>
              <w:t>1,00</w:t>
            </w:r>
          </w:p>
        </w:tc>
        <w:tc>
          <w:tcPr>
            <w:tcW w:w="2287" w:type="dxa"/>
            <w:tcBorders>
              <w:top w:val="nil"/>
              <w:left w:val="nil"/>
              <w:bottom w:val="single" w:sz="4" w:space="0" w:color="auto"/>
              <w:right w:val="single" w:sz="4" w:space="0" w:color="auto"/>
            </w:tcBorders>
            <w:shd w:val="clear" w:color="000000" w:fill="FFFFFF"/>
            <w:vAlign w:val="center"/>
            <w:hideMark/>
          </w:tcPr>
          <w:p w:rsidR="002C2946" w:rsidRPr="008C50FC"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8C50FC">
              <w:rPr>
                <w:rFonts w:ascii="Times New Roman" w:eastAsia="Times New Roman" w:hAnsi="Times New Roman" w:cs="Times New Roman"/>
                <w:color w:val="000000"/>
                <w:sz w:val="20"/>
                <w:szCs w:val="20"/>
                <w:lang w:eastAsia="ru-RU"/>
              </w:rPr>
              <w:t>1,00</w:t>
            </w:r>
          </w:p>
        </w:tc>
        <w:tc>
          <w:tcPr>
            <w:tcW w:w="1708" w:type="dxa"/>
            <w:tcBorders>
              <w:top w:val="nil"/>
              <w:left w:val="nil"/>
              <w:bottom w:val="single" w:sz="4" w:space="0" w:color="auto"/>
              <w:right w:val="single" w:sz="4" w:space="0" w:color="auto"/>
            </w:tcBorders>
            <w:shd w:val="clear" w:color="000000" w:fill="FFFFFF"/>
            <w:vAlign w:val="center"/>
            <w:hideMark/>
          </w:tcPr>
          <w:p w:rsidR="002C2946" w:rsidRPr="008C50FC"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8C50FC">
              <w:rPr>
                <w:rFonts w:ascii="Times New Roman" w:eastAsia="Times New Roman" w:hAnsi="Times New Roman" w:cs="Times New Roman"/>
                <w:color w:val="000000"/>
                <w:sz w:val="20"/>
                <w:szCs w:val="20"/>
                <w:lang w:eastAsia="ru-RU"/>
              </w:rPr>
              <w:t>0,75</w:t>
            </w:r>
          </w:p>
        </w:tc>
      </w:tr>
      <w:tr w:rsidR="002C2946" w:rsidRPr="00DA763C" w:rsidTr="00A61E88">
        <w:trPr>
          <w:trHeight w:val="1020"/>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2C2946" w:rsidRPr="00B46041"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B46041">
              <w:rPr>
                <w:rFonts w:ascii="Times New Roman" w:eastAsia="Times New Roman" w:hAnsi="Times New Roman" w:cs="Times New Roman"/>
                <w:b/>
                <w:bCs/>
                <w:color w:val="000000"/>
                <w:sz w:val="20"/>
                <w:szCs w:val="20"/>
                <w:lang w:eastAsia="ru-RU"/>
              </w:rPr>
              <w:t>2</w:t>
            </w:r>
          </w:p>
        </w:tc>
        <w:tc>
          <w:tcPr>
            <w:tcW w:w="5676" w:type="dxa"/>
            <w:tcBorders>
              <w:top w:val="nil"/>
              <w:left w:val="nil"/>
              <w:bottom w:val="single" w:sz="4" w:space="0" w:color="auto"/>
              <w:right w:val="nil"/>
            </w:tcBorders>
            <w:shd w:val="clear" w:color="000000" w:fill="FFFFFF"/>
            <w:vAlign w:val="center"/>
            <w:hideMark/>
          </w:tcPr>
          <w:p w:rsidR="002C2946" w:rsidRPr="00B46041" w:rsidRDefault="002C2946" w:rsidP="00FB0BD7">
            <w:pPr>
              <w:spacing w:after="0" w:line="240" w:lineRule="auto"/>
              <w:rPr>
                <w:rFonts w:ascii="Times New Roman" w:eastAsia="Times New Roman" w:hAnsi="Times New Roman" w:cs="Times New Roman"/>
                <w:b/>
                <w:bCs/>
                <w:color w:val="000000"/>
                <w:sz w:val="20"/>
                <w:szCs w:val="20"/>
                <w:lang w:eastAsia="ru-RU"/>
              </w:rPr>
            </w:pPr>
            <w:r w:rsidRPr="00B46041">
              <w:rPr>
                <w:rFonts w:ascii="Times New Roman" w:eastAsia="Times New Roman" w:hAnsi="Times New Roman" w:cs="Times New Roman"/>
                <w:b/>
                <w:bCs/>
                <w:color w:val="000000"/>
                <w:sz w:val="20"/>
                <w:szCs w:val="20"/>
                <w:lang w:eastAsia="ru-RU"/>
              </w:rPr>
              <w:t>Муниципальная программа "Повышение эффективности управления муниципальными финансами в городском округе "Александровск-Сахалинский район" на 2015-2020 годы"</w:t>
            </w:r>
            <w:r w:rsidR="00FB0BD7" w:rsidRPr="00B46041">
              <w:rPr>
                <w:rFonts w:ascii="Times New Roman" w:eastAsia="Times New Roman" w:hAnsi="Times New Roman" w:cs="Times New Roman"/>
                <w:b/>
                <w:bCs/>
                <w:color w:val="000000"/>
                <w:sz w:val="20"/>
                <w:szCs w:val="20"/>
                <w:lang w:eastAsia="ru-RU"/>
              </w:rPr>
              <w:t xml:space="preserve">  </w:t>
            </w:r>
          </w:p>
        </w:tc>
        <w:tc>
          <w:tcPr>
            <w:tcW w:w="1979" w:type="dxa"/>
            <w:tcBorders>
              <w:top w:val="nil"/>
              <w:left w:val="single" w:sz="4" w:space="0" w:color="auto"/>
              <w:bottom w:val="single" w:sz="4" w:space="0" w:color="auto"/>
              <w:right w:val="single" w:sz="4" w:space="0" w:color="auto"/>
            </w:tcBorders>
            <w:shd w:val="clear" w:color="000000" w:fill="FFFFFF"/>
            <w:vAlign w:val="center"/>
            <w:hideMark/>
          </w:tcPr>
          <w:p w:rsidR="002C2946" w:rsidRPr="00B46041" w:rsidRDefault="00B46041" w:rsidP="002C2946">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w:t>
            </w:r>
          </w:p>
        </w:tc>
        <w:tc>
          <w:tcPr>
            <w:tcW w:w="1555" w:type="dxa"/>
            <w:tcBorders>
              <w:top w:val="nil"/>
              <w:left w:val="nil"/>
              <w:bottom w:val="single" w:sz="4" w:space="0" w:color="auto"/>
              <w:right w:val="single" w:sz="4" w:space="0" w:color="auto"/>
            </w:tcBorders>
            <w:shd w:val="clear" w:color="000000" w:fill="FFFFFF"/>
            <w:vAlign w:val="center"/>
            <w:hideMark/>
          </w:tcPr>
          <w:p w:rsidR="002C2946" w:rsidRPr="00B46041"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B46041">
              <w:rPr>
                <w:rFonts w:ascii="Times New Roman" w:eastAsia="Times New Roman" w:hAnsi="Times New Roman" w:cs="Times New Roman"/>
                <w:b/>
                <w:bCs/>
                <w:color w:val="000000"/>
                <w:sz w:val="20"/>
                <w:szCs w:val="20"/>
                <w:lang w:eastAsia="ru-RU"/>
              </w:rPr>
              <w:t>1,00</w:t>
            </w:r>
          </w:p>
        </w:tc>
        <w:tc>
          <w:tcPr>
            <w:tcW w:w="2121" w:type="dxa"/>
            <w:tcBorders>
              <w:top w:val="nil"/>
              <w:left w:val="nil"/>
              <w:bottom w:val="single" w:sz="4" w:space="0" w:color="auto"/>
              <w:right w:val="single" w:sz="4" w:space="0" w:color="auto"/>
            </w:tcBorders>
            <w:shd w:val="clear" w:color="000000" w:fill="FFFFFF"/>
            <w:vAlign w:val="center"/>
            <w:hideMark/>
          </w:tcPr>
          <w:p w:rsidR="002C2946" w:rsidRPr="00B46041"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proofErr w:type="gramStart"/>
            <w:r w:rsidRPr="00B46041">
              <w:rPr>
                <w:rFonts w:ascii="Times New Roman" w:eastAsia="Times New Roman" w:hAnsi="Times New Roman" w:cs="Times New Roman"/>
                <w:b/>
                <w:bCs/>
                <w:color w:val="000000"/>
                <w:sz w:val="20"/>
                <w:szCs w:val="20"/>
                <w:lang w:eastAsia="ru-RU"/>
              </w:rPr>
              <w:t>не</w:t>
            </w:r>
            <w:proofErr w:type="gramEnd"/>
            <w:r w:rsidRPr="00B46041">
              <w:rPr>
                <w:rFonts w:ascii="Times New Roman" w:eastAsia="Times New Roman" w:hAnsi="Times New Roman" w:cs="Times New Roman"/>
                <w:b/>
                <w:bCs/>
                <w:color w:val="000000"/>
                <w:sz w:val="20"/>
                <w:szCs w:val="20"/>
                <w:lang w:eastAsia="ru-RU"/>
              </w:rPr>
              <w:t xml:space="preserve"> финансировалась</w:t>
            </w:r>
          </w:p>
        </w:tc>
        <w:tc>
          <w:tcPr>
            <w:tcW w:w="2287" w:type="dxa"/>
            <w:tcBorders>
              <w:top w:val="nil"/>
              <w:left w:val="nil"/>
              <w:bottom w:val="single" w:sz="4" w:space="0" w:color="auto"/>
              <w:right w:val="single" w:sz="4" w:space="0" w:color="auto"/>
            </w:tcBorders>
            <w:shd w:val="clear" w:color="000000" w:fill="FFFFFF"/>
            <w:vAlign w:val="center"/>
            <w:hideMark/>
          </w:tcPr>
          <w:p w:rsidR="002C2946" w:rsidRPr="00B46041"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proofErr w:type="gramStart"/>
            <w:r w:rsidRPr="00B46041">
              <w:rPr>
                <w:rFonts w:ascii="Times New Roman" w:eastAsia="Times New Roman" w:hAnsi="Times New Roman" w:cs="Times New Roman"/>
                <w:b/>
                <w:bCs/>
                <w:color w:val="000000"/>
                <w:sz w:val="20"/>
                <w:szCs w:val="20"/>
                <w:lang w:eastAsia="ru-RU"/>
              </w:rPr>
              <w:t>не</w:t>
            </w:r>
            <w:proofErr w:type="gramEnd"/>
            <w:r w:rsidRPr="00B46041">
              <w:rPr>
                <w:rFonts w:ascii="Times New Roman" w:eastAsia="Times New Roman" w:hAnsi="Times New Roman" w:cs="Times New Roman"/>
                <w:b/>
                <w:bCs/>
                <w:color w:val="000000"/>
                <w:sz w:val="20"/>
                <w:szCs w:val="20"/>
                <w:lang w:eastAsia="ru-RU"/>
              </w:rPr>
              <w:t xml:space="preserve"> финансировалась</w:t>
            </w:r>
          </w:p>
        </w:tc>
        <w:tc>
          <w:tcPr>
            <w:tcW w:w="1708" w:type="dxa"/>
            <w:tcBorders>
              <w:top w:val="nil"/>
              <w:left w:val="nil"/>
              <w:bottom w:val="single" w:sz="4" w:space="0" w:color="auto"/>
              <w:right w:val="single" w:sz="4" w:space="0" w:color="auto"/>
            </w:tcBorders>
            <w:shd w:val="clear" w:color="000000" w:fill="FFFFFF"/>
            <w:vAlign w:val="center"/>
            <w:hideMark/>
          </w:tcPr>
          <w:p w:rsidR="002C2946" w:rsidRPr="00B46041" w:rsidRDefault="00B46041" w:rsidP="002C2946">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1,00</w:t>
            </w:r>
          </w:p>
        </w:tc>
      </w:tr>
      <w:tr w:rsidR="002C2946" w:rsidRPr="00DA763C" w:rsidTr="00A61E88">
        <w:trPr>
          <w:trHeight w:val="978"/>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2C2946" w:rsidRPr="0052430B" w:rsidRDefault="002C2946" w:rsidP="002C2946">
            <w:pPr>
              <w:spacing w:after="0" w:line="240" w:lineRule="auto"/>
              <w:jc w:val="center"/>
              <w:rPr>
                <w:rFonts w:ascii="Times New Roman" w:eastAsia="Times New Roman" w:hAnsi="Times New Roman" w:cs="Times New Roman"/>
                <w:b/>
                <w:bCs/>
                <w:color w:val="000000"/>
                <w:sz w:val="20"/>
                <w:szCs w:val="20"/>
                <w:lang w:eastAsia="ru-RU"/>
              </w:rPr>
            </w:pPr>
            <w:r w:rsidRPr="0052430B">
              <w:rPr>
                <w:rFonts w:ascii="Times New Roman" w:eastAsia="Times New Roman" w:hAnsi="Times New Roman" w:cs="Times New Roman"/>
                <w:b/>
                <w:bCs/>
                <w:color w:val="000000"/>
                <w:sz w:val="20"/>
                <w:szCs w:val="20"/>
                <w:lang w:eastAsia="ru-RU"/>
              </w:rPr>
              <w:t>3</w:t>
            </w:r>
          </w:p>
        </w:tc>
        <w:tc>
          <w:tcPr>
            <w:tcW w:w="5676" w:type="dxa"/>
            <w:tcBorders>
              <w:top w:val="nil"/>
              <w:left w:val="nil"/>
              <w:bottom w:val="single" w:sz="4" w:space="0" w:color="auto"/>
              <w:right w:val="nil"/>
            </w:tcBorders>
            <w:shd w:val="clear" w:color="auto" w:fill="auto"/>
            <w:vAlign w:val="center"/>
            <w:hideMark/>
          </w:tcPr>
          <w:p w:rsidR="002C2946" w:rsidRPr="0052430B" w:rsidRDefault="002C2946" w:rsidP="00FB0BD7">
            <w:pPr>
              <w:spacing w:after="0" w:line="240" w:lineRule="auto"/>
              <w:rPr>
                <w:rFonts w:ascii="Times New Roman" w:eastAsia="Times New Roman" w:hAnsi="Times New Roman" w:cs="Times New Roman"/>
                <w:b/>
                <w:bCs/>
                <w:color w:val="000000"/>
                <w:sz w:val="20"/>
                <w:szCs w:val="20"/>
                <w:lang w:eastAsia="ru-RU"/>
              </w:rPr>
            </w:pPr>
            <w:r w:rsidRPr="0052430B">
              <w:rPr>
                <w:rFonts w:ascii="Times New Roman" w:eastAsia="Times New Roman" w:hAnsi="Times New Roman" w:cs="Times New Roman"/>
                <w:b/>
                <w:bCs/>
                <w:color w:val="000000"/>
                <w:sz w:val="20"/>
                <w:szCs w:val="20"/>
                <w:lang w:eastAsia="ru-RU"/>
              </w:rPr>
              <w:t>Муниципальная программа "Обеспечение безопасности жизнедеятельности населения в городском округе "Александровск-Сахалинский</w:t>
            </w:r>
            <w:r w:rsidR="00FB0BD7" w:rsidRPr="0052430B">
              <w:rPr>
                <w:rFonts w:ascii="Times New Roman" w:eastAsia="Times New Roman" w:hAnsi="Times New Roman" w:cs="Times New Roman"/>
                <w:b/>
                <w:bCs/>
                <w:color w:val="000000"/>
                <w:sz w:val="20"/>
                <w:szCs w:val="20"/>
                <w:lang w:eastAsia="ru-RU"/>
              </w:rPr>
              <w:t xml:space="preserve"> район" на 2015-2020 годы" </w:t>
            </w:r>
          </w:p>
        </w:tc>
        <w:tc>
          <w:tcPr>
            <w:tcW w:w="1979" w:type="dxa"/>
            <w:tcBorders>
              <w:top w:val="nil"/>
              <w:left w:val="single" w:sz="4" w:space="0" w:color="auto"/>
              <w:bottom w:val="single" w:sz="4" w:space="0" w:color="auto"/>
              <w:right w:val="single" w:sz="4" w:space="0" w:color="auto"/>
            </w:tcBorders>
            <w:shd w:val="clear" w:color="auto" w:fill="auto"/>
            <w:vAlign w:val="center"/>
            <w:hideMark/>
          </w:tcPr>
          <w:p w:rsidR="002C2946" w:rsidRPr="0052430B" w:rsidRDefault="0052430B" w:rsidP="002C2946">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0,69</w:t>
            </w:r>
          </w:p>
        </w:tc>
        <w:tc>
          <w:tcPr>
            <w:tcW w:w="1555" w:type="dxa"/>
            <w:tcBorders>
              <w:top w:val="nil"/>
              <w:left w:val="nil"/>
              <w:bottom w:val="single" w:sz="4" w:space="0" w:color="auto"/>
              <w:right w:val="single" w:sz="4" w:space="0" w:color="auto"/>
            </w:tcBorders>
            <w:shd w:val="clear" w:color="auto" w:fill="auto"/>
            <w:vAlign w:val="center"/>
            <w:hideMark/>
          </w:tcPr>
          <w:p w:rsidR="002C2946" w:rsidRPr="0052430B" w:rsidRDefault="0052430B" w:rsidP="002C2946">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0,86</w:t>
            </w:r>
          </w:p>
        </w:tc>
        <w:tc>
          <w:tcPr>
            <w:tcW w:w="2121" w:type="dxa"/>
            <w:tcBorders>
              <w:top w:val="nil"/>
              <w:left w:val="nil"/>
              <w:bottom w:val="single" w:sz="4" w:space="0" w:color="auto"/>
              <w:right w:val="single" w:sz="4" w:space="0" w:color="auto"/>
            </w:tcBorders>
            <w:shd w:val="clear" w:color="000000" w:fill="FFFFFF"/>
            <w:vAlign w:val="center"/>
            <w:hideMark/>
          </w:tcPr>
          <w:p w:rsidR="002C2946" w:rsidRPr="0052430B" w:rsidRDefault="0052430B" w:rsidP="002C2946">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0,73</w:t>
            </w:r>
          </w:p>
        </w:tc>
        <w:tc>
          <w:tcPr>
            <w:tcW w:w="2287" w:type="dxa"/>
            <w:tcBorders>
              <w:top w:val="nil"/>
              <w:left w:val="nil"/>
              <w:bottom w:val="single" w:sz="4" w:space="0" w:color="auto"/>
              <w:right w:val="single" w:sz="4" w:space="0" w:color="auto"/>
            </w:tcBorders>
            <w:shd w:val="clear" w:color="000000" w:fill="FFFFFF"/>
            <w:vAlign w:val="center"/>
            <w:hideMark/>
          </w:tcPr>
          <w:p w:rsidR="002C2946" w:rsidRPr="0052430B" w:rsidRDefault="0052430B" w:rsidP="0052430B">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1,27</w:t>
            </w:r>
          </w:p>
        </w:tc>
        <w:tc>
          <w:tcPr>
            <w:tcW w:w="1708" w:type="dxa"/>
            <w:tcBorders>
              <w:top w:val="nil"/>
              <w:left w:val="nil"/>
              <w:bottom w:val="single" w:sz="4" w:space="0" w:color="auto"/>
              <w:right w:val="single" w:sz="4" w:space="0" w:color="auto"/>
            </w:tcBorders>
            <w:shd w:val="clear" w:color="000000" w:fill="FFFFFF"/>
            <w:vAlign w:val="center"/>
            <w:hideMark/>
          </w:tcPr>
          <w:p w:rsidR="002C2946" w:rsidRPr="0052430B" w:rsidRDefault="0052430B" w:rsidP="002C2946">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0,88</w:t>
            </w:r>
          </w:p>
        </w:tc>
      </w:tr>
      <w:tr w:rsidR="002C2946" w:rsidRPr="00DA763C" w:rsidTr="00A61E88">
        <w:trPr>
          <w:trHeight w:val="600"/>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2C2946" w:rsidRPr="0052430B" w:rsidRDefault="002C2946" w:rsidP="002C2946">
            <w:pPr>
              <w:spacing w:after="0" w:line="240" w:lineRule="auto"/>
              <w:jc w:val="center"/>
              <w:rPr>
                <w:rFonts w:ascii="Times New Roman" w:eastAsia="Times New Roman" w:hAnsi="Times New Roman" w:cs="Times New Roman"/>
                <w:color w:val="000000"/>
                <w:sz w:val="20"/>
                <w:szCs w:val="20"/>
                <w:lang w:eastAsia="ru-RU"/>
              </w:rPr>
            </w:pPr>
            <w:r w:rsidRPr="0052430B">
              <w:rPr>
                <w:rFonts w:ascii="Times New Roman" w:eastAsia="Times New Roman" w:hAnsi="Times New Roman" w:cs="Times New Roman"/>
                <w:color w:val="000000"/>
                <w:sz w:val="20"/>
                <w:szCs w:val="20"/>
                <w:lang w:eastAsia="ru-RU"/>
              </w:rPr>
              <w:t>3.1</w:t>
            </w:r>
          </w:p>
        </w:tc>
        <w:tc>
          <w:tcPr>
            <w:tcW w:w="5676" w:type="dxa"/>
            <w:tcBorders>
              <w:top w:val="nil"/>
              <w:left w:val="nil"/>
              <w:bottom w:val="single" w:sz="4" w:space="0" w:color="auto"/>
              <w:right w:val="single" w:sz="4" w:space="0" w:color="auto"/>
            </w:tcBorders>
            <w:shd w:val="clear" w:color="auto" w:fill="auto"/>
            <w:vAlign w:val="center"/>
            <w:hideMark/>
          </w:tcPr>
          <w:p w:rsidR="002C2946" w:rsidRPr="0052430B" w:rsidRDefault="002C2946" w:rsidP="002C2946">
            <w:pPr>
              <w:spacing w:after="0" w:line="240" w:lineRule="auto"/>
              <w:rPr>
                <w:rFonts w:ascii="Times New Roman" w:eastAsia="Times New Roman" w:hAnsi="Times New Roman" w:cs="Times New Roman"/>
                <w:color w:val="000000"/>
                <w:sz w:val="20"/>
                <w:szCs w:val="20"/>
                <w:lang w:eastAsia="ru-RU"/>
              </w:rPr>
            </w:pPr>
            <w:r w:rsidRPr="0052430B">
              <w:rPr>
                <w:rFonts w:ascii="Times New Roman" w:eastAsia="Times New Roman" w:hAnsi="Times New Roman" w:cs="Times New Roman"/>
                <w:color w:val="000000"/>
                <w:sz w:val="20"/>
                <w:szCs w:val="20"/>
                <w:lang w:eastAsia="ru-RU"/>
              </w:rPr>
              <w:t>Подпрограмма "Профилактика правонарушений на территории городского округа "Александровск-Сахалинский район" на 2015-2020 годы"</w:t>
            </w:r>
          </w:p>
        </w:tc>
        <w:tc>
          <w:tcPr>
            <w:tcW w:w="1979" w:type="dxa"/>
            <w:tcBorders>
              <w:top w:val="nil"/>
              <w:left w:val="nil"/>
              <w:bottom w:val="single" w:sz="4" w:space="0" w:color="auto"/>
              <w:right w:val="single" w:sz="4" w:space="0" w:color="auto"/>
            </w:tcBorders>
            <w:shd w:val="clear" w:color="auto" w:fill="auto"/>
            <w:vAlign w:val="center"/>
            <w:hideMark/>
          </w:tcPr>
          <w:p w:rsidR="002C2946" w:rsidRPr="0052430B" w:rsidRDefault="0052430B" w:rsidP="0052430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0,54</w:t>
            </w:r>
          </w:p>
        </w:tc>
        <w:tc>
          <w:tcPr>
            <w:tcW w:w="1555" w:type="dxa"/>
            <w:tcBorders>
              <w:top w:val="nil"/>
              <w:left w:val="nil"/>
              <w:bottom w:val="single" w:sz="4" w:space="0" w:color="auto"/>
              <w:right w:val="single" w:sz="4" w:space="0" w:color="auto"/>
            </w:tcBorders>
            <w:shd w:val="clear" w:color="auto" w:fill="auto"/>
            <w:vAlign w:val="center"/>
            <w:hideMark/>
          </w:tcPr>
          <w:p w:rsidR="002C2946" w:rsidRPr="0052430B" w:rsidRDefault="0052430B" w:rsidP="002C294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0,71</w:t>
            </w:r>
          </w:p>
        </w:tc>
        <w:tc>
          <w:tcPr>
            <w:tcW w:w="2121" w:type="dxa"/>
            <w:tcBorders>
              <w:top w:val="nil"/>
              <w:left w:val="nil"/>
              <w:bottom w:val="single" w:sz="4" w:space="0" w:color="auto"/>
              <w:right w:val="single" w:sz="4" w:space="0" w:color="auto"/>
            </w:tcBorders>
            <w:shd w:val="clear" w:color="000000" w:fill="FFFFFF"/>
            <w:vAlign w:val="center"/>
            <w:hideMark/>
          </w:tcPr>
          <w:p w:rsidR="002C2946" w:rsidRPr="0052430B" w:rsidRDefault="0052430B" w:rsidP="002C294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0,46</w:t>
            </w:r>
          </w:p>
        </w:tc>
        <w:tc>
          <w:tcPr>
            <w:tcW w:w="2287" w:type="dxa"/>
            <w:tcBorders>
              <w:top w:val="nil"/>
              <w:left w:val="nil"/>
              <w:bottom w:val="single" w:sz="4" w:space="0" w:color="auto"/>
              <w:right w:val="single" w:sz="4" w:space="0" w:color="auto"/>
            </w:tcBorders>
            <w:shd w:val="clear" w:color="000000" w:fill="FFFFFF"/>
            <w:vAlign w:val="center"/>
            <w:hideMark/>
          </w:tcPr>
          <w:p w:rsidR="002C2946" w:rsidRPr="0052430B" w:rsidRDefault="0052430B" w:rsidP="002C294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1,54</w:t>
            </w:r>
          </w:p>
        </w:tc>
        <w:tc>
          <w:tcPr>
            <w:tcW w:w="1708" w:type="dxa"/>
            <w:tcBorders>
              <w:top w:val="nil"/>
              <w:left w:val="nil"/>
              <w:bottom w:val="single" w:sz="4" w:space="0" w:color="auto"/>
              <w:right w:val="single" w:sz="4" w:space="0" w:color="auto"/>
            </w:tcBorders>
            <w:shd w:val="clear" w:color="000000" w:fill="FFFFFF"/>
            <w:vAlign w:val="center"/>
            <w:hideMark/>
          </w:tcPr>
          <w:p w:rsidR="002C2946" w:rsidRPr="0052430B" w:rsidRDefault="0052430B" w:rsidP="002C294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0,81</w:t>
            </w:r>
          </w:p>
        </w:tc>
      </w:tr>
      <w:tr w:rsidR="00062AA1" w:rsidRPr="00DA763C" w:rsidTr="00A61E88">
        <w:trPr>
          <w:trHeight w:val="600"/>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062AA1" w:rsidRPr="00062AA1"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062AA1">
              <w:rPr>
                <w:rFonts w:ascii="Times New Roman" w:eastAsia="Times New Roman" w:hAnsi="Times New Roman" w:cs="Times New Roman"/>
                <w:color w:val="000000"/>
                <w:sz w:val="20"/>
                <w:szCs w:val="20"/>
                <w:lang w:eastAsia="ru-RU"/>
              </w:rPr>
              <w:t>3.2</w:t>
            </w:r>
          </w:p>
        </w:tc>
        <w:tc>
          <w:tcPr>
            <w:tcW w:w="5676" w:type="dxa"/>
            <w:tcBorders>
              <w:top w:val="nil"/>
              <w:left w:val="nil"/>
              <w:bottom w:val="single" w:sz="4" w:space="0" w:color="auto"/>
              <w:right w:val="single" w:sz="4" w:space="0" w:color="auto"/>
            </w:tcBorders>
            <w:shd w:val="clear" w:color="auto" w:fill="auto"/>
            <w:vAlign w:val="center"/>
            <w:hideMark/>
          </w:tcPr>
          <w:p w:rsidR="00062AA1" w:rsidRPr="00062AA1" w:rsidRDefault="00062AA1" w:rsidP="00062AA1">
            <w:pPr>
              <w:spacing w:after="0" w:line="240" w:lineRule="auto"/>
              <w:rPr>
                <w:rFonts w:ascii="Times New Roman" w:eastAsia="Times New Roman" w:hAnsi="Times New Roman" w:cs="Times New Roman"/>
                <w:color w:val="000000"/>
                <w:sz w:val="20"/>
                <w:szCs w:val="20"/>
                <w:lang w:eastAsia="ru-RU"/>
              </w:rPr>
            </w:pPr>
            <w:r w:rsidRPr="00062AA1">
              <w:rPr>
                <w:rFonts w:ascii="Times New Roman" w:eastAsia="Times New Roman" w:hAnsi="Times New Roman" w:cs="Times New Roman"/>
                <w:color w:val="000000"/>
                <w:sz w:val="20"/>
                <w:szCs w:val="20"/>
                <w:lang w:eastAsia="ru-RU"/>
              </w:rPr>
              <w:t>Подпрограмма "Повышение безопасности дорожного движения в городском округе "Александровск-Сахалинский район" на 2015-2020 годы"</w:t>
            </w:r>
          </w:p>
        </w:tc>
        <w:tc>
          <w:tcPr>
            <w:tcW w:w="1979" w:type="dxa"/>
            <w:tcBorders>
              <w:top w:val="nil"/>
              <w:left w:val="nil"/>
              <w:bottom w:val="single" w:sz="4" w:space="0" w:color="auto"/>
              <w:right w:val="single" w:sz="4" w:space="0" w:color="auto"/>
            </w:tcBorders>
            <w:shd w:val="clear" w:color="auto" w:fill="auto"/>
            <w:vAlign w:val="center"/>
          </w:tcPr>
          <w:p w:rsidR="00062AA1" w:rsidRPr="00062AA1" w:rsidRDefault="00062AA1" w:rsidP="00062AA1">
            <w:pPr>
              <w:spacing w:after="0" w:line="240" w:lineRule="auto"/>
              <w:jc w:val="center"/>
              <w:rPr>
                <w:rFonts w:ascii="Times New Roman" w:eastAsia="Times New Roman" w:hAnsi="Times New Roman" w:cs="Times New Roman"/>
                <w:color w:val="000000"/>
                <w:sz w:val="20"/>
                <w:szCs w:val="20"/>
                <w:lang w:eastAsia="ru-RU"/>
              </w:rPr>
            </w:pPr>
          </w:p>
        </w:tc>
        <w:tc>
          <w:tcPr>
            <w:tcW w:w="1555" w:type="dxa"/>
            <w:tcBorders>
              <w:top w:val="nil"/>
              <w:left w:val="nil"/>
              <w:bottom w:val="single" w:sz="4" w:space="0" w:color="auto"/>
              <w:right w:val="single" w:sz="4" w:space="0" w:color="auto"/>
            </w:tcBorders>
            <w:shd w:val="clear" w:color="auto" w:fill="auto"/>
            <w:vAlign w:val="center"/>
          </w:tcPr>
          <w:p w:rsidR="00062AA1" w:rsidRPr="00062AA1" w:rsidRDefault="00062AA1" w:rsidP="00062AA1">
            <w:pPr>
              <w:spacing w:after="0" w:line="240" w:lineRule="auto"/>
              <w:jc w:val="center"/>
              <w:rPr>
                <w:rFonts w:ascii="Times New Roman" w:eastAsia="Times New Roman" w:hAnsi="Times New Roman" w:cs="Times New Roman"/>
                <w:color w:val="000000"/>
                <w:sz w:val="20"/>
                <w:szCs w:val="20"/>
                <w:lang w:eastAsia="ru-RU"/>
              </w:rPr>
            </w:pPr>
          </w:p>
        </w:tc>
        <w:tc>
          <w:tcPr>
            <w:tcW w:w="2121" w:type="dxa"/>
            <w:tcBorders>
              <w:top w:val="nil"/>
              <w:left w:val="nil"/>
              <w:bottom w:val="single" w:sz="4" w:space="0" w:color="auto"/>
              <w:right w:val="single" w:sz="4" w:space="0" w:color="auto"/>
            </w:tcBorders>
            <w:shd w:val="clear" w:color="000000" w:fill="FFFFFF"/>
            <w:vAlign w:val="center"/>
          </w:tcPr>
          <w:p w:rsidR="00062AA1" w:rsidRPr="00AD5CEC" w:rsidRDefault="00062AA1" w:rsidP="00062AA1">
            <w:pPr>
              <w:spacing w:after="0" w:line="240" w:lineRule="auto"/>
              <w:jc w:val="center"/>
              <w:rPr>
                <w:rFonts w:ascii="Times New Roman" w:eastAsia="Times New Roman" w:hAnsi="Times New Roman" w:cs="Times New Roman"/>
                <w:color w:val="000000"/>
                <w:sz w:val="20"/>
                <w:szCs w:val="20"/>
                <w:lang w:eastAsia="ru-RU"/>
              </w:rPr>
            </w:pPr>
            <w:proofErr w:type="gramStart"/>
            <w:r w:rsidRPr="00AD5CEC">
              <w:rPr>
                <w:rFonts w:ascii="Times New Roman" w:eastAsia="Times New Roman" w:hAnsi="Times New Roman" w:cs="Times New Roman"/>
                <w:color w:val="000000"/>
                <w:sz w:val="20"/>
                <w:szCs w:val="20"/>
                <w:lang w:eastAsia="ru-RU"/>
              </w:rPr>
              <w:t>не</w:t>
            </w:r>
            <w:proofErr w:type="gramEnd"/>
            <w:r w:rsidRPr="00AD5CEC">
              <w:rPr>
                <w:rFonts w:ascii="Times New Roman" w:eastAsia="Times New Roman" w:hAnsi="Times New Roman" w:cs="Times New Roman"/>
                <w:color w:val="000000"/>
                <w:sz w:val="20"/>
                <w:szCs w:val="20"/>
                <w:lang w:eastAsia="ru-RU"/>
              </w:rPr>
              <w:t xml:space="preserve"> финансировалась</w:t>
            </w:r>
          </w:p>
        </w:tc>
        <w:tc>
          <w:tcPr>
            <w:tcW w:w="2287" w:type="dxa"/>
            <w:tcBorders>
              <w:top w:val="nil"/>
              <w:left w:val="nil"/>
              <w:bottom w:val="single" w:sz="4" w:space="0" w:color="auto"/>
              <w:right w:val="single" w:sz="4" w:space="0" w:color="auto"/>
            </w:tcBorders>
            <w:shd w:val="clear" w:color="000000" w:fill="FFFFFF"/>
            <w:vAlign w:val="center"/>
          </w:tcPr>
          <w:p w:rsidR="00062AA1" w:rsidRPr="00AD5CEC" w:rsidRDefault="00062AA1" w:rsidP="00062AA1">
            <w:pPr>
              <w:spacing w:after="0" w:line="240" w:lineRule="auto"/>
              <w:jc w:val="center"/>
              <w:rPr>
                <w:rFonts w:ascii="Times New Roman" w:eastAsia="Times New Roman" w:hAnsi="Times New Roman" w:cs="Times New Roman"/>
                <w:color w:val="000000"/>
                <w:sz w:val="20"/>
                <w:szCs w:val="20"/>
                <w:lang w:eastAsia="ru-RU"/>
              </w:rPr>
            </w:pPr>
            <w:proofErr w:type="gramStart"/>
            <w:r w:rsidRPr="00AD5CEC">
              <w:rPr>
                <w:rFonts w:ascii="Times New Roman" w:eastAsia="Times New Roman" w:hAnsi="Times New Roman" w:cs="Times New Roman"/>
                <w:color w:val="000000"/>
                <w:sz w:val="20"/>
                <w:szCs w:val="20"/>
                <w:lang w:eastAsia="ru-RU"/>
              </w:rPr>
              <w:t>не</w:t>
            </w:r>
            <w:proofErr w:type="gramEnd"/>
            <w:r w:rsidRPr="00AD5CEC">
              <w:rPr>
                <w:rFonts w:ascii="Times New Roman" w:eastAsia="Times New Roman" w:hAnsi="Times New Roman" w:cs="Times New Roman"/>
                <w:color w:val="000000"/>
                <w:sz w:val="20"/>
                <w:szCs w:val="20"/>
                <w:lang w:eastAsia="ru-RU"/>
              </w:rPr>
              <w:t xml:space="preserve"> финансировалась</w:t>
            </w:r>
          </w:p>
        </w:tc>
        <w:tc>
          <w:tcPr>
            <w:tcW w:w="1708" w:type="dxa"/>
            <w:tcBorders>
              <w:top w:val="nil"/>
              <w:left w:val="nil"/>
              <w:bottom w:val="single" w:sz="4" w:space="0" w:color="auto"/>
              <w:right w:val="single" w:sz="4" w:space="0" w:color="auto"/>
            </w:tcBorders>
            <w:shd w:val="clear" w:color="000000" w:fill="FFFFFF"/>
            <w:vAlign w:val="center"/>
          </w:tcPr>
          <w:p w:rsidR="00062AA1" w:rsidRPr="00062AA1" w:rsidRDefault="00062AA1" w:rsidP="00062AA1">
            <w:pPr>
              <w:spacing w:after="0" w:line="240" w:lineRule="auto"/>
              <w:jc w:val="center"/>
              <w:rPr>
                <w:rFonts w:ascii="Times New Roman" w:eastAsia="Times New Roman" w:hAnsi="Times New Roman" w:cs="Times New Roman"/>
                <w:color w:val="000000"/>
                <w:sz w:val="20"/>
                <w:szCs w:val="20"/>
                <w:lang w:eastAsia="ru-RU"/>
              </w:rPr>
            </w:pPr>
          </w:p>
        </w:tc>
      </w:tr>
      <w:tr w:rsidR="00062AA1" w:rsidRPr="00DA763C" w:rsidTr="00A61E88">
        <w:trPr>
          <w:trHeight w:val="458"/>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062AA1" w:rsidRPr="006578CF"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6578CF">
              <w:rPr>
                <w:rFonts w:ascii="Times New Roman" w:eastAsia="Times New Roman" w:hAnsi="Times New Roman" w:cs="Times New Roman"/>
                <w:color w:val="000000"/>
                <w:sz w:val="20"/>
                <w:szCs w:val="20"/>
                <w:lang w:eastAsia="ru-RU"/>
              </w:rPr>
              <w:t>3.3</w:t>
            </w:r>
          </w:p>
        </w:tc>
        <w:tc>
          <w:tcPr>
            <w:tcW w:w="5676" w:type="dxa"/>
            <w:tcBorders>
              <w:top w:val="nil"/>
              <w:left w:val="nil"/>
              <w:bottom w:val="single" w:sz="4" w:space="0" w:color="auto"/>
              <w:right w:val="single" w:sz="4" w:space="0" w:color="auto"/>
            </w:tcBorders>
            <w:shd w:val="clear" w:color="000000" w:fill="FFFFFF"/>
            <w:vAlign w:val="center"/>
            <w:hideMark/>
          </w:tcPr>
          <w:p w:rsidR="00062AA1" w:rsidRPr="006578CF" w:rsidRDefault="00062AA1" w:rsidP="00062AA1">
            <w:pPr>
              <w:spacing w:after="0" w:line="240" w:lineRule="auto"/>
              <w:rPr>
                <w:rFonts w:ascii="Times New Roman" w:eastAsia="Times New Roman" w:hAnsi="Times New Roman" w:cs="Times New Roman"/>
                <w:color w:val="000000"/>
                <w:sz w:val="20"/>
                <w:szCs w:val="20"/>
                <w:lang w:eastAsia="ru-RU"/>
              </w:rPr>
            </w:pPr>
            <w:r w:rsidRPr="006578CF">
              <w:rPr>
                <w:rFonts w:ascii="Times New Roman" w:eastAsia="Times New Roman" w:hAnsi="Times New Roman" w:cs="Times New Roman"/>
                <w:color w:val="000000"/>
                <w:sz w:val="20"/>
                <w:szCs w:val="20"/>
                <w:lang w:eastAsia="ru-RU"/>
              </w:rPr>
              <w:t>Подпрограмма "Обеспечение мероприятий гражданской обороны, предупреждение и ликвидация чрезвычайных ситуаций в городском округе "Александровск-Сахалинский район" на 2015-2020 годы"</w:t>
            </w:r>
          </w:p>
        </w:tc>
        <w:tc>
          <w:tcPr>
            <w:tcW w:w="1979" w:type="dxa"/>
            <w:tcBorders>
              <w:top w:val="nil"/>
              <w:left w:val="nil"/>
              <w:bottom w:val="single" w:sz="4" w:space="0" w:color="auto"/>
              <w:right w:val="single" w:sz="4" w:space="0" w:color="auto"/>
            </w:tcBorders>
            <w:shd w:val="clear" w:color="000000" w:fill="FFFFFF"/>
            <w:vAlign w:val="center"/>
            <w:hideMark/>
          </w:tcPr>
          <w:p w:rsidR="00062AA1" w:rsidRPr="006578CF"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0,85</w:t>
            </w:r>
          </w:p>
        </w:tc>
        <w:tc>
          <w:tcPr>
            <w:tcW w:w="1555" w:type="dxa"/>
            <w:tcBorders>
              <w:top w:val="nil"/>
              <w:left w:val="nil"/>
              <w:bottom w:val="single" w:sz="4" w:space="0" w:color="auto"/>
              <w:right w:val="single" w:sz="4" w:space="0" w:color="auto"/>
            </w:tcBorders>
            <w:shd w:val="clear" w:color="000000" w:fill="FFFFFF"/>
            <w:vAlign w:val="center"/>
            <w:hideMark/>
          </w:tcPr>
          <w:p w:rsidR="00062AA1" w:rsidRPr="006578CF" w:rsidRDefault="00062AA1" w:rsidP="00062A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2121" w:type="dxa"/>
            <w:tcBorders>
              <w:top w:val="nil"/>
              <w:left w:val="nil"/>
              <w:bottom w:val="single" w:sz="4" w:space="0" w:color="auto"/>
              <w:right w:val="single" w:sz="4" w:space="0" w:color="auto"/>
            </w:tcBorders>
            <w:shd w:val="clear" w:color="000000" w:fill="FFFFFF"/>
            <w:vAlign w:val="center"/>
            <w:hideMark/>
          </w:tcPr>
          <w:p w:rsidR="00062AA1" w:rsidRPr="006578CF"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2287" w:type="dxa"/>
            <w:tcBorders>
              <w:top w:val="nil"/>
              <w:left w:val="nil"/>
              <w:bottom w:val="single" w:sz="4" w:space="0" w:color="auto"/>
              <w:right w:val="single" w:sz="4" w:space="0" w:color="auto"/>
            </w:tcBorders>
            <w:shd w:val="clear" w:color="000000" w:fill="FFFFFF"/>
            <w:vAlign w:val="center"/>
            <w:hideMark/>
          </w:tcPr>
          <w:p w:rsidR="00062AA1" w:rsidRPr="006578CF"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708" w:type="dxa"/>
            <w:tcBorders>
              <w:top w:val="nil"/>
              <w:left w:val="nil"/>
              <w:bottom w:val="single" w:sz="4" w:space="0" w:color="auto"/>
              <w:right w:val="single" w:sz="4" w:space="0" w:color="auto"/>
            </w:tcBorders>
            <w:shd w:val="clear" w:color="000000" w:fill="FFFFFF"/>
            <w:vAlign w:val="center"/>
            <w:hideMark/>
          </w:tcPr>
          <w:p w:rsidR="00062AA1" w:rsidRPr="006578CF"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0,96</w:t>
            </w:r>
          </w:p>
        </w:tc>
      </w:tr>
      <w:tr w:rsidR="00062AA1" w:rsidRPr="00DA763C" w:rsidTr="00A61E88">
        <w:trPr>
          <w:trHeight w:val="706"/>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062AA1" w:rsidRPr="000048C5" w:rsidRDefault="00062AA1" w:rsidP="00062AA1">
            <w:pPr>
              <w:spacing w:after="0" w:line="240" w:lineRule="auto"/>
              <w:jc w:val="center"/>
              <w:rPr>
                <w:rFonts w:ascii="Times New Roman" w:eastAsia="Times New Roman" w:hAnsi="Times New Roman" w:cs="Times New Roman"/>
                <w:b/>
                <w:bCs/>
                <w:color w:val="000000"/>
                <w:sz w:val="20"/>
                <w:szCs w:val="20"/>
                <w:lang w:eastAsia="ru-RU"/>
              </w:rPr>
            </w:pPr>
            <w:r w:rsidRPr="000048C5">
              <w:rPr>
                <w:rFonts w:ascii="Times New Roman" w:eastAsia="Times New Roman" w:hAnsi="Times New Roman" w:cs="Times New Roman"/>
                <w:b/>
                <w:bCs/>
                <w:color w:val="000000"/>
                <w:sz w:val="20"/>
                <w:szCs w:val="20"/>
                <w:lang w:eastAsia="ru-RU"/>
              </w:rPr>
              <w:t>4</w:t>
            </w:r>
          </w:p>
        </w:tc>
        <w:tc>
          <w:tcPr>
            <w:tcW w:w="5676" w:type="dxa"/>
            <w:tcBorders>
              <w:top w:val="nil"/>
              <w:left w:val="nil"/>
              <w:bottom w:val="single" w:sz="4" w:space="0" w:color="auto"/>
              <w:right w:val="nil"/>
            </w:tcBorders>
            <w:shd w:val="clear" w:color="auto" w:fill="auto"/>
            <w:vAlign w:val="center"/>
            <w:hideMark/>
          </w:tcPr>
          <w:p w:rsidR="00062AA1" w:rsidRPr="000048C5" w:rsidRDefault="00062AA1" w:rsidP="00062AA1">
            <w:pPr>
              <w:spacing w:after="0" w:line="240" w:lineRule="auto"/>
              <w:rPr>
                <w:rFonts w:ascii="Times New Roman" w:eastAsia="Times New Roman" w:hAnsi="Times New Roman" w:cs="Times New Roman"/>
                <w:b/>
                <w:bCs/>
                <w:color w:val="000000"/>
                <w:sz w:val="20"/>
                <w:szCs w:val="20"/>
                <w:lang w:eastAsia="ru-RU"/>
              </w:rPr>
            </w:pPr>
            <w:r w:rsidRPr="000048C5">
              <w:rPr>
                <w:rFonts w:ascii="Times New Roman" w:eastAsia="Times New Roman" w:hAnsi="Times New Roman" w:cs="Times New Roman"/>
                <w:b/>
                <w:bCs/>
                <w:color w:val="000000"/>
                <w:sz w:val="20"/>
                <w:szCs w:val="20"/>
                <w:lang w:eastAsia="ru-RU"/>
              </w:rPr>
              <w:t xml:space="preserve">Муниципальная программа "Развитие образования в городском округе "Александровск-Сахалинский район" на 2015-2020 годы"                                                                                                                                                                             </w:t>
            </w:r>
          </w:p>
        </w:tc>
        <w:tc>
          <w:tcPr>
            <w:tcW w:w="1979" w:type="dxa"/>
            <w:tcBorders>
              <w:top w:val="nil"/>
              <w:left w:val="single" w:sz="4" w:space="0" w:color="auto"/>
              <w:bottom w:val="single" w:sz="4" w:space="0" w:color="auto"/>
              <w:right w:val="single" w:sz="4" w:space="0" w:color="auto"/>
            </w:tcBorders>
            <w:shd w:val="clear" w:color="auto" w:fill="auto"/>
            <w:vAlign w:val="center"/>
          </w:tcPr>
          <w:p w:rsidR="00062AA1" w:rsidRPr="000048C5" w:rsidRDefault="00062AA1" w:rsidP="00062AA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0,98</w:t>
            </w:r>
          </w:p>
        </w:tc>
        <w:tc>
          <w:tcPr>
            <w:tcW w:w="1555" w:type="dxa"/>
            <w:tcBorders>
              <w:top w:val="nil"/>
              <w:left w:val="nil"/>
              <w:bottom w:val="single" w:sz="4" w:space="0" w:color="auto"/>
              <w:right w:val="single" w:sz="4" w:space="0" w:color="auto"/>
            </w:tcBorders>
            <w:shd w:val="clear" w:color="auto" w:fill="auto"/>
            <w:vAlign w:val="center"/>
          </w:tcPr>
          <w:p w:rsidR="00062AA1" w:rsidRPr="000048C5" w:rsidRDefault="00062AA1" w:rsidP="00062AA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0,95</w:t>
            </w:r>
          </w:p>
        </w:tc>
        <w:tc>
          <w:tcPr>
            <w:tcW w:w="2121" w:type="dxa"/>
            <w:tcBorders>
              <w:top w:val="nil"/>
              <w:left w:val="nil"/>
              <w:bottom w:val="single" w:sz="4" w:space="0" w:color="auto"/>
              <w:right w:val="single" w:sz="4" w:space="0" w:color="auto"/>
            </w:tcBorders>
            <w:shd w:val="clear" w:color="auto" w:fill="auto"/>
            <w:vAlign w:val="center"/>
          </w:tcPr>
          <w:p w:rsidR="00062AA1" w:rsidRPr="000048C5" w:rsidRDefault="00062AA1" w:rsidP="00062AA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0,97</w:t>
            </w:r>
          </w:p>
        </w:tc>
        <w:tc>
          <w:tcPr>
            <w:tcW w:w="2287" w:type="dxa"/>
            <w:tcBorders>
              <w:top w:val="nil"/>
              <w:left w:val="nil"/>
              <w:bottom w:val="single" w:sz="4" w:space="0" w:color="auto"/>
              <w:right w:val="single" w:sz="4" w:space="0" w:color="auto"/>
            </w:tcBorders>
            <w:shd w:val="clear" w:color="auto" w:fill="auto"/>
            <w:vAlign w:val="center"/>
          </w:tcPr>
          <w:p w:rsidR="00062AA1" w:rsidRPr="000048C5" w:rsidRDefault="00062AA1" w:rsidP="00062AA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0,98</w:t>
            </w:r>
          </w:p>
        </w:tc>
        <w:tc>
          <w:tcPr>
            <w:tcW w:w="1708" w:type="dxa"/>
            <w:tcBorders>
              <w:top w:val="nil"/>
              <w:left w:val="nil"/>
              <w:bottom w:val="single" w:sz="4" w:space="0" w:color="auto"/>
              <w:right w:val="single" w:sz="4" w:space="0" w:color="auto"/>
            </w:tcBorders>
            <w:shd w:val="clear" w:color="auto" w:fill="auto"/>
            <w:vAlign w:val="center"/>
          </w:tcPr>
          <w:p w:rsidR="00062AA1" w:rsidRPr="000048C5" w:rsidRDefault="00062AA1" w:rsidP="00062AA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0,97</w:t>
            </w:r>
          </w:p>
        </w:tc>
      </w:tr>
      <w:tr w:rsidR="00062AA1" w:rsidRPr="00DA763C" w:rsidTr="00A61E88">
        <w:trPr>
          <w:trHeight w:val="455"/>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062AA1" w:rsidRPr="000048C5"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0048C5">
              <w:rPr>
                <w:rFonts w:ascii="Times New Roman" w:eastAsia="Times New Roman" w:hAnsi="Times New Roman" w:cs="Times New Roman"/>
                <w:color w:val="000000"/>
                <w:sz w:val="20"/>
                <w:szCs w:val="20"/>
                <w:lang w:eastAsia="ru-RU"/>
              </w:rPr>
              <w:t>4.1</w:t>
            </w:r>
          </w:p>
        </w:tc>
        <w:tc>
          <w:tcPr>
            <w:tcW w:w="5676" w:type="dxa"/>
            <w:tcBorders>
              <w:top w:val="nil"/>
              <w:left w:val="nil"/>
              <w:bottom w:val="single" w:sz="4" w:space="0" w:color="auto"/>
              <w:right w:val="single" w:sz="4" w:space="0" w:color="auto"/>
            </w:tcBorders>
            <w:shd w:val="clear" w:color="auto" w:fill="auto"/>
            <w:vAlign w:val="center"/>
            <w:hideMark/>
          </w:tcPr>
          <w:p w:rsidR="00062AA1" w:rsidRPr="000048C5" w:rsidRDefault="00062AA1" w:rsidP="00062AA1">
            <w:pPr>
              <w:spacing w:after="0" w:line="240" w:lineRule="auto"/>
              <w:rPr>
                <w:rFonts w:ascii="Times New Roman" w:eastAsia="Times New Roman" w:hAnsi="Times New Roman" w:cs="Times New Roman"/>
                <w:color w:val="000000"/>
                <w:sz w:val="20"/>
                <w:szCs w:val="20"/>
                <w:lang w:eastAsia="ru-RU"/>
              </w:rPr>
            </w:pPr>
            <w:r w:rsidRPr="000048C5">
              <w:rPr>
                <w:rFonts w:ascii="Times New Roman" w:eastAsia="Times New Roman" w:hAnsi="Times New Roman" w:cs="Times New Roman"/>
                <w:color w:val="000000"/>
                <w:sz w:val="20"/>
                <w:szCs w:val="20"/>
                <w:lang w:eastAsia="ru-RU"/>
              </w:rPr>
              <w:t>Подпрограмма "Повышение качества доступности дошкольного образования"</w:t>
            </w:r>
          </w:p>
        </w:tc>
        <w:tc>
          <w:tcPr>
            <w:tcW w:w="1979" w:type="dxa"/>
            <w:tcBorders>
              <w:top w:val="nil"/>
              <w:left w:val="nil"/>
              <w:bottom w:val="single" w:sz="4" w:space="0" w:color="auto"/>
              <w:right w:val="single" w:sz="4" w:space="0" w:color="auto"/>
            </w:tcBorders>
            <w:shd w:val="clear" w:color="auto" w:fill="auto"/>
            <w:vAlign w:val="center"/>
          </w:tcPr>
          <w:p w:rsidR="00062AA1" w:rsidRPr="000048C5"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0,93</w:t>
            </w:r>
          </w:p>
        </w:tc>
        <w:tc>
          <w:tcPr>
            <w:tcW w:w="1555" w:type="dxa"/>
            <w:tcBorders>
              <w:top w:val="nil"/>
              <w:left w:val="nil"/>
              <w:bottom w:val="single" w:sz="4" w:space="0" w:color="auto"/>
              <w:right w:val="single" w:sz="4" w:space="0" w:color="auto"/>
            </w:tcBorders>
            <w:shd w:val="clear" w:color="auto" w:fill="auto"/>
            <w:vAlign w:val="center"/>
          </w:tcPr>
          <w:p w:rsidR="00062AA1" w:rsidRPr="000048C5"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auto" w:fill="auto"/>
            <w:vAlign w:val="center"/>
          </w:tcPr>
          <w:p w:rsidR="00062AA1" w:rsidRPr="000048C5"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2287" w:type="dxa"/>
            <w:tcBorders>
              <w:top w:val="nil"/>
              <w:left w:val="nil"/>
              <w:bottom w:val="single" w:sz="4" w:space="0" w:color="auto"/>
              <w:right w:val="single" w:sz="4" w:space="0" w:color="auto"/>
            </w:tcBorders>
            <w:shd w:val="clear" w:color="auto" w:fill="auto"/>
            <w:vAlign w:val="center"/>
          </w:tcPr>
          <w:p w:rsidR="00062AA1" w:rsidRPr="000048C5"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708" w:type="dxa"/>
            <w:tcBorders>
              <w:top w:val="nil"/>
              <w:left w:val="nil"/>
              <w:bottom w:val="single" w:sz="4" w:space="0" w:color="auto"/>
              <w:right w:val="single" w:sz="4" w:space="0" w:color="auto"/>
            </w:tcBorders>
            <w:shd w:val="clear" w:color="auto" w:fill="auto"/>
            <w:vAlign w:val="center"/>
          </w:tcPr>
          <w:p w:rsidR="00062AA1" w:rsidRPr="000048C5"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0,98</w:t>
            </w:r>
          </w:p>
        </w:tc>
      </w:tr>
      <w:tr w:rsidR="00062AA1" w:rsidRPr="00DA763C" w:rsidTr="00A61E88">
        <w:trPr>
          <w:trHeight w:val="547"/>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062AA1" w:rsidRPr="000048C5"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0048C5">
              <w:rPr>
                <w:rFonts w:ascii="Times New Roman" w:eastAsia="Times New Roman" w:hAnsi="Times New Roman" w:cs="Times New Roman"/>
                <w:color w:val="000000"/>
                <w:sz w:val="20"/>
                <w:szCs w:val="20"/>
                <w:lang w:eastAsia="ru-RU"/>
              </w:rPr>
              <w:t>4.2</w:t>
            </w:r>
          </w:p>
        </w:tc>
        <w:tc>
          <w:tcPr>
            <w:tcW w:w="5676" w:type="dxa"/>
            <w:tcBorders>
              <w:top w:val="nil"/>
              <w:left w:val="nil"/>
              <w:bottom w:val="single" w:sz="4" w:space="0" w:color="auto"/>
              <w:right w:val="single" w:sz="4" w:space="0" w:color="auto"/>
            </w:tcBorders>
            <w:shd w:val="clear" w:color="auto" w:fill="auto"/>
            <w:vAlign w:val="center"/>
            <w:hideMark/>
          </w:tcPr>
          <w:p w:rsidR="00062AA1" w:rsidRPr="000048C5" w:rsidRDefault="00062AA1" w:rsidP="00062AA1">
            <w:pPr>
              <w:spacing w:after="0" w:line="240" w:lineRule="auto"/>
              <w:rPr>
                <w:rFonts w:ascii="Times New Roman" w:eastAsia="Times New Roman" w:hAnsi="Times New Roman" w:cs="Times New Roman"/>
                <w:color w:val="000000"/>
                <w:sz w:val="20"/>
                <w:szCs w:val="20"/>
                <w:lang w:eastAsia="ru-RU"/>
              </w:rPr>
            </w:pPr>
            <w:r w:rsidRPr="000048C5">
              <w:rPr>
                <w:rFonts w:ascii="Times New Roman" w:eastAsia="Times New Roman" w:hAnsi="Times New Roman" w:cs="Times New Roman"/>
                <w:color w:val="000000"/>
                <w:sz w:val="20"/>
                <w:szCs w:val="20"/>
                <w:lang w:eastAsia="ru-RU"/>
              </w:rPr>
              <w:t>Подпрограмма "Повышение доступности и качества общего образования, в том числе в сельской местности"</w:t>
            </w:r>
          </w:p>
        </w:tc>
        <w:tc>
          <w:tcPr>
            <w:tcW w:w="1979" w:type="dxa"/>
            <w:tcBorders>
              <w:top w:val="nil"/>
              <w:left w:val="nil"/>
              <w:bottom w:val="single" w:sz="4" w:space="0" w:color="auto"/>
              <w:right w:val="single" w:sz="4" w:space="0" w:color="auto"/>
            </w:tcBorders>
            <w:shd w:val="clear" w:color="auto" w:fill="auto"/>
            <w:vAlign w:val="center"/>
          </w:tcPr>
          <w:p w:rsidR="00062AA1" w:rsidRPr="000048C5"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1,07</w:t>
            </w:r>
          </w:p>
        </w:tc>
        <w:tc>
          <w:tcPr>
            <w:tcW w:w="1555" w:type="dxa"/>
            <w:tcBorders>
              <w:top w:val="nil"/>
              <w:left w:val="nil"/>
              <w:bottom w:val="single" w:sz="4" w:space="0" w:color="auto"/>
              <w:right w:val="single" w:sz="4" w:space="0" w:color="auto"/>
            </w:tcBorders>
            <w:shd w:val="clear" w:color="auto" w:fill="auto"/>
            <w:vAlign w:val="center"/>
          </w:tcPr>
          <w:p w:rsidR="00062AA1" w:rsidRPr="000048C5"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auto" w:fill="auto"/>
            <w:vAlign w:val="center"/>
          </w:tcPr>
          <w:p w:rsidR="00062AA1" w:rsidRPr="000048C5"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0,99</w:t>
            </w:r>
          </w:p>
        </w:tc>
        <w:tc>
          <w:tcPr>
            <w:tcW w:w="2287" w:type="dxa"/>
            <w:tcBorders>
              <w:top w:val="nil"/>
              <w:left w:val="nil"/>
              <w:bottom w:val="single" w:sz="4" w:space="0" w:color="auto"/>
              <w:right w:val="single" w:sz="4" w:space="0" w:color="auto"/>
            </w:tcBorders>
            <w:shd w:val="clear" w:color="auto" w:fill="auto"/>
            <w:vAlign w:val="center"/>
          </w:tcPr>
          <w:p w:rsidR="00062AA1" w:rsidRPr="000048C5"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w:t>
            </w:r>
          </w:p>
        </w:tc>
        <w:tc>
          <w:tcPr>
            <w:tcW w:w="1708" w:type="dxa"/>
            <w:tcBorders>
              <w:top w:val="nil"/>
              <w:left w:val="nil"/>
              <w:bottom w:val="single" w:sz="4" w:space="0" w:color="auto"/>
              <w:right w:val="single" w:sz="4" w:space="0" w:color="auto"/>
            </w:tcBorders>
            <w:shd w:val="clear" w:color="auto" w:fill="auto"/>
            <w:vAlign w:val="center"/>
          </w:tcPr>
          <w:p w:rsidR="00062AA1" w:rsidRPr="000048C5"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w:t>
            </w:r>
          </w:p>
        </w:tc>
      </w:tr>
      <w:tr w:rsidR="00062AA1" w:rsidRPr="00DA763C" w:rsidTr="00A61E88">
        <w:trPr>
          <w:trHeight w:val="426"/>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062AA1" w:rsidRPr="000048C5"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0048C5">
              <w:rPr>
                <w:rFonts w:ascii="Times New Roman" w:eastAsia="Times New Roman" w:hAnsi="Times New Roman" w:cs="Times New Roman"/>
                <w:color w:val="000000"/>
                <w:sz w:val="20"/>
                <w:szCs w:val="20"/>
                <w:lang w:eastAsia="ru-RU"/>
              </w:rPr>
              <w:t>4.3</w:t>
            </w:r>
          </w:p>
        </w:tc>
        <w:tc>
          <w:tcPr>
            <w:tcW w:w="5676" w:type="dxa"/>
            <w:tcBorders>
              <w:top w:val="nil"/>
              <w:left w:val="nil"/>
              <w:bottom w:val="single" w:sz="4" w:space="0" w:color="auto"/>
              <w:right w:val="single" w:sz="4" w:space="0" w:color="auto"/>
            </w:tcBorders>
            <w:shd w:val="clear" w:color="auto" w:fill="auto"/>
            <w:vAlign w:val="center"/>
            <w:hideMark/>
          </w:tcPr>
          <w:p w:rsidR="00062AA1" w:rsidRPr="000048C5" w:rsidRDefault="00062AA1" w:rsidP="00062AA1">
            <w:pPr>
              <w:spacing w:after="0" w:line="240" w:lineRule="auto"/>
              <w:rPr>
                <w:rFonts w:ascii="Times New Roman" w:eastAsia="Times New Roman" w:hAnsi="Times New Roman" w:cs="Times New Roman"/>
                <w:color w:val="000000"/>
                <w:sz w:val="20"/>
                <w:szCs w:val="20"/>
                <w:lang w:eastAsia="ru-RU"/>
              </w:rPr>
            </w:pPr>
            <w:r w:rsidRPr="000048C5">
              <w:rPr>
                <w:rFonts w:ascii="Times New Roman" w:eastAsia="Times New Roman" w:hAnsi="Times New Roman" w:cs="Times New Roman"/>
                <w:color w:val="000000"/>
                <w:sz w:val="20"/>
                <w:szCs w:val="20"/>
                <w:lang w:eastAsia="ru-RU"/>
              </w:rPr>
              <w:t>Подпрограмма "Развитие системы воспитания, дополнительного образования и социальной защиты детей"</w:t>
            </w:r>
          </w:p>
        </w:tc>
        <w:tc>
          <w:tcPr>
            <w:tcW w:w="1979" w:type="dxa"/>
            <w:tcBorders>
              <w:top w:val="nil"/>
              <w:left w:val="nil"/>
              <w:bottom w:val="single" w:sz="4" w:space="0" w:color="auto"/>
              <w:right w:val="single" w:sz="4" w:space="0" w:color="auto"/>
            </w:tcBorders>
            <w:shd w:val="clear" w:color="auto" w:fill="auto"/>
            <w:vAlign w:val="center"/>
          </w:tcPr>
          <w:p w:rsidR="00062AA1" w:rsidRPr="000048C5"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1,06</w:t>
            </w:r>
          </w:p>
        </w:tc>
        <w:tc>
          <w:tcPr>
            <w:tcW w:w="1555" w:type="dxa"/>
            <w:tcBorders>
              <w:top w:val="nil"/>
              <w:left w:val="nil"/>
              <w:bottom w:val="single" w:sz="4" w:space="0" w:color="auto"/>
              <w:right w:val="single" w:sz="4" w:space="0" w:color="auto"/>
            </w:tcBorders>
            <w:shd w:val="clear" w:color="auto" w:fill="auto"/>
            <w:vAlign w:val="center"/>
          </w:tcPr>
          <w:p w:rsidR="00062AA1" w:rsidRPr="000048C5"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auto" w:fill="auto"/>
            <w:vAlign w:val="center"/>
          </w:tcPr>
          <w:p w:rsidR="00062AA1" w:rsidRPr="000048C5"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0,99</w:t>
            </w:r>
          </w:p>
        </w:tc>
        <w:tc>
          <w:tcPr>
            <w:tcW w:w="2287" w:type="dxa"/>
            <w:tcBorders>
              <w:top w:val="nil"/>
              <w:left w:val="nil"/>
              <w:bottom w:val="single" w:sz="4" w:space="0" w:color="auto"/>
              <w:right w:val="single" w:sz="4" w:space="0" w:color="auto"/>
            </w:tcBorders>
            <w:shd w:val="clear" w:color="auto" w:fill="auto"/>
            <w:vAlign w:val="center"/>
          </w:tcPr>
          <w:p w:rsidR="00062AA1" w:rsidRPr="000048C5"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w:t>
            </w:r>
          </w:p>
        </w:tc>
        <w:tc>
          <w:tcPr>
            <w:tcW w:w="1708" w:type="dxa"/>
            <w:tcBorders>
              <w:top w:val="nil"/>
              <w:left w:val="nil"/>
              <w:bottom w:val="single" w:sz="4" w:space="0" w:color="auto"/>
              <w:right w:val="single" w:sz="4" w:space="0" w:color="auto"/>
            </w:tcBorders>
            <w:shd w:val="clear" w:color="auto" w:fill="auto"/>
            <w:vAlign w:val="center"/>
          </w:tcPr>
          <w:p w:rsidR="00062AA1" w:rsidRPr="000048C5"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w:t>
            </w:r>
          </w:p>
        </w:tc>
      </w:tr>
      <w:tr w:rsidR="00062AA1" w:rsidRPr="00DA763C" w:rsidTr="00A61E88">
        <w:trPr>
          <w:trHeight w:val="363"/>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062AA1" w:rsidRPr="000048C5"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0048C5">
              <w:rPr>
                <w:rFonts w:ascii="Times New Roman" w:eastAsia="Times New Roman" w:hAnsi="Times New Roman" w:cs="Times New Roman"/>
                <w:color w:val="000000"/>
                <w:sz w:val="20"/>
                <w:szCs w:val="20"/>
                <w:lang w:eastAsia="ru-RU"/>
              </w:rPr>
              <w:t>4.4</w:t>
            </w:r>
          </w:p>
        </w:tc>
        <w:tc>
          <w:tcPr>
            <w:tcW w:w="5676" w:type="dxa"/>
            <w:tcBorders>
              <w:top w:val="nil"/>
              <w:left w:val="nil"/>
              <w:bottom w:val="single" w:sz="4" w:space="0" w:color="auto"/>
              <w:right w:val="single" w:sz="4" w:space="0" w:color="auto"/>
            </w:tcBorders>
            <w:shd w:val="clear" w:color="auto" w:fill="auto"/>
            <w:vAlign w:val="center"/>
            <w:hideMark/>
          </w:tcPr>
          <w:p w:rsidR="00062AA1" w:rsidRPr="000048C5" w:rsidRDefault="00062AA1" w:rsidP="00062AA1">
            <w:pPr>
              <w:spacing w:after="0" w:line="240" w:lineRule="auto"/>
              <w:rPr>
                <w:rFonts w:ascii="Times New Roman" w:eastAsia="Times New Roman" w:hAnsi="Times New Roman" w:cs="Times New Roman"/>
                <w:color w:val="000000"/>
                <w:sz w:val="20"/>
                <w:szCs w:val="20"/>
                <w:lang w:eastAsia="ru-RU"/>
              </w:rPr>
            </w:pPr>
            <w:r w:rsidRPr="000048C5">
              <w:rPr>
                <w:rFonts w:ascii="Times New Roman" w:eastAsia="Times New Roman" w:hAnsi="Times New Roman" w:cs="Times New Roman"/>
                <w:color w:val="000000"/>
                <w:sz w:val="20"/>
                <w:szCs w:val="20"/>
                <w:lang w:eastAsia="ru-RU"/>
              </w:rPr>
              <w:t>Подпрограмма "Развитие кадрового потенциала"</w:t>
            </w:r>
          </w:p>
        </w:tc>
        <w:tc>
          <w:tcPr>
            <w:tcW w:w="1979" w:type="dxa"/>
            <w:tcBorders>
              <w:top w:val="nil"/>
              <w:left w:val="nil"/>
              <w:bottom w:val="single" w:sz="4" w:space="0" w:color="auto"/>
              <w:right w:val="single" w:sz="4" w:space="0" w:color="auto"/>
            </w:tcBorders>
            <w:shd w:val="clear" w:color="auto" w:fill="auto"/>
            <w:vAlign w:val="center"/>
          </w:tcPr>
          <w:p w:rsidR="00062AA1" w:rsidRPr="000048C5"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555" w:type="dxa"/>
            <w:tcBorders>
              <w:top w:val="nil"/>
              <w:left w:val="nil"/>
              <w:bottom w:val="single" w:sz="4" w:space="0" w:color="auto"/>
              <w:right w:val="single" w:sz="4" w:space="0" w:color="auto"/>
            </w:tcBorders>
            <w:shd w:val="clear" w:color="auto" w:fill="auto"/>
            <w:vAlign w:val="center"/>
          </w:tcPr>
          <w:p w:rsidR="00062AA1" w:rsidRPr="000048C5"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auto" w:fill="auto"/>
            <w:vAlign w:val="center"/>
          </w:tcPr>
          <w:p w:rsidR="00062AA1" w:rsidRPr="000048C5"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2287" w:type="dxa"/>
            <w:tcBorders>
              <w:top w:val="nil"/>
              <w:left w:val="nil"/>
              <w:bottom w:val="single" w:sz="4" w:space="0" w:color="auto"/>
              <w:right w:val="single" w:sz="4" w:space="0" w:color="auto"/>
            </w:tcBorders>
            <w:shd w:val="clear" w:color="auto" w:fill="auto"/>
            <w:vAlign w:val="center"/>
          </w:tcPr>
          <w:p w:rsidR="00062AA1" w:rsidRPr="000048C5"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708" w:type="dxa"/>
            <w:tcBorders>
              <w:top w:val="nil"/>
              <w:left w:val="nil"/>
              <w:bottom w:val="single" w:sz="4" w:space="0" w:color="auto"/>
              <w:right w:val="single" w:sz="4" w:space="0" w:color="auto"/>
            </w:tcBorders>
            <w:shd w:val="clear" w:color="auto" w:fill="auto"/>
            <w:vAlign w:val="center"/>
          </w:tcPr>
          <w:p w:rsidR="00062AA1" w:rsidRPr="000048C5"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r>
      <w:tr w:rsidR="00062AA1" w:rsidRPr="00DA763C" w:rsidTr="00A61E88">
        <w:trPr>
          <w:trHeight w:val="439"/>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062AA1" w:rsidRPr="000048C5"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0048C5">
              <w:rPr>
                <w:rFonts w:ascii="Times New Roman" w:eastAsia="Times New Roman" w:hAnsi="Times New Roman" w:cs="Times New Roman"/>
                <w:color w:val="000000"/>
                <w:sz w:val="20"/>
                <w:szCs w:val="20"/>
                <w:lang w:eastAsia="ru-RU"/>
              </w:rPr>
              <w:t>4.5</w:t>
            </w:r>
          </w:p>
        </w:tc>
        <w:tc>
          <w:tcPr>
            <w:tcW w:w="5676" w:type="dxa"/>
            <w:tcBorders>
              <w:top w:val="nil"/>
              <w:left w:val="nil"/>
              <w:bottom w:val="single" w:sz="4" w:space="0" w:color="auto"/>
              <w:right w:val="single" w:sz="4" w:space="0" w:color="auto"/>
            </w:tcBorders>
            <w:shd w:val="clear" w:color="auto" w:fill="auto"/>
            <w:vAlign w:val="center"/>
            <w:hideMark/>
          </w:tcPr>
          <w:p w:rsidR="00062AA1" w:rsidRPr="000048C5" w:rsidRDefault="00062AA1" w:rsidP="00062AA1">
            <w:pPr>
              <w:spacing w:after="0" w:line="240" w:lineRule="auto"/>
              <w:rPr>
                <w:rFonts w:ascii="Times New Roman" w:eastAsia="Times New Roman" w:hAnsi="Times New Roman" w:cs="Times New Roman"/>
                <w:color w:val="000000"/>
                <w:sz w:val="20"/>
                <w:szCs w:val="20"/>
                <w:lang w:eastAsia="ru-RU"/>
              </w:rPr>
            </w:pPr>
            <w:r w:rsidRPr="000048C5">
              <w:rPr>
                <w:rFonts w:ascii="Times New Roman" w:eastAsia="Times New Roman" w:hAnsi="Times New Roman" w:cs="Times New Roman"/>
                <w:color w:val="000000"/>
                <w:sz w:val="20"/>
                <w:szCs w:val="20"/>
                <w:lang w:eastAsia="ru-RU"/>
              </w:rPr>
              <w:t>Подпрограмма "Строительство, реконструкция общеобразовательных учреждений"</w:t>
            </w:r>
          </w:p>
        </w:tc>
        <w:tc>
          <w:tcPr>
            <w:tcW w:w="1979" w:type="dxa"/>
            <w:tcBorders>
              <w:top w:val="nil"/>
              <w:left w:val="nil"/>
              <w:bottom w:val="single" w:sz="4" w:space="0" w:color="auto"/>
              <w:right w:val="single" w:sz="4" w:space="0" w:color="auto"/>
            </w:tcBorders>
            <w:shd w:val="clear" w:color="auto" w:fill="auto"/>
            <w:vAlign w:val="center"/>
          </w:tcPr>
          <w:p w:rsidR="00062AA1" w:rsidRPr="000048C5"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555" w:type="dxa"/>
            <w:tcBorders>
              <w:top w:val="nil"/>
              <w:left w:val="nil"/>
              <w:bottom w:val="single" w:sz="4" w:space="0" w:color="auto"/>
              <w:right w:val="single" w:sz="4" w:space="0" w:color="auto"/>
            </w:tcBorders>
            <w:shd w:val="clear" w:color="auto" w:fill="auto"/>
            <w:vAlign w:val="center"/>
          </w:tcPr>
          <w:p w:rsidR="00062AA1" w:rsidRPr="000048C5"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0,75</w:t>
            </w:r>
          </w:p>
        </w:tc>
        <w:tc>
          <w:tcPr>
            <w:tcW w:w="2121" w:type="dxa"/>
            <w:tcBorders>
              <w:top w:val="nil"/>
              <w:left w:val="nil"/>
              <w:bottom w:val="single" w:sz="4" w:space="0" w:color="auto"/>
              <w:right w:val="single" w:sz="4" w:space="0" w:color="auto"/>
            </w:tcBorders>
            <w:shd w:val="clear" w:color="auto" w:fill="auto"/>
            <w:vAlign w:val="center"/>
          </w:tcPr>
          <w:p w:rsidR="00062AA1" w:rsidRPr="000048C5"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0,88</w:t>
            </w:r>
          </w:p>
        </w:tc>
        <w:tc>
          <w:tcPr>
            <w:tcW w:w="2287" w:type="dxa"/>
            <w:tcBorders>
              <w:top w:val="nil"/>
              <w:left w:val="nil"/>
              <w:bottom w:val="single" w:sz="4" w:space="0" w:color="auto"/>
              <w:right w:val="single" w:sz="4" w:space="0" w:color="auto"/>
            </w:tcBorders>
            <w:shd w:val="clear" w:color="auto" w:fill="auto"/>
            <w:vAlign w:val="center"/>
          </w:tcPr>
          <w:p w:rsidR="00062AA1" w:rsidRPr="000048C5"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0,85</w:t>
            </w:r>
          </w:p>
        </w:tc>
        <w:tc>
          <w:tcPr>
            <w:tcW w:w="1708" w:type="dxa"/>
            <w:tcBorders>
              <w:top w:val="nil"/>
              <w:left w:val="nil"/>
              <w:bottom w:val="single" w:sz="4" w:space="0" w:color="auto"/>
              <w:right w:val="single" w:sz="4" w:space="0" w:color="auto"/>
            </w:tcBorders>
            <w:shd w:val="clear" w:color="auto" w:fill="auto"/>
            <w:vAlign w:val="center"/>
          </w:tcPr>
          <w:p w:rsidR="00062AA1" w:rsidRPr="000048C5"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0,87</w:t>
            </w:r>
          </w:p>
        </w:tc>
      </w:tr>
      <w:tr w:rsidR="00062AA1" w:rsidRPr="00DA763C" w:rsidTr="00A61E88">
        <w:trPr>
          <w:trHeight w:val="659"/>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062AA1" w:rsidRPr="0073685A" w:rsidRDefault="00062AA1" w:rsidP="00062AA1">
            <w:pPr>
              <w:spacing w:after="0" w:line="240" w:lineRule="auto"/>
              <w:jc w:val="center"/>
              <w:rPr>
                <w:rFonts w:ascii="Times New Roman" w:eastAsia="Times New Roman" w:hAnsi="Times New Roman" w:cs="Times New Roman"/>
                <w:b/>
                <w:bCs/>
                <w:color w:val="000000"/>
                <w:sz w:val="20"/>
                <w:szCs w:val="20"/>
                <w:lang w:eastAsia="ru-RU"/>
              </w:rPr>
            </w:pPr>
            <w:r w:rsidRPr="0073685A">
              <w:rPr>
                <w:rFonts w:ascii="Times New Roman" w:eastAsia="Times New Roman" w:hAnsi="Times New Roman" w:cs="Times New Roman"/>
                <w:b/>
                <w:bCs/>
                <w:color w:val="000000"/>
                <w:sz w:val="20"/>
                <w:szCs w:val="20"/>
                <w:lang w:eastAsia="ru-RU"/>
              </w:rPr>
              <w:t>5</w:t>
            </w:r>
          </w:p>
        </w:tc>
        <w:tc>
          <w:tcPr>
            <w:tcW w:w="5676" w:type="dxa"/>
            <w:tcBorders>
              <w:top w:val="nil"/>
              <w:left w:val="nil"/>
              <w:bottom w:val="single" w:sz="4" w:space="0" w:color="auto"/>
              <w:right w:val="nil"/>
            </w:tcBorders>
            <w:shd w:val="clear" w:color="auto" w:fill="auto"/>
            <w:vAlign w:val="center"/>
            <w:hideMark/>
          </w:tcPr>
          <w:p w:rsidR="00062AA1" w:rsidRPr="0073685A" w:rsidRDefault="00062AA1" w:rsidP="00062AA1">
            <w:pPr>
              <w:spacing w:after="0" w:line="240" w:lineRule="auto"/>
              <w:rPr>
                <w:rFonts w:ascii="Times New Roman" w:eastAsia="Times New Roman" w:hAnsi="Times New Roman" w:cs="Times New Roman"/>
                <w:b/>
                <w:bCs/>
                <w:color w:val="000000"/>
                <w:sz w:val="20"/>
                <w:szCs w:val="20"/>
                <w:lang w:eastAsia="ru-RU"/>
              </w:rPr>
            </w:pPr>
            <w:r w:rsidRPr="0073685A">
              <w:rPr>
                <w:rFonts w:ascii="Times New Roman" w:eastAsia="Times New Roman" w:hAnsi="Times New Roman" w:cs="Times New Roman"/>
                <w:b/>
                <w:bCs/>
                <w:color w:val="000000"/>
                <w:sz w:val="20"/>
                <w:szCs w:val="20"/>
                <w:lang w:eastAsia="ru-RU"/>
              </w:rPr>
              <w:t xml:space="preserve">Муниципальная программа "Развитие культуры на территории городского округа "Александровск-Сахалинский район" на 2015-2020 годы"                                                                                                                        </w:t>
            </w:r>
          </w:p>
        </w:tc>
        <w:tc>
          <w:tcPr>
            <w:tcW w:w="1979" w:type="dxa"/>
            <w:tcBorders>
              <w:top w:val="nil"/>
              <w:left w:val="single" w:sz="4" w:space="0" w:color="auto"/>
              <w:bottom w:val="single" w:sz="4" w:space="0" w:color="auto"/>
              <w:right w:val="single" w:sz="4" w:space="0" w:color="auto"/>
            </w:tcBorders>
            <w:shd w:val="clear" w:color="auto" w:fill="auto"/>
            <w:vAlign w:val="center"/>
            <w:hideMark/>
          </w:tcPr>
          <w:p w:rsidR="00062AA1" w:rsidRPr="0073685A" w:rsidRDefault="00062AA1" w:rsidP="00062AA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1,28</w:t>
            </w:r>
          </w:p>
        </w:tc>
        <w:tc>
          <w:tcPr>
            <w:tcW w:w="1555" w:type="dxa"/>
            <w:tcBorders>
              <w:top w:val="nil"/>
              <w:left w:val="nil"/>
              <w:bottom w:val="single" w:sz="4" w:space="0" w:color="auto"/>
              <w:right w:val="single" w:sz="4" w:space="0" w:color="auto"/>
            </w:tcBorders>
            <w:shd w:val="clear" w:color="auto" w:fill="auto"/>
            <w:vAlign w:val="center"/>
            <w:hideMark/>
          </w:tcPr>
          <w:p w:rsidR="00062AA1" w:rsidRPr="0073685A" w:rsidRDefault="00062AA1" w:rsidP="00062AA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1,00</w:t>
            </w:r>
          </w:p>
        </w:tc>
        <w:tc>
          <w:tcPr>
            <w:tcW w:w="2121" w:type="dxa"/>
            <w:tcBorders>
              <w:top w:val="nil"/>
              <w:left w:val="nil"/>
              <w:bottom w:val="single" w:sz="4" w:space="0" w:color="auto"/>
              <w:right w:val="single" w:sz="4" w:space="0" w:color="auto"/>
            </w:tcBorders>
            <w:shd w:val="clear" w:color="auto" w:fill="auto"/>
            <w:vAlign w:val="center"/>
            <w:hideMark/>
          </w:tcPr>
          <w:p w:rsidR="00062AA1" w:rsidRPr="0073685A" w:rsidRDefault="00062AA1" w:rsidP="00062AA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0,90</w:t>
            </w:r>
          </w:p>
        </w:tc>
        <w:tc>
          <w:tcPr>
            <w:tcW w:w="2287" w:type="dxa"/>
            <w:tcBorders>
              <w:top w:val="nil"/>
              <w:left w:val="nil"/>
              <w:bottom w:val="single" w:sz="4" w:space="0" w:color="auto"/>
              <w:right w:val="single" w:sz="4" w:space="0" w:color="auto"/>
            </w:tcBorders>
            <w:shd w:val="clear" w:color="auto" w:fill="auto"/>
            <w:vAlign w:val="center"/>
            <w:hideMark/>
          </w:tcPr>
          <w:p w:rsidR="00062AA1" w:rsidRPr="0073685A" w:rsidRDefault="00062AA1" w:rsidP="00062AA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1,11</w:t>
            </w:r>
          </w:p>
        </w:tc>
        <w:tc>
          <w:tcPr>
            <w:tcW w:w="1708" w:type="dxa"/>
            <w:tcBorders>
              <w:top w:val="nil"/>
              <w:left w:val="nil"/>
              <w:bottom w:val="single" w:sz="4" w:space="0" w:color="auto"/>
              <w:right w:val="single" w:sz="4" w:space="0" w:color="auto"/>
            </w:tcBorders>
            <w:shd w:val="clear" w:color="auto" w:fill="auto"/>
            <w:vAlign w:val="center"/>
            <w:hideMark/>
          </w:tcPr>
          <w:p w:rsidR="00062AA1" w:rsidRPr="0073685A" w:rsidRDefault="00062AA1" w:rsidP="00062AA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1,07</w:t>
            </w:r>
          </w:p>
        </w:tc>
      </w:tr>
      <w:tr w:rsidR="00062AA1" w:rsidRPr="00DA763C" w:rsidTr="00A61E88">
        <w:trPr>
          <w:trHeight w:val="952"/>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062AA1" w:rsidRPr="002F5CAD" w:rsidRDefault="00062AA1" w:rsidP="00062AA1">
            <w:pPr>
              <w:spacing w:after="0" w:line="240" w:lineRule="auto"/>
              <w:jc w:val="center"/>
              <w:rPr>
                <w:rFonts w:ascii="Times New Roman" w:eastAsia="Times New Roman" w:hAnsi="Times New Roman" w:cs="Times New Roman"/>
                <w:b/>
                <w:bCs/>
                <w:color w:val="000000"/>
                <w:sz w:val="20"/>
                <w:szCs w:val="20"/>
                <w:lang w:eastAsia="ru-RU"/>
              </w:rPr>
            </w:pPr>
            <w:r w:rsidRPr="002F5CAD">
              <w:rPr>
                <w:rFonts w:ascii="Times New Roman" w:eastAsia="Times New Roman" w:hAnsi="Times New Roman" w:cs="Times New Roman"/>
                <w:b/>
                <w:bCs/>
                <w:color w:val="000000"/>
                <w:sz w:val="20"/>
                <w:szCs w:val="20"/>
                <w:lang w:eastAsia="ru-RU"/>
              </w:rPr>
              <w:t>6</w:t>
            </w:r>
          </w:p>
        </w:tc>
        <w:tc>
          <w:tcPr>
            <w:tcW w:w="5676" w:type="dxa"/>
            <w:tcBorders>
              <w:top w:val="nil"/>
              <w:left w:val="nil"/>
              <w:bottom w:val="single" w:sz="4" w:space="0" w:color="auto"/>
              <w:right w:val="nil"/>
            </w:tcBorders>
            <w:shd w:val="clear" w:color="000000" w:fill="FFFFFF"/>
            <w:vAlign w:val="center"/>
            <w:hideMark/>
          </w:tcPr>
          <w:p w:rsidR="00062AA1" w:rsidRPr="002F5CAD" w:rsidRDefault="00062AA1" w:rsidP="00062AA1">
            <w:pPr>
              <w:spacing w:after="0" w:line="240" w:lineRule="auto"/>
              <w:rPr>
                <w:rFonts w:ascii="Times New Roman" w:eastAsia="Times New Roman" w:hAnsi="Times New Roman" w:cs="Times New Roman"/>
                <w:b/>
                <w:bCs/>
                <w:color w:val="000000"/>
                <w:sz w:val="20"/>
                <w:szCs w:val="20"/>
                <w:lang w:eastAsia="ru-RU"/>
              </w:rPr>
            </w:pPr>
            <w:r w:rsidRPr="002F5CAD">
              <w:rPr>
                <w:rFonts w:ascii="Times New Roman" w:eastAsia="Times New Roman" w:hAnsi="Times New Roman" w:cs="Times New Roman"/>
                <w:b/>
                <w:bCs/>
                <w:color w:val="000000"/>
                <w:sz w:val="20"/>
                <w:szCs w:val="20"/>
                <w:lang w:eastAsia="ru-RU"/>
              </w:rPr>
              <w:t xml:space="preserve">Муниципальная программа "Развитие физической культуры, спорта и молодежной политики в ГО «Александровск-Сахалинский район" на 2015-2020 годы"                                                                                                                                                                                                  </w:t>
            </w:r>
          </w:p>
        </w:tc>
        <w:tc>
          <w:tcPr>
            <w:tcW w:w="1979" w:type="dxa"/>
            <w:tcBorders>
              <w:top w:val="nil"/>
              <w:left w:val="single" w:sz="4" w:space="0" w:color="auto"/>
              <w:bottom w:val="single" w:sz="4" w:space="0" w:color="auto"/>
              <w:right w:val="single" w:sz="4" w:space="0" w:color="auto"/>
            </w:tcBorders>
            <w:shd w:val="clear" w:color="000000" w:fill="FFFFFF"/>
            <w:vAlign w:val="center"/>
          </w:tcPr>
          <w:p w:rsidR="00062AA1" w:rsidRPr="002F5CAD" w:rsidRDefault="00062AA1" w:rsidP="00062AA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1,27</w:t>
            </w:r>
          </w:p>
        </w:tc>
        <w:tc>
          <w:tcPr>
            <w:tcW w:w="1555" w:type="dxa"/>
            <w:tcBorders>
              <w:top w:val="nil"/>
              <w:left w:val="nil"/>
              <w:bottom w:val="single" w:sz="4" w:space="0" w:color="auto"/>
              <w:right w:val="single" w:sz="4" w:space="0" w:color="auto"/>
            </w:tcBorders>
            <w:shd w:val="clear" w:color="000000" w:fill="FFFFFF"/>
            <w:vAlign w:val="center"/>
          </w:tcPr>
          <w:p w:rsidR="00062AA1" w:rsidRPr="002F5CAD" w:rsidRDefault="00062AA1" w:rsidP="00062AA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0,98</w:t>
            </w:r>
          </w:p>
        </w:tc>
        <w:tc>
          <w:tcPr>
            <w:tcW w:w="2121" w:type="dxa"/>
            <w:tcBorders>
              <w:top w:val="nil"/>
              <w:left w:val="nil"/>
              <w:bottom w:val="single" w:sz="4" w:space="0" w:color="auto"/>
              <w:right w:val="single" w:sz="4" w:space="0" w:color="auto"/>
            </w:tcBorders>
            <w:shd w:val="clear" w:color="000000" w:fill="FFFFFF"/>
            <w:vAlign w:val="center"/>
          </w:tcPr>
          <w:p w:rsidR="00062AA1" w:rsidRPr="002F5CAD" w:rsidRDefault="00062AA1" w:rsidP="00062AA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0,97</w:t>
            </w:r>
          </w:p>
        </w:tc>
        <w:tc>
          <w:tcPr>
            <w:tcW w:w="2287" w:type="dxa"/>
            <w:tcBorders>
              <w:top w:val="nil"/>
              <w:left w:val="nil"/>
              <w:bottom w:val="single" w:sz="4" w:space="0" w:color="auto"/>
              <w:right w:val="single" w:sz="4" w:space="0" w:color="auto"/>
            </w:tcBorders>
            <w:shd w:val="clear" w:color="000000" w:fill="FFFFFF"/>
            <w:vAlign w:val="center"/>
          </w:tcPr>
          <w:p w:rsidR="00062AA1" w:rsidRPr="002F5CAD" w:rsidRDefault="00062AA1" w:rsidP="00062AA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1,00</w:t>
            </w:r>
          </w:p>
        </w:tc>
        <w:tc>
          <w:tcPr>
            <w:tcW w:w="1708" w:type="dxa"/>
            <w:tcBorders>
              <w:top w:val="nil"/>
              <w:left w:val="nil"/>
              <w:bottom w:val="single" w:sz="4" w:space="0" w:color="auto"/>
              <w:right w:val="single" w:sz="4" w:space="0" w:color="auto"/>
            </w:tcBorders>
            <w:shd w:val="clear" w:color="000000" w:fill="FFFFFF"/>
            <w:vAlign w:val="center"/>
          </w:tcPr>
          <w:p w:rsidR="00062AA1" w:rsidRPr="002F5CAD" w:rsidRDefault="00062AA1" w:rsidP="00062AA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1,06</w:t>
            </w:r>
          </w:p>
        </w:tc>
      </w:tr>
      <w:tr w:rsidR="00062AA1" w:rsidRPr="00DA763C" w:rsidTr="00A61E88">
        <w:trPr>
          <w:trHeight w:val="555"/>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062AA1" w:rsidRPr="002F5CAD"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2F5CAD">
              <w:rPr>
                <w:rFonts w:ascii="Times New Roman" w:eastAsia="Times New Roman" w:hAnsi="Times New Roman" w:cs="Times New Roman"/>
                <w:color w:val="000000"/>
                <w:sz w:val="20"/>
                <w:szCs w:val="20"/>
                <w:lang w:eastAsia="ru-RU"/>
              </w:rPr>
              <w:t>6.1</w:t>
            </w:r>
          </w:p>
        </w:tc>
        <w:tc>
          <w:tcPr>
            <w:tcW w:w="5676" w:type="dxa"/>
            <w:tcBorders>
              <w:top w:val="nil"/>
              <w:left w:val="nil"/>
              <w:bottom w:val="single" w:sz="4" w:space="0" w:color="auto"/>
              <w:right w:val="single" w:sz="4" w:space="0" w:color="auto"/>
            </w:tcBorders>
            <w:shd w:val="clear" w:color="000000" w:fill="FFFFFF"/>
            <w:vAlign w:val="center"/>
            <w:hideMark/>
          </w:tcPr>
          <w:p w:rsidR="00062AA1" w:rsidRPr="002F5CAD" w:rsidRDefault="00062AA1" w:rsidP="00062AA1">
            <w:pPr>
              <w:spacing w:after="0" w:line="240" w:lineRule="auto"/>
              <w:rPr>
                <w:rFonts w:ascii="Times New Roman" w:eastAsia="Times New Roman" w:hAnsi="Times New Roman" w:cs="Times New Roman"/>
                <w:color w:val="000000"/>
                <w:sz w:val="20"/>
                <w:szCs w:val="20"/>
                <w:lang w:eastAsia="ru-RU"/>
              </w:rPr>
            </w:pPr>
            <w:r w:rsidRPr="002F5CAD">
              <w:rPr>
                <w:rFonts w:ascii="Times New Roman" w:eastAsia="Times New Roman" w:hAnsi="Times New Roman" w:cs="Times New Roman"/>
                <w:color w:val="000000"/>
                <w:sz w:val="20"/>
                <w:szCs w:val="20"/>
                <w:lang w:eastAsia="ru-RU"/>
              </w:rPr>
              <w:t>Подпрограмма "Развитие молодежной политики в ГО «Александровск-Сахалинский район" на 2015-2020 годы"</w:t>
            </w:r>
          </w:p>
        </w:tc>
        <w:tc>
          <w:tcPr>
            <w:tcW w:w="1979" w:type="dxa"/>
            <w:tcBorders>
              <w:top w:val="nil"/>
              <w:left w:val="nil"/>
              <w:bottom w:val="single" w:sz="4" w:space="0" w:color="auto"/>
              <w:right w:val="single" w:sz="4" w:space="0" w:color="auto"/>
            </w:tcBorders>
            <w:shd w:val="clear" w:color="000000" w:fill="FFFFFF"/>
            <w:vAlign w:val="center"/>
          </w:tcPr>
          <w:p w:rsidR="00062AA1" w:rsidRPr="002F5CAD"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w:t>
            </w:r>
          </w:p>
        </w:tc>
        <w:tc>
          <w:tcPr>
            <w:tcW w:w="1555" w:type="dxa"/>
            <w:tcBorders>
              <w:top w:val="nil"/>
              <w:left w:val="nil"/>
              <w:bottom w:val="single" w:sz="4" w:space="0" w:color="auto"/>
              <w:right w:val="single" w:sz="4" w:space="0" w:color="auto"/>
            </w:tcBorders>
            <w:shd w:val="clear" w:color="000000" w:fill="FFFFFF"/>
            <w:vAlign w:val="center"/>
          </w:tcPr>
          <w:p w:rsidR="00062AA1" w:rsidRPr="002F5CAD"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000000" w:fill="FFFFFF"/>
            <w:vAlign w:val="center"/>
          </w:tcPr>
          <w:p w:rsidR="00062AA1" w:rsidRPr="002F5CAD"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0,97</w:t>
            </w:r>
          </w:p>
        </w:tc>
        <w:tc>
          <w:tcPr>
            <w:tcW w:w="2287" w:type="dxa"/>
            <w:tcBorders>
              <w:top w:val="nil"/>
              <w:left w:val="nil"/>
              <w:bottom w:val="single" w:sz="4" w:space="0" w:color="auto"/>
              <w:right w:val="single" w:sz="4" w:space="0" w:color="auto"/>
            </w:tcBorders>
            <w:shd w:val="clear" w:color="000000" w:fill="FFFFFF"/>
            <w:vAlign w:val="center"/>
          </w:tcPr>
          <w:p w:rsidR="00062AA1" w:rsidRPr="002F5CAD"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w:t>
            </w:r>
          </w:p>
        </w:tc>
        <w:tc>
          <w:tcPr>
            <w:tcW w:w="1708" w:type="dxa"/>
            <w:tcBorders>
              <w:top w:val="nil"/>
              <w:left w:val="nil"/>
              <w:bottom w:val="single" w:sz="4" w:space="0" w:color="auto"/>
              <w:right w:val="single" w:sz="4" w:space="0" w:color="auto"/>
            </w:tcBorders>
            <w:shd w:val="clear" w:color="000000" w:fill="FFFFFF"/>
            <w:vAlign w:val="center"/>
          </w:tcPr>
          <w:p w:rsidR="00062AA1" w:rsidRPr="002F5CAD"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1,07</w:t>
            </w:r>
          </w:p>
        </w:tc>
      </w:tr>
      <w:tr w:rsidR="00062AA1" w:rsidRPr="00DA763C" w:rsidTr="00A61E88">
        <w:trPr>
          <w:trHeight w:val="600"/>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062AA1" w:rsidRPr="002F5CAD"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2F5CAD">
              <w:rPr>
                <w:rFonts w:ascii="Times New Roman" w:eastAsia="Times New Roman" w:hAnsi="Times New Roman" w:cs="Times New Roman"/>
                <w:color w:val="000000"/>
                <w:sz w:val="20"/>
                <w:szCs w:val="20"/>
                <w:lang w:eastAsia="ru-RU"/>
              </w:rPr>
              <w:t>6.2</w:t>
            </w:r>
          </w:p>
        </w:tc>
        <w:tc>
          <w:tcPr>
            <w:tcW w:w="5676" w:type="dxa"/>
            <w:tcBorders>
              <w:top w:val="nil"/>
              <w:left w:val="nil"/>
              <w:bottom w:val="single" w:sz="4" w:space="0" w:color="auto"/>
              <w:right w:val="single" w:sz="4" w:space="0" w:color="auto"/>
            </w:tcBorders>
            <w:shd w:val="clear" w:color="000000" w:fill="FFFFFF"/>
            <w:vAlign w:val="center"/>
            <w:hideMark/>
          </w:tcPr>
          <w:p w:rsidR="00062AA1" w:rsidRPr="002F5CAD" w:rsidRDefault="00062AA1" w:rsidP="00062AA1">
            <w:pPr>
              <w:spacing w:after="0" w:line="240" w:lineRule="auto"/>
              <w:rPr>
                <w:rFonts w:ascii="Times New Roman" w:eastAsia="Times New Roman" w:hAnsi="Times New Roman" w:cs="Times New Roman"/>
                <w:color w:val="000000"/>
                <w:sz w:val="20"/>
                <w:szCs w:val="20"/>
                <w:lang w:eastAsia="ru-RU"/>
              </w:rPr>
            </w:pPr>
            <w:r w:rsidRPr="002F5CAD">
              <w:rPr>
                <w:rFonts w:ascii="Times New Roman" w:eastAsia="Times New Roman" w:hAnsi="Times New Roman" w:cs="Times New Roman"/>
                <w:color w:val="000000"/>
                <w:sz w:val="20"/>
                <w:szCs w:val="20"/>
                <w:lang w:eastAsia="ru-RU"/>
              </w:rPr>
              <w:t>Подпрограмма "Развитие физической культуры и спорта в ГО «Александровск-Сахалинский район" на 2015-2020 годы"</w:t>
            </w:r>
          </w:p>
        </w:tc>
        <w:tc>
          <w:tcPr>
            <w:tcW w:w="1979" w:type="dxa"/>
            <w:tcBorders>
              <w:top w:val="nil"/>
              <w:left w:val="nil"/>
              <w:bottom w:val="single" w:sz="4" w:space="0" w:color="auto"/>
              <w:right w:val="single" w:sz="4" w:space="0" w:color="auto"/>
            </w:tcBorders>
            <w:shd w:val="clear" w:color="000000" w:fill="FFFFFF"/>
            <w:vAlign w:val="center"/>
          </w:tcPr>
          <w:p w:rsidR="00062AA1" w:rsidRPr="002F5CAD"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0,94</w:t>
            </w:r>
          </w:p>
        </w:tc>
        <w:tc>
          <w:tcPr>
            <w:tcW w:w="1555" w:type="dxa"/>
            <w:tcBorders>
              <w:top w:val="nil"/>
              <w:left w:val="nil"/>
              <w:bottom w:val="single" w:sz="4" w:space="0" w:color="auto"/>
              <w:right w:val="single" w:sz="4" w:space="0" w:color="auto"/>
            </w:tcBorders>
            <w:shd w:val="clear" w:color="000000" w:fill="FFFFFF"/>
            <w:vAlign w:val="center"/>
          </w:tcPr>
          <w:p w:rsidR="00062AA1" w:rsidRPr="002F5CAD"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0,93</w:t>
            </w:r>
          </w:p>
        </w:tc>
        <w:tc>
          <w:tcPr>
            <w:tcW w:w="2121" w:type="dxa"/>
            <w:tcBorders>
              <w:top w:val="nil"/>
              <w:left w:val="nil"/>
              <w:bottom w:val="single" w:sz="4" w:space="0" w:color="auto"/>
              <w:right w:val="single" w:sz="4" w:space="0" w:color="auto"/>
            </w:tcBorders>
            <w:shd w:val="clear" w:color="000000" w:fill="FFFFFF"/>
            <w:vAlign w:val="center"/>
          </w:tcPr>
          <w:p w:rsidR="00062AA1" w:rsidRPr="002F5CAD"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0,95</w:t>
            </w:r>
          </w:p>
        </w:tc>
        <w:tc>
          <w:tcPr>
            <w:tcW w:w="2287" w:type="dxa"/>
            <w:tcBorders>
              <w:top w:val="nil"/>
              <w:left w:val="nil"/>
              <w:bottom w:val="single" w:sz="4" w:space="0" w:color="auto"/>
              <w:right w:val="single" w:sz="4" w:space="0" w:color="auto"/>
            </w:tcBorders>
            <w:shd w:val="clear" w:color="000000" w:fill="FFFFFF"/>
            <w:vAlign w:val="center"/>
          </w:tcPr>
          <w:p w:rsidR="00062AA1" w:rsidRPr="002F5CAD"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0,98</w:t>
            </w:r>
          </w:p>
        </w:tc>
        <w:tc>
          <w:tcPr>
            <w:tcW w:w="1708" w:type="dxa"/>
            <w:tcBorders>
              <w:top w:val="nil"/>
              <w:left w:val="nil"/>
              <w:bottom w:val="single" w:sz="4" w:space="0" w:color="auto"/>
              <w:right w:val="single" w:sz="4" w:space="0" w:color="auto"/>
            </w:tcBorders>
            <w:shd w:val="clear" w:color="000000" w:fill="FFFFFF"/>
            <w:vAlign w:val="center"/>
          </w:tcPr>
          <w:p w:rsidR="00062AA1" w:rsidRPr="002F5CAD"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0,95</w:t>
            </w:r>
          </w:p>
        </w:tc>
      </w:tr>
      <w:tr w:rsidR="00062AA1" w:rsidRPr="00DA763C" w:rsidTr="00A61E88">
        <w:trPr>
          <w:trHeight w:val="431"/>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062AA1" w:rsidRPr="002F5CAD"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2F5CAD">
              <w:rPr>
                <w:rFonts w:ascii="Times New Roman" w:eastAsia="Times New Roman" w:hAnsi="Times New Roman" w:cs="Times New Roman"/>
                <w:color w:val="000000"/>
                <w:sz w:val="20"/>
                <w:szCs w:val="20"/>
                <w:lang w:eastAsia="ru-RU"/>
              </w:rPr>
              <w:t>6.3</w:t>
            </w:r>
          </w:p>
        </w:tc>
        <w:tc>
          <w:tcPr>
            <w:tcW w:w="5676" w:type="dxa"/>
            <w:tcBorders>
              <w:top w:val="nil"/>
              <w:left w:val="nil"/>
              <w:bottom w:val="single" w:sz="4" w:space="0" w:color="auto"/>
              <w:right w:val="nil"/>
            </w:tcBorders>
            <w:shd w:val="clear" w:color="000000" w:fill="FFFFFF"/>
            <w:vAlign w:val="center"/>
            <w:hideMark/>
          </w:tcPr>
          <w:p w:rsidR="00062AA1" w:rsidRPr="002F5CAD" w:rsidRDefault="00062AA1" w:rsidP="00062AA1">
            <w:pPr>
              <w:spacing w:after="0" w:line="240" w:lineRule="auto"/>
              <w:rPr>
                <w:rFonts w:ascii="Times New Roman" w:eastAsia="Times New Roman" w:hAnsi="Times New Roman" w:cs="Times New Roman"/>
                <w:color w:val="000000"/>
                <w:sz w:val="20"/>
                <w:szCs w:val="20"/>
                <w:lang w:eastAsia="ru-RU"/>
              </w:rPr>
            </w:pPr>
            <w:r w:rsidRPr="002F5CAD">
              <w:rPr>
                <w:rFonts w:ascii="Times New Roman" w:eastAsia="Times New Roman" w:hAnsi="Times New Roman" w:cs="Times New Roman"/>
                <w:color w:val="000000"/>
                <w:sz w:val="20"/>
                <w:szCs w:val="20"/>
                <w:lang w:eastAsia="ru-RU"/>
              </w:rPr>
              <w:t>Подпрограмма "Развитие туризма на территории ГО «Александровск-Сахалинский район» на 2015-2020 годы"</w:t>
            </w:r>
          </w:p>
        </w:tc>
        <w:tc>
          <w:tcPr>
            <w:tcW w:w="1979" w:type="dxa"/>
            <w:tcBorders>
              <w:top w:val="nil"/>
              <w:left w:val="single" w:sz="4" w:space="0" w:color="auto"/>
              <w:bottom w:val="single" w:sz="4" w:space="0" w:color="auto"/>
              <w:right w:val="single" w:sz="4" w:space="0" w:color="auto"/>
            </w:tcBorders>
            <w:shd w:val="clear" w:color="000000" w:fill="FFFFFF"/>
            <w:vAlign w:val="center"/>
          </w:tcPr>
          <w:p w:rsidR="00062AA1" w:rsidRPr="002F5CAD"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w:t>
            </w:r>
          </w:p>
        </w:tc>
        <w:tc>
          <w:tcPr>
            <w:tcW w:w="1555" w:type="dxa"/>
            <w:tcBorders>
              <w:top w:val="nil"/>
              <w:left w:val="nil"/>
              <w:bottom w:val="single" w:sz="4" w:space="0" w:color="auto"/>
              <w:right w:val="single" w:sz="4" w:space="0" w:color="auto"/>
            </w:tcBorders>
            <w:shd w:val="clear" w:color="000000" w:fill="FFFFFF"/>
            <w:vAlign w:val="center"/>
          </w:tcPr>
          <w:p w:rsidR="00062AA1" w:rsidRPr="002F5CAD"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000000" w:fill="FFFFFF"/>
            <w:vAlign w:val="center"/>
          </w:tcPr>
          <w:p w:rsidR="00062AA1" w:rsidRPr="002F5CAD"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2287" w:type="dxa"/>
            <w:tcBorders>
              <w:top w:val="nil"/>
              <w:left w:val="nil"/>
              <w:bottom w:val="single" w:sz="4" w:space="0" w:color="auto"/>
              <w:right w:val="single" w:sz="4" w:space="0" w:color="auto"/>
            </w:tcBorders>
            <w:shd w:val="clear" w:color="000000" w:fill="FFFFFF"/>
            <w:vAlign w:val="center"/>
          </w:tcPr>
          <w:p w:rsidR="00062AA1" w:rsidRPr="002F5CAD"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708" w:type="dxa"/>
            <w:tcBorders>
              <w:top w:val="nil"/>
              <w:left w:val="nil"/>
              <w:bottom w:val="single" w:sz="4" w:space="0" w:color="auto"/>
              <w:right w:val="single" w:sz="4" w:space="0" w:color="auto"/>
            </w:tcBorders>
            <w:shd w:val="clear" w:color="000000" w:fill="FFFFFF"/>
            <w:vAlign w:val="center"/>
          </w:tcPr>
          <w:p w:rsidR="00062AA1" w:rsidRPr="002F5CAD"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1,15</w:t>
            </w:r>
          </w:p>
        </w:tc>
      </w:tr>
      <w:tr w:rsidR="00062AA1" w:rsidRPr="00DA763C" w:rsidTr="00A61E88">
        <w:trPr>
          <w:trHeight w:val="742"/>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062AA1" w:rsidRPr="00AD5CEC" w:rsidRDefault="00062AA1" w:rsidP="00062AA1">
            <w:pPr>
              <w:spacing w:after="0" w:line="240" w:lineRule="auto"/>
              <w:jc w:val="center"/>
              <w:rPr>
                <w:rFonts w:ascii="Times New Roman" w:eastAsia="Times New Roman" w:hAnsi="Times New Roman" w:cs="Times New Roman"/>
                <w:b/>
                <w:bCs/>
                <w:color w:val="000000"/>
                <w:sz w:val="20"/>
                <w:szCs w:val="20"/>
                <w:lang w:eastAsia="ru-RU"/>
              </w:rPr>
            </w:pPr>
            <w:r w:rsidRPr="00AD5CEC">
              <w:rPr>
                <w:rFonts w:ascii="Times New Roman" w:eastAsia="Times New Roman" w:hAnsi="Times New Roman" w:cs="Times New Roman"/>
                <w:b/>
                <w:bCs/>
                <w:color w:val="000000"/>
                <w:sz w:val="20"/>
                <w:szCs w:val="20"/>
                <w:lang w:eastAsia="ru-RU"/>
              </w:rPr>
              <w:t>7</w:t>
            </w:r>
          </w:p>
        </w:tc>
        <w:tc>
          <w:tcPr>
            <w:tcW w:w="5676" w:type="dxa"/>
            <w:tcBorders>
              <w:top w:val="nil"/>
              <w:left w:val="nil"/>
              <w:bottom w:val="single" w:sz="4" w:space="0" w:color="auto"/>
              <w:right w:val="nil"/>
            </w:tcBorders>
            <w:shd w:val="clear" w:color="000000" w:fill="FFFFFF"/>
            <w:vAlign w:val="center"/>
            <w:hideMark/>
          </w:tcPr>
          <w:p w:rsidR="00062AA1" w:rsidRPr="00AD5CEC" w:rsidRDefault="00062AA1" w:rsidP="00062AA1">
            <w:pPr>
              <w:spacing w:after="0" w:line="240" w:lineRule="auto"/>
              <w:rPr>
                <w:rFonts w:ascii="Times New Roman" w:eastAsia="Times New Roman" w:hAnsi="Times New Roman" w:cs="Times New Roman"/>
                <w:b/>
                <w:bCs/>
                <w:color w:val="000000"/>
                <w:sz w:val="20"/>
                <w:szCs w:val="20"/>
                <w:lang w:eastAsia="ru-RU"/>
              </w:rPr>
            </w:pPr>
            <w:r w:rsidRPr="00AD5CEC">
              <w:rPr>
                <w:rFonts w:ascii="Times New Roman" w:eastAsia="Times New Roman" w:hAnsi="Times New Roman" w:cs="Times New Roman"/>
                <w:b/>
                <w:bCs/>
                <w:color w:val="000000"/>
                <w:sz w:val="20"/>
                <w:szCs w:val="20"/>
                <w:lang w:eastAsia="ru-RU"/>
              </w:rPr>
              <w:t xml:space="preserve">Муниципальная программа "Обеспечение населения городского округа "Александровск-Сахалинский район" качественным жильем на 2015-2020 годы"  </w:t>
            </w:r>
          </w:p>
        </w:tc>
        <w:tc>
          <w:tcPr>
            <w:tcW w:w="1979" w:type="dxa"/>
            <w:tcBorders>
              <w:top w:val="nil"/>
              <w:left w:val="single" w:sz="4" w:space="0" w:color="auto"/>
              <w:bottom w:val="single" w:sz="4" w:space="0" w:color="auto"/>
              <w:right w:val="single" w:sz="4" w:space="0" w:color="auto"/>
            </w:tcBorders>
            <w:shd w:val="clear" w:color="auto" w:fill="auto"/>
            <w:vAlign w:val="center"/>
            <w:hideMark/>
          </w:tcPr>
          <w:p w:rsidR="00062AA1" w:rsidRPr="00AD5CEC" w:rsidRDefault="00062AA1" w:rsidP="00062AA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0,86</w:t>
            </w:r>
          </w:p>
        </w:tc>
        <w:tc>
          <w:tcPr>
            <w:tcW w:w="1555" w:type="dxa"/>
            <w:tcBorders>
              <w:top w:val="nil"/>
              <w:left w:val="nil"/>
              <w:bottom w:val="single" w:sz="4" w:space="0" w:color="auto"/>
              <w:right w:val="single" w:sz="4" w:space="0" w:color="auto"/>
            </w:tcBorders>
            <w:shd w:val="clear" w:color="auto" w:fill="auto"/>
            <w:vAlign w:val="center"/>
            <w:hideMark/>
          </w:tcPr>
          <w:p w:rsidR="00062AA1" w:rsidRPr="00AD5CEC" w:rsidRDefault="00062AA1" w:rsidP="00062AA1">
            <w:pPr>
              <w:spacing w:after="0" w:line="240" w:lineRule="auto"/>
              <w:jc w:val="center"/>
              <w:rPr>
                <w:rFonts w:ascii="Times New Roman" w:eastAsia="Times New Roman" w:hAnsi="Times New Roman" w:cs="Times New Roman"/>
                <w:b/>
                <w:bCs/>
                <w:color w:val="000000"/>
                <w:sz w:val="20"/>
                <w:szCs w:val="20"/>
                <w:lang w:eastAsia="ru-RU"/>
              </w:rPr>
            </w:pPr>
            <w:r w:rsidRPr="00AD5CEC">
              <w:rPr>
                <w:rFonts w:ascii="Times New Roman" w:eastAsia="Times New Roman" w:hAnsi="Times New Roman" w:cs="Times New Roman"/>
                <w:b/>
                <w:bCs/>
                <w:color w:val="000000"/>
                <w:sz w:val="20"/>
                <w:szCs w:val="20"/>
                <w:lang w:eastAsia="ru-RU"/>
              </w:rPr>
              <w:t>0</w:t>
            </w:r>
            <w:r>
              <w:rPr>
                <w:rFonts w:ascii="Times New Roman" w:eastAsia="Times New Roman" w:hAnsi="Times New Roman" w:cs="Times New Roman"/>
                <w:b/>
                <w:bCs/>
                <w:color w:val="000000"/>
                <w:sz w:val="20"/>
                <w:szCs w:val="20"/>
                <w:lang w:eastAsia="ru-RU"/>
              </w:rPr>
              <w:t>,97</w:t>
            </w:r>
          </w:p>
        </w:tc>
        <w:tc>
          <w:tcPr>
            <w:tcW w:w="2121" w:type="dxa"/>
            <w:tcBorders>
              <w:top w:val="nil"/>
              <w:left w:val="nil"/>
              <w:bottom w:val="single" w:sz="4" w:space="0" w:color="auto"/>
              <w:right w:val="single" w:sz="4" w:space="0" w:color="auto"/>
            </w:tcBorders>
            <w:shd w:val="clear" w:color="auto" w:fill="auto"/>
            <w:vAlign w:val="center"/>
            <w:hideMark/>
          </w:tcPr>
          <w:p w:rsidR="00062AA1" w:rsidRPr="00AD5CEC" w:rsidRDefault="00062AA1" w:rsidP="00062AA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0,96</w:t>
            </w:r>
          </w:p>
        </w:tc>
        <w:tc>
          <w:tcPr>
            <w:tcW w:w="2287" w:type="dxa"/>
            <w:tcBorders>
              <w:top w:val="nil"/>
              <w:left w:val="nil"/>
              <w:bottom w:val="single" w:sz="4" w:space="0" w:color="auto"/>
              <w:right w:val="single" w:sz="4" w:space="0" w:color="auto"/>
            </w:tcBorders>
            <w:shd w:val="clear" w:color="auto" w:fill="auto"/>
            <w:vAlign w:val="center"/>
            <w:hideMark/>
          </w:tcPr>
          <w:p w:rsidR="00062AA1" w:rsidRPr="00AD5CEC" w:rsidRDefault="00062AA1" w:rsidP="00062AA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1,01</w:t>
            </w:r>
          </w:p>
        </w:tc>
        <w:tc>
          <w:tcPr>
            <w:tcW w:w="1708" w:type="dxa"/>
            <w:tcBorders>
              <w:top w:val="nil"/>
              <w:left w:val="nil"/>
              <w:bottom w:val="single" w:sz="4" w:space="0" w:color="auto"/>
              <w:right w:val="single" w:sz="4" w:space="0" w:color="auto"/>
            </w:tcBorders>
            <w:shd w:val="clear" w:color="auto" w:fill="auto"/>
            <w:vAlign w:val="center"/>
            <w:hideMark/>
          </w:tcPr>
          <w:p w:rsidR="00062AA1" w:rsidRPr="00AD5CEC" w:rsidRDefault="00062AA1" w:rsidP="00062AA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0,95</w:t>
            </w:r>
          </w:p>
        </w:tc>
      </w:tr>
      <w:tr w:rsidR="00062AA1" w:rsidRPr="00DA763C" w:rsidTr="00A61E88">
        <w:trPr>
          <w:trHeight w:val="600"/>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062AA1" w:rsidRPr="00AD5CEC"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AD5CEC">
              <w:rPr>
                <w:rFonts w:ascii="Times New Roman" w:eastAsia="Times New Roman" w:hAnsi="Times New Roman" w:cs="Times New Roman"/>
                <w:color w:val="000000"/>
                <w:sz w:val="20"/>
                <w:szCs w:val="20"/>
                <w:lang w:eastAsia="ru-RU"/>
              </w:rPr>
              <w:t>7.1</w:t>
            </w:r>
          </w:p>
        </w:tc>
        <w:tc>
          <w:tcPr>
            <w:tcW w:w="5676" w:type="dxa"/>
            <w:tcBorders>
              <w:top w:val="nil"/>
              <w:left w:val="nil"/>
              <w:bottom w:val="single" w:sz="4" w:space="0" w:color="auto"/>
              <w:right w:val="single" w:sz="4" w:space="0" w:color="auto"/>
            </w:tcBorders>
            <w:shd w:val="clear" w:color="000000" w:fill="FFFFFF"/>
            <w:vAlign w:val="center"/>
            <w:hideMark/>
          </w:tcPr>
          <w:p w:rsidR="00062AA1" w:rsidRPr="00AD5CEC" w:rsidRDefault="00062AA1" w:rsidP="00062AA1">
            <w:pPr>
              <w:spacing w:after="0" w:line="240" w:lineRule="auto"/>
              <w:rPr>
                <w:rFonts w:ascii="Times New Roman" w:eastAsia="Times New Roman" w:hAnsi="Times New Roman" w:cs="Times New Roman"/>
                <w:color w:val="000000"/>
                <w:sz w:val="20"/>
                <w:szCs w:val="20"/>
                <w:lang w:eastAsia="ru-RU"/>
              </w:rPr>
            </w:pPr>
            <w:r w:rsidRPr="00AD5CEC">
              <w:rPr>
                <w:rFonts w:ascii="Times New Roman" w:eastAsia="Times New Roman" w:hAnsi="Times New Roman" w:cs="Times New Roman"/>
                <w:color w:val="000000"/>
                <w:sz w:val="20"/>
                <w:szCs w:val="20"/>
                <w:lang w:eastAsia="ru-RU"/>
              </w:rPr>
              <w:t>Подпрограмма "Развитие системы градостроительного планирования в городском округе "Александровск-Сахалинский район" на 2015-2020 годы"</w:t>
            </w:r>
          </w:p>
        </w:tc>
        <w:tc>
          <w:tcPr>
            <w:tcW w:w="1979" w:type="dxa"/>
            <w:tcBorders>
              <w:top w:val="nil"/>
              <w:left w:val="nil"/>
              <w:bottom w:val="single" w:sz="4" w:space="0" w:color="auto"/>
              <w:right w:val="single" w:sz="4" w:space="0" w:color="auto"/>
            </w:tcBorders>
            <w:shd w:val="clear" w:color="000000" w:fill="FFFFFF"/>
            <w:vAlign w:val="center"/>
            <w:hideMark/>
          </w:tcPr>
          <w:p w:rsidR="00062AA1" w:rsidRPr="00AD5CEC"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AD5CEC">
              <w:rPr>
                <w:rFonts w:ascii="Times New Roman" w:eastAsia="Times New Roman" w:hAnsi="Times New Roman" w:cs="Times New Roman"/>
                <w:color w:val="000000"/>
                <w:sz w:val="20"/>
                <w:szCs w:val="20"/>
                <w:lang w:eastAsia="ru-RU"/>
              </w:rPr>
              <w:t>0,50</w:t>
            </w:r>
          </w:p>
        </w:tc>
        <w:tc>
          <w:tcPr>
            <w:tcW w:w="1555" w:type="dxa"/>
            <w:tcBorders>
              <w:top w:val="nil"/>
              <w:left w:val="nil"/>
              <w:bottom w:val="single" w:sz="4" w:space="0" w:color="auto"/>
              <w:right w:val="single" w:sz="4" w:space="0" w:color="auto"/>
            </w:tcBorders>
            <w:shd w:val="clear" w:color="000000" w:fill="FFFFFF"/>
            <w:vAlign w:val="center"/>
            <w:hideMark/>
          </w:tcPr>
          <w:p w:rsidR="00062AA1" w:rsidRPr="00AD5CEC"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AD5CEC">
              <w:rPr>
                <w:rFonts w:ascii="Times New Roman" w:eastAsia="Times New Roman" w:hAnsi="Times New Roman" w:cs="Times New Roman"/>
                <w:color w:val="000000"/>
                <w:sz w:val="20"/>
                <w:szCs w:val="20"/>
                <w:lang w:eastAsia="ru-RU"/>
              </w:rPr>
              <w:t>0,86</w:t>
            </w:r>
          </w:p>
        </w:tc>
        <w:tc>
          <w:tcPr>
            <w:tcW w:w="2121" w:type="dxa"/>
            <w:tcBorders>
              <w:top w:val="nil"/>
              <w:left w:val="nil"/>
              <w:bottom w:val="single" w:sz="4" w:space="0" w:color="auto"/>
              <w:right w:val="single" w:sz="4" w:space="0" w:color="auto"/>
            </w:tcBorders>
            <w:shd w:val="clear" w:color="auto" w:fill="auto"/>
            <w:vAlign w:val="center"/>
            <w:hideMark/>
          </w:tcPr>
          <w:p w:rsidR="00062AA1" w:rsidRPr="00AD5CEC"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AD5CEC">
              <w:rPr>
                <w:rFonts w:ascii="Times New Roman" w:eastAsia="Times New Roman" w:hAnsi="Times New Roman" w:cs="Times New Roman"/>
                <w:color w:val="000000"/>
                <w:sz w:val="20"/>
                <w:szCs w:val="20"/>
                <w:lang w:eastAsia="ru-RU"/>
              </w:rPr>
              <w:t>0,87</w:t>
            </w:r>
          </w:p>
        </w:tc>
        <w:tc>
          <w:tcPr>
            <w:tcW w:w="2287" w:type="dxa"/>
            <w:tcBorders>
              <w:top w:val="nil"/>
              <w:left w:val="nil"/>
              <w:bottom w:val="single" w:sz="4" w:space="0" w:color="auto"/>
              <w:right w:val="single" w:sz="4" w:space="0" w:color="auto"/>
            </w:tcBorders>
            <w:shd w:val="clear" w:color="auto" w:fill="auto"/>
            <w:vAlign w:val="center"/>
            <w:hideMark/>
          </w:tcPr>
          <w:p w:rsidR="00062AA1" w:rsidRPr="00AD5CEC"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AD5CEC">
              <w:rPr>
                <w:rFonts w:ascii="Times New Roman" w:eastAsia="Times New Roman" w:hAnsi="Times New Roman" w:cs="Times New Roman"/>
                <w:color w:val="000000"/>
                <w:sz w:val="20"/>
                <w:szCs w:val="20"/>
                <w:lang w:eastAsia="ru-RU"/>
              </w:rPr>
              <w:t>0,99</w:t>
            </w:r>
          </w:p>
        </w:tc>
        <w:tc>
          <w:tcPr>
            <w:tcW w:w="1708" w:type="dxa"/>
            <w:tcBorders>
              <w:top w:val="nil"/>
              <w:left w:val="nil"/>
              <w:bottom w:val="single" w:sz="4" w:space="0" w:color="auto"/>
              <w:right w:val="single" w:sz="4" w:space="0" w:color="auto"/>
            </w:tcBorders>
            <w:shd w:val="clear" w:color="auto" w:fill="auto"/>
            <w:vAlign w:val="center"/>
            <w:hideMark/>
          </w:tcPr>
          <w:p w:rsidR="00062AA1" w:rsidRPr="001E120D"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0,80</w:t>
            </w:r>
          </w:p>
        </w:tc>
      </w:tr>
      <w:tr w:rsidR="00062AA1" w:rsidRPr="00DA763C" w:rsidTr="00A61E88">
        <w:trPr>
          <w:trHeight w:val="9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062AA1" w:rsidRPr="00AD5CEC"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AD5CEC">
              <w:rPr>
                <w:rFonts w:ascii="Times New Roman" w:eastAsia="Times New Roman" w:hAnsi="Times New Roman" w:cs="Times New Roman"/>
                <w:color w:val="000000"/>
                <w:sz w:val="20"/>
                <w:szCs w:val="20"/>
                <w:lang w:eastAsia="ru-RU"/>
              </w:rPr>
              <w:t>7.2</w:t>
            </w:r>
          </w:p>
        </w:tc>
        <w:tc>
          <w:tcPr>
            <w:tcW w:w="5676" w:type="dxa"/>
            <w:tcBorders>
              <w:top w:val="nil"/>
              <w:left w:val="nil"/>
              <w:bottom w:val="single" w:sz="4" w:space="0" w:color="auto"/>
              <w:right w:val="single" w:sz="4" w:space="0" w:color="auto"/>
            </w:tcBorders>
            <w:shd w:val="clear" w:color="auto" w:fill="auto"/>
            <w:vAlign w:val="center"/>
            <w:hideMark/>
          </w:tcPr>
          <w:p w:rsidR="00062AA1" w:rsidRPr="00AD5CEC" w:rsidRDefault="00062AA1" w:rsidP="00062AA1">
            <w:pPr>
              <w:spacing w:after="0" w:line="240" w:lineRule="auto"/>
              <w:rPr>
                <w:rFonts w:ascii="Times New Roman" w:eastAsia="Times New Roman" w:hAnsi="Times New Roman" w:cs="Times New Roman"/>
                <w:color w:val="000000"/>
                <w:sz w:val="20"/>
                <w:szCs w:val="20"/>
                <w:lang w:eastAsia="ru-RU"/>
              </w:rPr>
            </w:pPr>
            <w:r w:rsidRPr="00AD5CEC">
              <w:rPr>
                <w:rFonts w:ascii="Times New Roman" w:eastAsia="Times New Roman" w:hAnsi="Times New Roman" w:cs="Times New Roman"/>
                <w:color w:val="000000"/>
                <w:sz w:val="20"/>
                <w:szCs w:val="20"/>
                <w:lang w:eastAsia="ru-RU"/>
              </w:rPr>
              <w:t>Подпрограмма "Создание информационной системы обеспечения градостроительной деятельности на территории городского округа "Александровск-Сахалинский район" на 2015-2020 годы"</w:t>
            </w:r>
          </w:p>
        </w:tc>
        <w:tc>
          <w:tcPr>
            <w:tcW w:w="1979" w:type="dxa"/>
            <w:tcBorders>
              <w:top w:val="nil"/>
              <w:left w:val="nil"/>
              <w:bottom w:val="single" w:sz="4" w:space="0" w:color="auto"/>
              <w:right w:val="single" w:sz="4" w:space="0" w:color="auto"/>
            </w:tcBorders>
            <w:shd w:val="clear" w:color="auto" w:fill="auto"/>
            <w:vAlign w:val="center"/>
            <w:hideMark/>
          </w:tcPr>
          <w:p w:rsidR="00062AA1" w:rsidRPr="00AD5CEC"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AD5CEC">
              <w:rPr>
                <w:rFonts w:ascii="Times New Roman" w:eastAsia="Times New Roman" w:hAnsi="Times New Roman" w:cs="Times New Roman"/>
                <w:color w:val="000000"/>
                <w:sz w:val="20"/>
                <w:szCs w:val="20"/>
                <w:lang w:eastAsia="ru-RU"/>
              </w:rPr>
              <w:t>0,64</w:t>
            </w:r>
          </w:p>
        </w:tc>
        <w:tc>
          <w:tcPr>
            <w:tcW w:w="1555" w:type="dxa"/>
            <w:tcBorders>
              <w:top w:val="nil"/>
              <w:left w:val="nil"/>
              <w:bottom w:val="single" w:sz="4" w:space="0" w:color="auto"/>
              <w:right w:val="single" w:sz="4" w:space="0" w:color="auto"/>
            </w:tcBorders>
            <w:shd w:val="clear" w:color="auto" w:fill="auto"/>
            <w:vAlign w:val="center"/>
            <w:hideMark/>
          </w:tcPr>
          <w:p w:rsidR="00062AA1" w:rsidRPr="00AD5CEC"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AD5CEC">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auto" w:fill="auto"/>
            <w:vAlign w:val="center"/>
            <w:hideMark/>
          </w:tcPr>
          <w:p w:rsidR="00062AA1" w:rsidRPr="00AD5CEC"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AD5CEC">
              <w:rPr>
                <w:rFonts w:ascii="Times New Roman" w:eastAsia="Times New Roman" w:hAnsi="Times New Roman" w:cs="Times New Roman"/>
                <w:color w:val="000000"/>
                <w:sz w:val="20"/>
                <w:szCs w:val="20"/>
                <w:lang w:eastAsia="ru-RU"/>
              </w:rPr>
              <w:t>1,00</w:t>
            </w:r>
          </w:p>
        </w:tc>
        <w:tc>
          <w:tcPr>
            <w:tcW w:w="2287" w:type="dxa"/>
            <w:tcBorders>
              <w:top w:val="nil"/>
              <w:left w:val="nil"/>
              <w:bottom w:val="single" w:sz="4" w:space="0" w:color="auto"/>
              <w:right w:val="single" w:sz="4" w:space="0" w:color="auto"/>
            </w:tcBorders>
            <w:shd w:val="clear" w:color="auto" w:fill="auto"/>
            <w:vAlign w:val="center"/>
            <w:hideMark/>
          </w:tcPr>
          <w:p w:rsidR="00062AA1" w:rsidRPr="00AD5CEC"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AD5CEC">
              <w:rPr>
                <w:rFonts w:ascii="Times New Roman" w:eastAsia="Times New Roman" w:hAnsi="Times New Roman" w:cs="Times New Roman"/>
                <w:color w:val="000000"/>
                <w:sz w:val="20"/>
                <w:szCs w:val="20"/>
                <w:lang w:eastAsia="ru-RU"/>
              </w:rPr>
              <w:t>1,00</w:t>
            </w:r>
          </w:p>
        </w:tc>
        <w:tc>
          <w:tcPr>
            <w:tcW w:w="1708" w:type="dxa"/>
            <w:tcBorders>
              <w:top w:val="nil"/>
              <w:left w:val="nil"/>
              <w:bottom w:val="single" w:sz="4" w:space="0" w:color="auto"/>
              <w:right w:val="single" w:sz="4" w:space="0" w:color="auto"/>
            </w:tcBorders>
            <w:shd w:val="clear" w:color="auto" w:fill="auto"/>
            <w:vAlign w:val="center"/>
            <w:hideMark/>
          </w:tcPr>
          <w:p w:rsidR="00062AA1" w:rsidRPr="001E120D"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0,91</w:t>
            </w:r>
          </w:p>
        </w:tc>
      </w:tr>
      <w:tr w:rsidR="00062AA1" w:rsidRPr="00DA763C" w:rsidTr="00A61E88">
        <w:trPr>
          <w:trHeight w:val="900"/>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062AA1" w:rsidRPr="00AD5CEC"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AD5CEC">
              <w:rPr>
                <w:rFonts w:ascii="Times New Roman" w:eastAsia="Times New Roman" w:hAnsi="Times New Roman" w:cs="Times New Roman"/>
                <w:color w:val="000000"/>
                <w:sz w:val="20"/>
                <w:szCs w:val="20"/>
                <w:lang w:eastAsia="ru-RU"/>
              </w:rPr>
              <w:t>7.3</w:t>
            </w:r>
          </w:p>
        </w:tc>
        <w:tc>
          <w:tcPr>
            <w:tcW w:w="5676" w:type="dxa"/>
            <w:tcBorders>
              <w:top w:val="nil"/>
              <w:left w:val="nil"/>
              <w:bottom w:val="single" w:sz="4" w:space="0" w:color="auto"/>
              <w:right w:val="single" w:sz="4" w:space="0" w:color="auto"/>
            </w:tcBorders>
            <w:shd w:val="clear" w:color="000000" w:fill="FFFFFF"/>
            <w:vAlign w:val="center"/>
            <w:hideMark/>
          </w:tcPr>
          <w:p w:rsidR="00062AA1" w:rsidRPr="00AD5CEC" w:rsidRDefault="00062AA1" w:rsidP="00062AA1">
            <w:pPr>
              <w:spacing w:after="0" w:line="240" w:lineRule="auto"/>
              <w:rPr>
                <w:rFonts w:ascii="Times New Roman" w:eastAsia="Times New Roman" w:hAnsi="Times New Roman" w:cs="Times New Roman"/>
                <w:color w:val="000000"/>
                <w:sz w:val="20"/>
                <w:szCs w:val="20"/>
                <w:lang w:eastAsia="ru-RU"/>
              </w:rPr>
            </w:pPr>
            <w:r w:rsidRPr="00AD5CEC">
              <w:rPr>
                <w:rFonts w:ascii="Times New Roman" w:eastAsia="Times New Roman" w:hAnsi="Times New Roman" w:cs="Times New Roman"/>
                <w:color w:val="000000"/>
                <w:sz w:val="20"/>
                <w:szCs w:val="20"/>
                <w:lang w:eastAsia="ru-RU"/>
              </w:rPr>
              <w:t xml:space="preserve">Подпрограмма "Повышение </w:t>
            </w:r>
            <w:proofErr w:type="spellStart"/>
            <w:r w:rsidRPr="00AD5CEC">
              <w:rPr>
                <w:rFonts w:ascii="Times New Roman" w:eastAsia="Times New Roman" w:hAnsi="Times New Roman" w:cs="Times New Roman"/>
                <w:color w:val="000000"/>
                <w:sz w:val="20"/>
                <w:szCs w:val="20"/>
                <w:lang w:eastAsia="ru-RU"/>
              </w:rPr>
              <w:t>сейсмоустойчивости</w:t>
            </w:r>
            <w:proofErr w:type="spellEnd"/>
            <w:r w:rsidRPr="00AD5CEC">
              <w:rPr>
                <w:rFonts w:ascii="Times New Roman" w:eastAsia="Times New Roman" w:hAnsi="Times New Roman" w:cs="Times New Roman"/>
                <w:color w:val="000000"/>
                <w:sz w:val="20"/>
                <w:szCs w:val="20"/>
                <w:lang w:eastAsia="ru-RU"/>
              </w:rPr>
              <w:t xml:space="preserve"> жилых домов, основных объектов и систем жизнеобеспечения в городском округе "Александровск-Сахалинский район" на 2015-2020 годы"</w:t>
            </w:r>
          </w:p>
        </w:tc>
        <w:tc>
          <w:tcPr>
            <w:tcW w:w="1979" w:type="dxa"/>
            <w:tcBorders>
              <w:top w:val="nil"/>
              <w:left w:val="nil"/>
              <w:bottom w:val="single" w:sz="4" w:space="0" w:color="auto"/>
              <w:right w:val="single" w:sz="4" w:space="0" w:color="auto"/>
            </w:tcBorders>
            <w:shd w:val="clear" w:color="000000" w:fill="FFFFFF"/>
            <w:vAlign w:val="center"/>
            <w:hideMark/>
          </w:tcPr>
          <w:p w:rsidR="00062AA1" w:rsidRPr="00AD5CEC"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AD5CEC">
              <w:rPr>
                <w:rFonts w:ascii="Times New Roman" w:eastAsia="Times New Roman" w:hAnsi="Times New Roman" w:cs="Times New Roman"/>
                <w:color w:val="000000"/>
                <w:sz w:val="20"/>
                <w:szCs w:val="20"/>
                <w:lang w:eastAsia="ru-RU"/>
              </w:rPr>
              <w:t> </w:t>
            </w:r>
          </w:p>
        </w:tc>
        <w:tc>
          <w:tcPr>
            <w:tcW w:w="1555" w:type="dxa"/>
            <w:tcBorders>
              <w:top w:val="nil"/>
              <w:left w:val="nil"/>
              <w:bottom w:val="single" w:sz="4" w:space="0" w:color="auto"/>
              <w:right w:val="single" w:sz="4" w:space="0" w:color="auto"/>
            </w:tcBorders>
            <w:shd w:val="clear" w:color="000000" w:fill="FFFFFF"/>
            <w:vAlign w:val="center"/>
            <w:hideMark/>
          </w:tcPr>
          <w:p w:rsidR="00062AA1" w:rsidRPr="00AD5CEC"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AD5CEC">
              <w:rPr>
                <w:rFonts w:ascii="Times New Roman" w:eastAsia="Times New Roman" w:hAnsi="Times New Roman" w:cs="Times New Roman"/>
                <w:color w:val="000000"/>
                <w:sz w:val="20"/>
                <w:szCs w:val="20"/>
                <w:lang w:eastAsia="ru-RU"/>
              </w:rPr>
              <w:t> </w:t>
            </w:r>
          </w:p>
        </w:tc>
        <w:tc>
          <w:tcPr>
            <w:tcW w:w="2121" w:type="dxa"/>
            <w:tcBorders>
              <w:top w:val="nil"/>
              <w:left w:val="nil"/>
              <w:bottom w:val="single" w:sz="4" w:space="0" w:color="auto"/>
              <w:right w:val="single" w:sz="4" w:space="0" w:color="auto"/>
            </w:tcBorders>
            <w:shd w:val="clear" w:color="auto" w:fill="auto"/>
            <w:vAlign w:val="center"/>
            <w:hideMark/>
          </w:tcPr>
          <w:p w:rsidR="00062AA1" w:rsidRPr="00AD5CEC"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AD5CEC">
              <w:rPr>
                <w:rFonts w:ascii="Times New Roman" w:eastAsia="Times New Roman" w:hAnsi="Times New Roman" w:cs="Times New Roman"/>
                <w:color w:val="000000"/>
                <w:sz w:val="20"/>
                <w:szCs w:val="20"/>
                <w:lang w:eastAsia="ru-RU"/>
              </w:rPr>
              <w:t>не финансировалась</w:t>
            </w:r>
          </w:p>
        </w:tc>
        <w:tc>
          <w:tcPr>
            <w:tcW w:w="2287" w:type="dxa"/>
            <w:tcBorders>
              <w:top w:val="nil"/>
              <w:left w:val="nil"/>
              <w:bottom w:val="single" w:sz="4" w:space="0" w:color="auto"/>
              <w:right w:val="single" w:sz="4" w:space="0" w:color="auto"/>
            </w:tcBorders>
            <w:shd w:val="clear" w:color="auto" w:fill="auto"/>
            <w:vAlign w:val="center"/>
            <w:hideMark/>
          </w:tcPr>
          <w:p w:rsidR="00062AA1" w:rsidRPr="00AD5CEC"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AD5CEC">
              <w:rPr>
                <w:rFonts w:ascii="Times New Roman" w:eastAsia="Times New Roman" w:hAnsi="Times New Roman" w:cs="Times New Roman"/>
                <w:color w:val="000000"/>
                <w:sz w:val="20"/>
                <w:szCs w:val="20"/>
                <w:lang w:eastAsia="ru-RU"/>
              </w:rPr>
              <w:t>не финансировалась</w:t>
            </w:r>
          </w:p>
        </w:tc>
        <w:tc>
          <w:tcPr>
            <w:tcW w:w="1708" w:type="dxa"/>
            <w:tcBorders>
              <w:top w:val="nil"/>
              <w:left w:val="nil"/>
              <w:bottom w:val="single" w:sz="4" w:space="0" w:color="auto"/>
              <w:right w:val="single" w:sz="4" w:space="0" w:color="auto"/>
            </w:tcBorders>
            <w:shd w:val="clear" w:color="auto" w:fill="auto"/>
            <w:vAlign w:val="center"/>
            <w:hideMark/>
          </w:tcPr>
          <w:p w:rsidR="00062AA1" w:rsidRPr="001E120D"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1E120D">
              <w:rPr>
                <w:rFonts w:ascii="Times New Roman" w:eastAsia="Times New Roman" w:hAnsi="Times New Roman" w:cs="Times New Roman"/>
                <w:color w:val="000000"/>
                <w:sz w:val="20"/>
                <w:szCs w:val="20"/>
                <w:lang w:eastAsia="ru-RU"/>
              </w:rPr>
              <w:t> </w:t>
            </w:r>
          </w:p>
        </w:tc>
      </w:tr>
      <w:tr w:rsidR="00062AA1" w:rsidRPr="00DA763C" w:rsidTr="00A61E88">
        <w:trPr>
          <w:trHeight w:val="600"/>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062AA1" w:rsidRPr="00AD5CEC"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AD5CEC">
              <w:rPr>
                <w:rFonts w:ascii="Times New Roman" w:eastAsia="Times New Roman" w:hAnsi="Times New Roman" w:cs="Times New Roman"/>
                <w:color w:val="000000"/>
                <w:sz w:val="20"/>
                <w:szCs w:val="20"/>
                <w:lang w:eastAsia="ru-RU"/>
              </w:rPr>
              <w:t>7.4</w:t>
            </w:r>
          </w:p>
        </w:tc>
        <w:tc>
          <w:tcPr>
            <w:tcW w:w="5676" w:type="dxa"/>
            <w:tcBorders>
              <w:top w:val="nil"/>
              <w:left w:val="nil"/>
              <w:bottom w:val="single" w:sz="4" w:space="0" w:color="auto"/>
              <w:right w:val="single" w:sz="4" w:space="0" w:color="auto"/>
            </w:tcBorders>
            <w:shd w:val="clear" w:color="000000" w:fill="FFFFFF"/>
            <w:vAlign w:val="center"/>
            <w:hideMark/>
          </w:tcPr>
          <w:p w:rsidR="00062AA1" w:rsidRPr="00AD5CEC" w:rsidRDefault="00062AA1" w:rsidP="00062AA1">
            <w:pPr>
              <w:spacing w:after="0" w:line="240" w:lineRule="auto"/>
              <w:rPr>
                <w:rFonts w:ascii="Times New Roman" w:eastAsia="Times New Roman" w:hAnsi="Times New Roman" w:cs="Times New Roman"/>
                <w:color w:val="000000"/>
                <w:sz w:val="20"/>
                <w:szCs w:val="20"/>
                <w:lang w:eastAsia="ru-RU"/>
              </w:rPr>
            </w:pPr>
            <w:r w:rsidRPr="00AD5CEC">
              <w:rPr>
                <w:rFonts w:ascii="Times New Roman" w:eastAsia="Times New Roman" w:hAnsi="Times New Roman" w:cs="Times New Roman"/>
                <w:color w:val="000000"/>
                <w:sz w:val="20"/>
                <w:szCs w:val="20"/>
                <w:lang w:eastAsia="ru-RU"/>
              </w:rPr>
              <w:t>Подпрограмма "Строительство жилья на территории городского округа "Александровск-Сахалинский район" на 2015-2020 годы"</w:t>
            </w:r>
          </w:p>
        </w:tc>
        <w:tc>
          <w:tcPr>
            <w:tcW w:w="1979" w:type="dxa"/>
            <w:tcBorders>
              <w:top w:val="nil"/>
              <w:left w:val="nil"/>
              <w:bottom w:val="single" w:sz="4" w:space="0" w:color="auto"/>
              <w:right w:val="single" w:sz="4" w:space="0" w:color="auto"/>
            </w:tcBorders>
            <w:shd w:val="clear" w:color="000000" w:fill="FFFFFF"/>
            <w:vAlign w:val="center"/>
            <w:hideMark/>
          </w:tcPr>
          <w:p w:rsidR="00062AA1" w:rsidRPr="00AD5CEC"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AD5CEC">
              <w:rPr>
                <w:rFonts w:ascii="Times New Roman" w:eastAsia="Times New Roman" w:hAnsi="Times New Roman" w:cs="Times New Roman"/>
                <w:color w:val="000000"/>
                <w:sz w:val="20"/>
                <w:szCs w:val="20"/>
                <w:lang w:eastAsia="ru-RU"/>
              </w:rPr>
              <w:t>2,44</w:t>
            </w:r>
          </w:p>
        </w:tc>
        <w:tc>
          <w:tcPr>
            <w:tcW w:w="1555" w:type="dxa"/>
            <w:tcBorders>
              <w:top w:val="nil"/>
              <w:left w:val="nil"/>
              <w:bottom w:val="single" w:sz="4" w:space="0" w:color="auto"/>
              <w:right w:val="single" w:sz="4" w:space="0" w:color="auto"/>
            </w:tcBorders>
            <w:shd w:val="clear" w:color="000000" w:fill="FFFFFF"/>
            <w:vAlign w:val="center"/>
            <w:hideMark/>
          </w:tcPr>
          <w:p w:rsidR="00062AA1" w:rsidRPr="00AD5CEC"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AD5CEC">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auto" w:fill="auto"/>
            <w:vAlign w:val="center"/>
            <w:hideMark/>
          </w:tcPr>
          <w:p w:rsidR="00062AA1" w:rsidRPr="00AD5CEC"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AD5CEC">
              <w:rPr>
                <w:rFonts w:ascii="Times New Roman" w:eastAsia="Times New Roman" w:hAnsi="Times New Roman" w:cs="Times New Roman"/>
                <w:color w:val="000000"/>
                <w:sz w:val="20"/>
                <w:szCs w:val="20"/>
                <w:lang w:eastAsia="ru-RU"/>
              </w:rPr>
              <w:t>0,94</w:t>
            </w:r>
          </w:p>
        </w:tc>
        <w:tc>
          <w:tcPr>
            <w:tcW w:w="2287" w:type="dxa"/>
            <w:tcBorders>
              <w:top w:val="nil"/>
              <w:left w:val="nil"/>
              <w:bottom w:val="single" w:sz="4" w:space="0" w:color="auto"/>
              <w:right w:val="single" w:sz="4" w:space="0" w:color="auto"/>
            </w:tcBorders>
            <w:shd w:val="clear" w:color="auto" w:fill="auto"/>
            <w:vAlign w:val="center"/>
            <w:hideMark/>
          </w:tcPr>
          <w:p w:rsidR="00062AA1" w:rsidRPr="00AD5CEC"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AD5CEC">
              <w:rPr>
                <w:rFonts w:ascii="Times New Roman" w:eastAsia="Times New Roman" w:hAnsi="Times New Roman" w:cs="Times New Roman"/>
                <w:color w:val="000000"/>
                <w:sz w:val="20"/>
                <w:szCs w:val="20"/>
                <w:lang w:eastAsia="ru-RU"/>
              </w:rPr>
              <w:t>1,06</w:t>
            </w:r>
          </w:p>
        </w:tc>
        <w:tc>
          <w:tcPr>
            <w:tcW w:w="1708" w:type="dxa"/>
            <w:tcBorders>
              <w:top w:val="nil"/>
              <w:left w:val="nil"/>
              <w:bottom w:val="single" w:sz="4" w:space="0" w:color="auto"/>
              <w:right w:val="single" w:sz="4" w:space="0" w:color="auto"/>
            </w:tcBorders>
            <w:shd w:val="clear" w:color="auto" w:fill="auto"/>
            <w:vAlign w:val="center"/>
            <w:hideMark/>
          </w:tcPr>
          <w:p w:rsidR="00062AA1" w:rsidRPr="001E120D"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1,36</w:t>
            </w:r>
          </w:p>
        </w:tc>
      </w:tr>
      <w:tr w:rsidR="00062AA1" w:rsidRPr="00DA763C" w:rsidTr="00A61E88">
        <w:trPr>
          <w:trHeight w:val="746"/>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062AA1" w:rsidRPr="00AD5CEC"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AD5CEC">
              <w:rPr>
                <w:rFonts w:ascii="Times New Roman" w:eastAsia="Times New Roman" w:hAnsi="Times New Roman" w:cs="Times New Roman"/>
                <w:color w:val="000000"/>
                <w:sz w:val="20"/>
                <w:szCs w:val="20"/>
                <w:lang w:eastAsia="ru-RU"/>
              </w:rPr>
              <w:t>7.5</w:t>
            </w:r>
          </w:p>
        </w:tc>
        <w:tc>
          <w:tcPr>
            <w:tcW w:w="5676" w:type="dxa"/>
            <w:tcBorders>
              <w:top w:val="nil"/>
              <w:left w:val="nil"/>
              <w:bottom w:val="single" w:sz="4" w:space="0" w:color="auto"/>
              <w:right w:val="single" w:sz="4" w:space="0" w:color="auto"/>
            </w:tcBorders>
            <w:shd w:val="clear" w:color="000000" w:fill="FFFFFF"/>
            <w:vAlign w:val="center"/>
            <w:hideMark/>
          </w:tcPr>
          <w:p w:rsidR="00062AA1" w:rsidRPr="00AD5CEC" w:rsidRDefault="00062AA1" w:rsidP="00062AA1">
            <w:pPr>
              <w:spacing w:after="0" w:line="240" w:lineRule="auto"/>
              <w:rPr>
                <w:rFonts w:ascii="Times New Roman" w:eastAsia="Times New Roman" w:hAnsi="Times New Roman" w:cs="Times New Roman"/>
                <w:color w:val="000000"/>
                <w:sz w:val="20"/>
                <w:szCs w:val="20"/>
                <w:lang w:eastAsia="ru-RU"/>
              </w:rPr>
            </w:pPr>
            <w:r w:rsidRPr="00AD5CEC">
              <w:rPr>
                <w:rFonts w:ascii="Times New Roman" w:eastAsia="Times New Roman" w:hAnsi="Times New Roman" w:cs="Times New Roman"/>
                <w:color w:val="000000"/>
                <w:sz w:val="20"/>
                <w:szCs w:val="20"/>
                <w:lang w:eastAsia="ru-RU"/>
              </w:rPr>
              <w:t>Подпрограмма "Переселение граждан проживающих на территории ГО "Александровск-Сахалинский район", из ветхого и аварийного жилищного фонда в 2015-2020 годах"</w:t>
            </w:r>
          </w:p>
        </w:tc>
        <w:tc>
          <w:tcPr>
            <w:tcW w:w="1979" w:type="dxa"/>
            <w:tcBorders>
              <w:top w:val="nil"/>
              <w:left w:val="nil"/>
              <w:bottom w:val="single" w:sz="4" w:space="0" w:color="auto"/>
              <w:right w:val="single" w:sz="4" w:space="0" w:color="auto"/>
            </w:tcBorders>
            <w:shd w:val="clear" w:color="auto" w:fill="auto"/>
            <w:vAlign w:val="center"/>
            <w:hideMark/>
          </w:tcPr>
          <w:p w:rsidR="00062AA1" w:rsidRPr="00AD5CEC" w:rsidRDefault="00062AA1" w:rsidP="00062AA1">
            <w:pPr>
              <w:spacing w:after="0" w:line="240" w:lineRule="auto"/>
              <w:jc w:val="center"/>
              <w:rPr>
                <w:rFonts w:ascii="Times New Roman" w:eastAsia="Times New Roman" w:hAnsi="Times New Roman" w:cs="Times New Roman"/>
                <w:sz w:val="20"/>
                <w:szCs w:val="20"/>
                <w:lang w:eastAsia="ru-RU"/>
              </w:rPr>
            </w:pPr>
            <w:r w:rsidRPr="00AD5CEC">
              <w:rPr>
                <w:rFonts w:ascii="Times New Roman" w:eastAsia="Times New Roman" w:hAnsi="Times New Roman" w:cs="Times New Roman"/>
                <w:sz w:val="20"/>
                <w:szCs w:val="20"/>
                <w:lang w:eastAsia="ru-RU"/>
              </w:rPr>
              <w:t>0,45</w:t>
            </w:r>
          </w:p>
        </w:tc>
        <w:tc>
          <w:tcPr>
            <w:tcW w:w="1555" w:type="dxa"/>
            <w:tcBorders>
              <w:top w:val="nil"/>
              <w:left w:val="nil"/>
              <w:bottom w:val="single" w:sz="4" w:space="0" w:color="auto"/>
              <w:right w:val="single" w:sz="4" w:space="0" w:color="auto"/>
            </w:tcBorders>
            <w:shd w:val="clear" w:color="000000" w:fill="FFFFFF"/>
            <w:vAlign w:val="center"/>
            <w:hideMark/>
          </w:tcPr>
          <w:p w:rsidR="00062AA1" w:rsidRPr="00AD5CEC"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AD5CEC">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auto" w:fill="auto"/>
            <w:vAlign w:val="center"/>
            <w:hideMark/>
          </w:tcPr>
          <w:p w:rsidR="00062AA1" w:rsidRPr="00AD5CEC"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AD5CEC">
              <w:rPr>
                <w:rFonts w:ascii="Times New Roman" w:eastAsia="Times New Roman" w:hAnsi="Times New Roman" w:cs="Times New Roman"/>
                <w:color w:val="000000"/>
                <w:sz w:val="20"/>
                <w:szCs w:val="20"/>
                <w:lang w:eastAsia="ru-RU"/>
              </w:rPr>
              <w:t>1,00</w:t>
            </w:r>
          </w:p>
        </w:tc>
        <w:tc>
          <w:tcPr>
            <w:tcW w:w="2287" w:type="dxa"/>
            <w:tcBorders>
              <w:top w:val="nil"/>
              <w:left w:val="nil"/>
              <w:bottom w:val="single" w:sz="4" w:space="0" w:color="auto"/>
              <w:right w:val="single" w:sz="4" w:space="0" w:color="auto"/>
            </w:tcBorders>
            <w:shd w:val="clear" w:color="auto" w:fill="auto"/>
            <w:vAlign w:val="center"/>
            <w:hideMark/>
          </w:tcPr>
          <w:p w:rsidR="00062AA1" w:rsidRPr="00AD5CEC"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AD5CEC">
              <w:rPr>
                <w:rFonts w:ascii="Times New Roman" w:eastAsia="Times New Roman" w:hAnsi="Times New Roman" w:cs="Times New Roman"/>
                <w:color w:val="000000"/>
                <w:sz w:val="20"/>
                <w:szCs w:val="20"/>
                <w:lang w:eastAsia="ru-RU"/>
              </w:rPr>
              <w:t>1,00</w:t>
            </w:r>
          </w:p>
        </w:tc>
        <w:tc>
          <w:tcPr>
            <w:tcW w:w="1708" w:type="dxa"/>
            <w:tcBorders>
              <w:top w:val="nil"/>
              <w:left w:val="nil"/>
              <w:bottom w:val="single" w:sz="4" w:space="0" w:color="auto"/>
              <w:right w:val="single" w:sz="4" w:space="0" w:color="auto"/>
            </w:tcBorders>
            <w:shd w:val="clear" w:color="auto" w:fill="auto"/>
            <w:vAlign w:val="center"/>
            <w:hideMark/>
          </w:tcPr>
          <w:p w:rsidR="00062AA1" w:rsidRPr="001E120D"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0,86</w:t>
            </w:r>
          </w:p>
        </w:tc>
      </w:tr>
      <w:tr w:rsidR="00062AA1" w:rsidRPr="00DA763C" w:rsidTr="00A61E88">
        <w:trPr>
          <w:trHeight w:val="403"/>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062AA1" w:rsidRPr="00AD5CEC"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AD5CEC">
              <w:rPr>
                <w:rFonts w:ascii="Times New Roman" w:eastAsia="Times New Roman" w:hAnsi="Times New Roman" w:cs="Times New Roman"/>
                <w:color w:val="000000"/>
                <w:sz w:val="20"/>
                <w:szCs w:val="20"/>
                <w:lang w:eastAsia="ru-RU"/>
              </w:rPr>
              <w:t>7.6</w:t>
            </w:r>
          </w:p>
        </w:tc>
        <w:tc>
          <w:tcPr>
            <w:tcW w:w="5676" w:type="dxa"/>
            <w:tcBorders>
              <w:top w:val="nil"/>
              <w:left w:val="nil"/>
              <w:bottom w:val="single" w:sz="4" w:space="0" w:color="auto"/>
              <w:right w:val="single" w:sz="4" w:space="0" w:color="auto"/>
            </w:tcBorders>
            <w:shd w:val="clear" w:color="000000" w:fill="FFFFFF"/>
            <w:vAlign w:val="center"/>
            <w:hideMark/>
          </w:tcPr>
          <w:p w:rsidR="00062AA1" w:rsidRPr="00AD5CEC" w:rsidRDefault="00062AA1" w:rsidP="00062AA1">
            <w:pPr>
              <w:spacing w:after="0" w:line="240" w:lineRule="auto"/>
              <w:rPr>
                <w:rFonts w:ascii="Times New Roman" w:eastAsia="Times New Roman" w:hAnsi="Times New Roman" w:cs="Times New Roman"/>
                <w:color w:val="000000"/>
                <w:sz w:val="20"/>
                <w:szCs w:val="20"/>
                <w:lang w:eastAsia="ru-RU"/>
              </w:rPr>
            </w:pPr>
            <w:r w:rsidRPr="00AD5CEC">
              <w:rPr>
                <w:rFonts w:ascii="Times New Roman" w:eastAsia="Times New Roman" w:hAnsi="Times New Roman" w:cs="Times New Roman"/>
                <w:color w:val="000000"/>
                <w:sz w:val="20"/>
                <w:szCs w:val="20"/>
                <w:lang w:eastAsia="ru-RU"/>
              </w:rPr>
              <w:t>Подпрограмма "Обеспечение жильем молодых семей Александровск-Сахалинского района на 2015-2020 годы"</w:t>
            </w:r>
          </w:p>
        </w:tc>
        <w:tc>
          <w:tcPr>
            <w:tcW w:w="1979" w:type="dxa"/>
            <w:tcBorders>
              <w:top w:val="nil"/>
              <w:left w:val="nil"/>
              <w:bottom w:val="single" w:sz="4" w:space="0" w:color="auto"/>
              <w:right w:val="single" w:sz="4" w:space="0" w:color="auto"/>
            </w:tcBorders>
            <w:shd w:val="clear" w:color="auto" w:fill="auto"/>
            <w:vAlign w:val="center"/>
            <w:hideMark/>
          </w:tcPr>
          <w:p w:rsidR="00062AA1" w:rsidRPr="00AD5CEC" w:rsidRDefault="00062AA1" w:rsidP="00062A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0,25</w:t>
            </w:r>
          </w:p>
        </w:tc>
        <w:tc>
          <w:tcPr>
            <w:tcW w:w="1555" w:type="dxa"/>
            <w:tcBorders>
              <w:top w:val="nil"/>
              <w:left w:val="nil"/>
              <w:bottom w:val="single" w:sz="4" w:space="0" w:color="auto"/>
              <w:right w:val="single" w:sz="4" w:space="0" w:color="auto"/>
            </w:tcBorders>
            <w:shd w:val="clear" w:color="000000" w:fill="FFFFFF"/>
            <w:vAlign w:val="center"/>
            <w:hideMark/>
          </w:tcPr>
          <w:p w:rsidR="00062AA1" w:rsidRPr="00AD5CEC"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AD5CEC">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auto" w:fill="auto"/>
            <w:vAlign w:val="center"/>
            <w:hideMark/>
          </w:tcPr>
          <w:p w:rsidR="00062AA1" w:rsidRPr="00AD5CEC"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AD5CEC">
              <w:rPr>
                <w:rFonts w:ascii="Times New Roman" w:eastAsia="Times New Roman" w:hAnsi="Times New Roman" w:cs="Times New Roman"/>
                <w:color w:val="000000"/>
                <w:sz w:val="20"/>
                <w:szCs w:val="20"/>
                <w:lang w:eastAsia="ru-RU"/>
              </w:rPr>
              <w:t>1,00</w:t>
            </w:r>
          </w:p>
        </w:tc>
        <w:tc>
          <w:tcPr>
            <w:tcW w:w="2287" w:type="dxa"/>
            <w:tcBorders>
              <w:top w:val="nil"/>
              <w:left w:val="nil"/>
              <w:bottom w:val="single" w:sz="4" w:space="0" w:color="auto"/>
              <w:right w:val="single" w:sz="4" w:space="0" w:color="auto"/>
            </w:tcBorders>
            <w:shd w:val="clear" w:color="auto" w:fill="auto"/>
            <w:vAlign w:val="center"/>
            <w:hideMark/>
          </w:tcPr>
          <w:p w:rsidR="00062AA1" w:rsidRPr="00AD5CEC"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AD5CEC">
              <w:rPr>
                <w:rFonts w:ascii="Times New Roman" w:eastAsia="Times New Roman" w:hAnsi="Times New Roman" w:cs="Times New Roman"/>
                <w:color w:val="000000"/>
                <w:sz w:val="20"/>
                <w:szCs w:val="20"/>
                <w:lang w:eastAsia="ru-RU"/>
              </w:rPr>
              <w:t>1,00</w:t>
            </w:r>
          </w:p>
        </w:tc>
        <w:tc>
          <w:tcPr>
            <w:tcW w:w="1708" w:type="dxa"/>
            <w:tcBorders>
              <w:top w:val="nil"/>
              <w:left w:val="nil"/>
              <w:bottom w:val="single" w:sz="4" w:space="0" w:color="auto"/>
              <w:right w:val="single" w:sz="4" w:space="0" w:color="auto"/>
            </w:tcBorders>
            <w:shd w:val="clear" w:color="auto" w:fill="auto"/>
            <w:vAlign w:val="center"/>
            <w:hideMark/>
          </w:tcPr>
          <w:p w:rsidR="00062AA1" w:rsidRPr="00AD5CEC"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0,81</w:t>
            </w:r>
          </w:p>
        </w:tc>
      </w:tr>
      <w:tr w:rsidR="00062AA1" w:rsidRPr="00DA763C" w:rsidTr="00A61E88">
        <w:trPr>
          <w:trHeight w:val="9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062AA1" w:rsidRPr="00B91773" w:rsidRDefault="00062AA1" w:rsidP="00062AA1">
            <w:pPr>
              <w:spacing w:after="0" w:line="240" w:lineRule="auto"/>
              <w:jc w:val="center"/>
              <w:rPr>
                <w:rFonts w:ascii="Times New Roman" w:eastAsia="Times New Roman" w:hAnsi="Times New Roman" w:cs="Times New Roman"/>
                <w:b/>
                <w:bCs/>
                <w:color w:val="000000"/>
                <w:sz w:val="20"/>
                <w:szCs w:val="20"/>
                <w:lang w:eastAsia="ru-RU"/>
              </w:rPr>
            </w:pPr>
            <w:r w:rsidRPr="00B91773">
              <w:rPr>
                <w:rFonts w:ascii="Times New Roman" w:eastAsia="Times New Roman" w:hAnsi="Times New Roman" w:cs="Times New Roman"/>
                <w:b/>
                <w:bCs/>
                <w:color w:val="000000"/>
                <w:sz w:val="20"/>
                <w:szCs w:val="20"/>
                <w:lang w:eastAsia="ru-RU"/>
              </w:rPr>
              <w:t>8</w:t>
            </w:r>
          </w:p>
        </w:tc>
        <w:tc>
          <w:tcPr>
            <w:tcW w:w="5676" w:type="dxa"/>
            <w:tcBorders>
              <w:top w:val="nil"/>
              <w:left w:val="nil"/>
              <w:bottom w:val="single" w:sz="4" w:space="0" w:color="auto"/>
              <w:right w:val="nil"/>
            </w:tcBorders>
            <w:shd w:val="clear" w:color="auto" w:fill="auto"/>
            <w:vAlign w:val="center"/>
            <w:hideMark/>
          </w:tcPr>
          <w:p w:rsidR="00062AA1" w:rsidRPr="00B91773" w:rsidRDefault="00062AA1" w:rsidP="00062AA1">
            <w:pPr>
              <w:spacing w:after="0" w:line="240" w:lineRule="auto"/>
              <w:rPr>
                <w:rFonts w:ascii="Times New Roman" w:eastAsia="Times New Roman" w:hAnsi="Times New Roman" w:cs="Times New Roman"/>
                <w:b/>
                <w:bCs/>
                <w:color w:val="000000"/>
                <w:sz w:val="20"/>
                <w:szCs w:val="20"/>
                <w:lang w:eastAsia="ru-RU"/>
              </w:rPr>
            </w:pPr>
            <w:r w:rsidRPr="00B91773">
              <w:rPr>
                <w:rFonts w:ascii="Times New Roman" w:eastAsia="Times New Roman" w:hAnsi="Times New Roman" w:cs="Times New Roman"/>
                <w:b/>
                <w:bCs/>
                <w:color w:val="000000"/>
                <w:sz w:val="20"/>
                <w:szCs w:val="20"/>
                <w:lang w:eastAsia="ru-RU"/>
              </w:rPr>
              <w:t xml:space="preserve">Муниципальная программа "Совершенствование системы муниципального управления в городском округе "Александровск-Сахалинский район" на 2015-2020 годы" </w:t>
            </w:r>
          </w:p>
        </w:tc>
        <w:tc>
          <w:tcPr>
            <w:tcW w:w="1979" w:type="dxa"/>
            <w:tcBorders>
              <w:top w:val="nil"/>
              <w:left w:val="single" w:sz="4" w:space="0" w:color="auto"/>
              <w:bottom w:val="single" w:sz="4" w:space="0" w:color="auto"/>
              <w:right w:val="single" w:sz="4" w:space="0" w:color="auto"/>
            </w:tcBorders>
            <w:shd w:val="clear" w:color="auto" w:fill="auto"/>
            <w:vAlign w:val="center"/>
          </w:tcPr>
          <w:p w:rsidR="00062AA1" w:rsidRPr="00B91773" w:rsidRDefault="00062AA1" w:rsidP="00062AA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1,00</w:t>
            </w:r>
          </w:p>
        </w:tc>
        <w:tc>
          <w:tcPr>
            <w:tcW w:w="1555" w:type="dxa"/>
            <w:tcBorders>
              <w:top w:val="nil"/>
              <w:left w:val="nil"/>
              <w:bottom w:val="single" w:sz="4" w:space="0" w:color="auto"/>
              <w:right w:val="single" w:sz="4" w:space="0" w:color="auto"/>
            </w:tcBorders>
            <w:shd w:val="clear" w:color="auto" w:fill="auto"/>
            <w:vAlign w:val="center"/>
          </w:tcPr>
          <w:p w:rsidR="00062AA1" w:rsidRPr="00B91773" w:rsidRDefault="00062AA1" w:rsidP="00062AA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1,00</w:t>
            </w:r>
          </w:p>
        </w:tc>
        <w:tc>
          <w:tcPr>
            <w:tcW w:w="2121" w:type="dxa"/>
            <w:tcBorders>
              <w:top w:val="nil"/>
              <w:left w:val="nil"/>
              <w:bottom w:val="single" w:sz="4" w:space="0" w:color="auto"/>
              <w:right w:val="single" w:sz="4" w:space="0" w:color="auto"/>
            </w:tcBorders>
            <w:shd w:val="clear" w:color="auto" w:fill="auto"/>
            <w:vAlign w:val="center"/>
          </w:tcPr>
          <w:p w:rsidR="00062AA1" w:rsidRPr="00B91773" w:rsidRDefault="00062AA1" w:rsidP="00062AA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0,92</w:t>
            </w:r>
          </w:p>
        </w:tc>
        <w:tc>
          <w:tcPr>
            <w:tcW w:w="2287" w:type="dxa"/>
            <w:tcBorders>
              <w:top w:val="nil"/>
              <w:left w:val="nil"/>
              <w:bottom w:val="single" w:sz="4" w:space="0" w:color="auto"/>
              <w:right w:val="single" w:sz="4" w:space="0" w:color="auto"/>
            </w:tcBorders>
            <w:shd w:val="clear" w:color="auto" w:fill="auto"/>
            <w:vAlign w:val="center"/>
          </w:tcPr>
          <w:p w:rsidR="00062AA1" w:rsidRPr="00B91773" w:rsidRDefault="00062AA1" w:rsidP="00062AA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w:t>
            </w:r>
          </w:p>
        </w:tc>
        <w:tc>
          <w:tcPr>
            <w:tcW w:w="1708" w:type="dxa"/>
            <w:tcBorders>
              <w:top w:val="nil"/>
              <w:left w:val="nil"/>
              <w:bottom w:val="single" w:sz="4" w:space="0" w:color="auto"/>
              <w:right w:val="single" w:sz="4" w:space="0" w:color="auto"/>
            </w:tcBorders>
            <w:shd w:val="clear" w:color="auto" w:fill="auto"/>
            <w:vAlign w:val="center"/>
          </w:tcPr>
          <w:p w:rsidR="00062AA1" w:rsidRPr="00B91773" w:rsidRDefault="00062AA1" w:rsidP="00062AA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w:t>
            </w:r>
          </w:p>
        </w:tc>
      </w:tr>
      <w:tr w:rsidR="00062AA1" w:rsidRPr="00DA763C" w:rsidTr="00A61E88">
        <w:trPr>
          <w:trHeight w:val="437"/>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062AA1" w:rsidRPr="00B91773"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B91773">
              <w:rPr>
                <w:rFonts w:ascii="Times New Roman" w:eastAsia="Times New Roman" w:hAnsi="Times New Roman" w:cs="Times New Roman"/>
                <w:color w:val="000000"/>
                <w:sz w:val="20"/>
                <w:szCs w:val="20"/>
                <w:lang w:eastAsia="ru-RU"/>
              </w:rPr>
              <w:t>8.1</w:t>
            </w:r>
          </w:p>
        </w:tc>
        <w:tc>
          <w:tcPr>
            <w:tcW w:w="5676" w:type="dxa"/>
            <w:tcBorders>
              <w:top w:val="nil"/>
              <w:left w:val="nil"/>
              <w:bottom w:val="single" w:sz="4" w:space="0" w:color="auto"/>
              <w:right w:val="single" w:sz="4" w:space="0" w:color="auto"/>
            </w:tcBorders>
            <w:shd w:val="clear" w:color="auto" w:fill="auto"/>
            <w:vAlign w:val="center"/>
            <w:hideMark/>
          </w:tcPr>
          <w:p w:rsidR="00062AA1" w:rsidRPr="00B91773" w:rsidRDefault="00062AA1" w:rsidP="00062AA1">
            <w:pPr>
              <w:spacing w:after="0" w:line="240" w:lineRule="auto"/>
              <w:rPr>
                <w:rFonts w:ascii="Times New Roman" w:eastAsia="Times New Roman" w:hAnsi="Times New Roman" w:cs="Times New Roman"/>
                <w:color w:val="000000"/>
                <w:sz w:val="20"/>
                <w:szCs w:val="20"/>
                <w:lang w:eastAsia="ru-RU"/>
              </w:rPr>
            </w:pPr>
            <w:r w:rsidRPr="00B91773">
              <w:rPr>
                <w:rFonts w:ascii="Times New Roman" w:eastAsia="Times New Roman" w:hAnsi="Times New Roman" w:cs="Times New Roman"/>
                <w:color w:val="000000"/>
                <w:sz w:val="20"/>
                <w:szCs w:val="20"/>
                <w:lang w:eastAsia="ru-RU"/>
              </w:rPr>
              <w:t>Подпрограмма "Совершенствование системы муниципального управления"</w:t>
            </w:r>
          </w:p>
        </w:tc>
        <w:tc>
          <w:tcPr>
            <w:tcW w:w="1979" w:type="dxa"/>
            <w:tcBorders>
              <w:top w:val="nil"/>
              <w:left w:val="nil"/>
              <w:bottom w:val="single" w:sz="4" w:space="0" w:color="auto"/>
              <w:right w:val="single" w:sz="4" w:space="0" w:color="auto"/>
            </w:tcBorders>
            <w:shd w:val="clear" w:color="auto" w:fill="auto"/>
            <w:vAlign w:val="center"/>
          </w:tcPr>
          <w:p w:rsidR="00062AA1" w:rsidRPr="00B91773"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B91773">
              <w:rPr>
                <w:rFonts w:ascii="Times New Roman" w:eastAsia="Times New Roman" w:hAnsi="Times New Roman" w:cs="Times New Roman"/>
                <w:color w:val="000000"/>
                <w:sz w:val="20"/>
                <w:szCs w:val="20"/>
                <w:lang w:eastAsia="ru-RU"/>
              </w:rPr>
              <w:t>1,00</w:t>
            </w:r>
          </w:p>
        </w:tc>
        <w:tc>
          <w:tcPr>
            <w:tcW w:w="1555" w:type="dxa"/>
            <w:tcBorders>
              <w:top w:val="nil"/>
              <w:left w:val="nil"/>
              <w:bottom w:val="single" w:sz="4" w:space="0" w:color="auto"/>
              <w:right w:val="single" w:sz="4" w:space="0" w:color="auto"/>
            </w:tcBorders>
            <w:shd w:val="clear" w:color="auto" w:fill="auto"/>
            <w:vAlign w:val="center"/>
          </w:tcPr>
          <w:p w:rsidR="00062AA1" w:rsidRPr="00B91773"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B91773">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auto" w:fill="auto"/>
            <w:vAlign w:val="center"/>
          </w:tcPr>
          <w:p w:rsidR="00062AA1" w:rsidRPr="00B91773"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0,99</w:t>
            </w:r>
          </w:p>
        </w:tc>
        <w:tc>
          <w:tcPr>
            <w:tcW w:w="2287" w:type="dxa"/>
            <w:tcBorders>
              <w:top w:val="nil"/>
              <w:left w:val="nil"/>
              <w:bottom w:val="single" w:sz="4" w:space="0" w:color="auto"/>
              <w:right w:val="single" w:sz="4" w:space="0" w:color="auto"/>
            </w:tcBorders>
            <w:shd w:val="clear" w:color="auto" w:fill="auto"/>
            <w:vAlign w:val="center"/>
          </w:tcPr>
          <w:p w:rsidR="00062AA1" w:rsidRPr="00B91773" w:rsidRDefault="00062AA1" w:rsidP="00062A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708" w:type="dxa"/>
            <w:tcBorders>
              <w:top w:val="nil"/>
              <w:left w:val="nil"/>
              <w:bottom w:val="single" w:sz="4" w:space="0" w:color="auto"/>
              <w:right w:val="single" w:sz="4" w:space="0" w:color="auto"/>
            </w:tcBorders>
            <w:shd w:val="clear" w:color="auto" w:fill="auto"/>
            <w:vAlign w:val="center"/>
          </w:tcPr>
          <w:p w:rsidR="00062AA1" w:rsidRPr="00B91773" w:rsidRDefault="00062AA1" w:rsidP="00062A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062AA1" w:rsidRPr="00DA763C" w:rsidTr="00A61E88">
        <w:trPr>
          <w:trHeight w:val="387"/>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062AA1" w:rsidRPr="00B91773"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B91773">
              <w:rPr>
                <w:rFonts w:ascii="Times New Roman" w:eastAsia="Times New Roman" w:hAnsi="Times New Roman" w:cs="Times New Roman"/>
                <w:color w:val="000000"/>
                <w:sz w:val="20"/>
                <w:szCs w:val="20"/>
                <w:lang w:eastAsia="ru-RU"/>
              </w:rPr>
              <w:t>8,2</w:t>
            </w:r>
          </w:p>
        </w:tc>
        <w:tc>
          <w:tcPr>
            <w:tcW w:w="5676" w:type="dxa"/>
            <w:tcBorders>
              <w:top w:val="nil"/>
              <w:left w:val="nil"/>
              <w:bottom w:val="single" w:sz="4" w:space="0" w:color="auto"/>
              <w:right w:val="single" w:sz="4" w:space="0" w:color="auto"/>
            </w:tcBorders>
            <w:shd w:val="clear" w:color="auto" w:fill="auto"/>
            <w:vAlign w:val="center"/>
            <w:hideMark/>
          </w:tcPr>
          <w:p w:rsidR="00062AA1" w:rsidRPr="00B91773" w:rsidRDefault="00062AA1" w:rsidP="00062AA1">
            <w:pPr>
              <w:spacing w:after="0" w:line="240" w:lineRule="auto"/>
              <w:rPr>
                <w:rFonts w:ascii="Times New Roman" w:eastAsia="Times New Roman" w:hAnsi="Times New Roman" w:cs="Times New Roman"/>
                <w:color w:val="000000"/>
                <w:sz w:val="20"/>
                <w:szCs w:val="20"/>
                <w:lang w:eastAsia="ru-RU"/>
              </w:rPr>
            </w:pPr>
            <w:r w:rsidRPr="00B91773">
              <w:rPr>
                <w:rFonts w:ascii="Times New Roman" w:eastAsia="Times New Roman" w:hAnsi="Times New Roman" w:cs="Times New Roman"/>
                <w:color w:val="000000"/>
                <w:sz w:val="20"/>
                <w:szCs w:val="20"/>
                <w:lang w:eastAsia="ru-RU"/>
              </w:rPr>
              <w:t>Подпрограмма "Доступная среда"</w:t>
            </w:r>
          </w:p>
        </w:tc>
        <w:tc>
          <w:tcPr>
            <w:tcW w:w="1979" w:type="dxa"/>
            <w:tcBorders>
              <w:top w:val="nil"/>
              <w:left w:val="nil"/>
              <w:bottom w:val="single" w:sz="4" w:space="0" w:color="auto"/>
              <w:right w:val="single" w:sz="4" w:space="0" w:color="auto"/>
            </w:tcBorders>
            <w:shd w:val="clear" w:color="auto" w:fill="auto"/>
            <w:vAlign w:val="center"/>
          </w:tcPr>
          <w:p w:rsidR="00062AA1" w:rsidRPr="00B91773"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B91773">
              <w:rPr>
                <w:rFonts w:ascii="Times New Roman" w:eastAsia="Times New Roman" w:hAnsi="Times New Roman" w:cs="Times New Roman"/>
                <w:color w:val="000000"/>
                <w:sz w:val="20"/>
                <w:szCs w:val="20"/>
                <w:lang w:eastAsia="ru-RU"/>
              </w:rPr>
              <w:t>1,00</w:t>
            </w:r>
          </w:p>
        </w:tc>
        <w:tc>
          <w:tcPr>
            <w:tcW w:w="1555" w:type="dxa"/>
            <w:tcBorders>
              <w:top w:val="nil"/>
              <w:left w:val="nil"/>
              <w:bottom w:val="single" w:sz="4" w:space="0" w:color="auto"/>
              <w:right w:val="single" w:sz="4" w:space="0" w:color="auto"/>
            </w:tcBorders>
            <w:shd w:val="clear" w:color="auto" w:fill="auto"/>
            <w:vAlign w:val="center"/>
          </w:tcPr>
          <w:p w:rsidR="00062AA1" w:rsidRPr="00B91773"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B91773">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auto" w:fill="auto"/>
            <w:vAlign w:val="center"/>
          </w:tcPr>
          <w:p w:rsidR="00062AA1" w:rsidRPr="00B91773"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2287" w:type="dxa"/>
            <w:tcBorders>
              <w:top w:val="nil"/>
              <w:left w:val="nil"/>
              <w:bottom w:val="single" w:sz="4" w:space="0" w:color="auto"/>
              <w:right w:val="single" w:sz="4" w:space="0" w:color="auto"/>
            </w:tcBorders>
            <w:shd w:val="clear" w:color="auto" w:fill="auto"/>
            <w:vAlign w:val="center"/>
          </w:tcPr>
          <w:p w:rsidR="00062AA1" w:rsidRPr="00B91773"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708" w:type="dxa"/>
            <w:tcBorders>
              <w:top w:val="nil"/>
              <w:left w:val="nil"/>
              <w:bottom w:val="single" w:sz="4" w:space="0" w:color="auto"/>
              <w:right w:val="single" w:sz="4" w:space="0" w:color="auto"/>
            </w:tcBorders>
            <w:shd w:val="clear" w:color="auto" w:fill="auto"/>
            <w:vAlign w:val="center"/>
          </w:tcPr>
          <w:p w:rsidR="00062AA1" w:rsidRPr="00B91773" w:rsidRDefault="00062AA1" w:rsidP="00062A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062AA1" w:rsidRPr="00DA763C" w:rsidTr="00A61E88">
        <w:trPr>
          <w:trHeight w:val="407"/>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062AA1" w:rsidRPr="00B91773"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B91773">
              <w:rPr>
                <w:rFonts w:ascii="Times New Roman" w:eastAsia="Times New Roman" w:hAnsi="Times New Roman" w:cs="Times New Roman"/>
                <w:color w:val="000000"/>
                <w:sz w:val="20"/>
                <w:szCs w:val="20"/>
                <w:lang w:eastAsia="ru-RU"/>
              </w:rPr>
              <w:t>8.3</w:t>
            </w:r>
          </w:p>
        </w:tc>
        <w:tc>
          <w:tcPr>
            <w:tcW w:w="5676" w:type="dxa"/>
            <w:tcBorders>
              <w:top w:val="nil"/>
              <w:left w:val="nil"/>
              <w:bottom w:val="single" w:sz="4" w:space="0" w:color="auto"/>
              <w:right w:val="single" w:sz="4" w:space="0" w:color="auto"/>
            </w:tcBorders>
            <w:shd w:val="clear" w:color="auto" w:fill="auto"/>
            <w:vAlign w:val="center"/>
            <w:hideMark/>
          </w:tcPr>
          <w:p w:rsidR="00062AA1" w:rsidRPr="00B91773" w:rsidRDefault="00062AA1" w:rsidP="00062AA1">
            <w:pPr>
              <w:spacing w:after="0" w:line="240" w:lineRule="auto"/>
              <w:rPr>
                <w:rFonts w:ascii="Times New Roman" w:eastAsia="Times New Roman" w:hAnsi="Times New Roman" w:cs="Times New Roman"/>
                <w:color w:val="000000"/>
                <w:sz w:val="20"/>
                <w:szCs w:val="20"/>
                <w:lang w:eastAsia="ru-RU"/>
              </w:rPr>
            </w:pPr>
            <w:r w:rsidRPr="00B91773">
              <w:rPr>
                <w:rFonts w:ascii="Times New Roman" w:eastAsia="Times New Roman" w:hAnsi="Times New Roman" w:cs="Times New Roman"/>
                <w:color w:val="000000"/>
                <w:sz w:val="20"/>
                <w:szCs w:val="20"/>
                <w:lang w:eastAsia="ru-RU"/>
              </w:rPr>
              <w:t>Подпрограмма "Совершенствование системы управления муниципальным имуществом"</w:t>
            </w:r>
          </w:p>
        </w:tc>
        <w:tc>
          <w:tcPr>
            <w:tcW w:w="1979" w:type="dxa"/>
            <w:tcBorders>
              <w:top w:val="nil"/>
              <w:left w:val="nil"/>
              <w:bottom w:val="single" w:sz="4" w:space="0" w:color="auto"/>
              <w:right w:val="single" w:sz="4" w:space="0" w:color="auto"/>
            </w:tcBorders>
            <w:shd w:val="clear" w:color="auto" w:fill="auto"/>
            <w:vAlign w:val="center"/>
          </w:tcPr>
          <w:p w:rsidR="00062AA1" w:rsidRPr="00B91773"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B91773">
              <w:rPr>
                <w:rFonts w:ascii="Times New Roman" w:eastAsia="Times New Roman" w:hAnsi="Times New Roman" w:cs="Times New Roman"/>
                <w:color w:val="000000"/>
                <w:sz w:val="20"/>
                <w:szCs w:val="20"/>
                <w:lang w:eastAsia="ru-RU"/>
              </w:rPr>
              <w:t>1,00</w:t>
            </w:r>
          </w:p>
        </w:tc>
        <w:tc>
          <w:tcPr>
            <w:tcW w:w="1555" w:type="dxa"/>
            <w:tcBorders>
              <w:top w:val="nil"/>
              <w:left w:val="nil"/>
              <w:bottom w:val="single" w:sz="4" w:space="0" w:color="auto"/>
              <w:right w:val="single" w:sz="4" w:space="0" w:color="auto"/>
            </w:tcBorders>
            <w:shd w:val="clear" w:color="auto" w:fill="auto"/>
            <w:vAlign w:val="center"/>
          </w:tcPr>
          <w:p w:rsidR="00062AA1" w:rsidRPr="00B91773"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B91773">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auto" w:fill="auto"/>
            <w:vAlign w:val="center"/>
          </w:tcPr>
          <w:p w:rsidR="00062AA1" w:rsidRPr="00B91773"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0,97</w:t>
            </w:r>
          </w:p>
        </w:tc>
        <w:tc>
          <w:tcPr>
            <w:tcW w:w="2287" w:type="dxa"/>
            <w:tcBorders>
              <w:top w:val="nil"/>
              <w:left w:val="nil"/>
              <w:bottom w:val="single" w:sz="4" w:space="0" w:color="auto"/>
              <w:right w:val="single" w:sz="4" w:space="0" w:color="auto"/>
            </w:tcBorders>
            <w:shd w:val="clear" w:color="auto" w:fill="auto"/>
            <w:vAlign w:val="center"/>
          </w:tcPr>
          <w:p w:rsidR="00062AA1" w:rsidRPr="00B91773" w:rsidRDefault="00062AA1" w:rsidP="00062A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708" w:type="dxa"/>
            <w:tcBorders>
              <w:top w:val="nil"/>
              <w:left w:val="nil"/>
              <w:bottom w:val="single" w:sz="4" w:space="0" w:color="auto"/>
              <w:right w:val="single" w:sz="4" w:space="0" w:color="auto"/>
            </w:tcBorders>
            <w:shd w:val="clear" w:color="auto" w:fill="auto"/>
            <w:vAlign w:val="center"/>
          </w:tcPr>
          <w:p w:rsidR="00062AA1" w:rsidRPr="00B91773" w:rsidRDefault="00062AA1" w:rsidP="00062A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062AA1" w:rsidRPr="00DA763C" w:rsidTr="00A61E88">
        <w:trPr>
          <w:trHeight w:val="6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062AA1" w:rsidRPr="00B91773"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B91773">
              <w:rPr>
                <w:rFonts w:ascii="Times New Roman" w:eastAsia="Times New Roman" w:hAnsi="Times New Roman" w:cs="Times New Roman"/>
                <w:color w:val="000000"/>
                <w:sz w:val="20"/>
                <w:szCs w:val="20"/>
                <w:lang w:eastAsia="ru-RU"/>
              </w:rPr>
              <w:t>8.4</w:t>
            </w:r>
          </w:p>
        </w:tc>
        <w:tc>
          <w:tcPr>
            <w:tcW w:w="5676" w:type="dxa"/>
            <w:tcBorders>
              <w:top w:val="nil"/>
              <w:left w:val="nil"/>
              <w:bottom w:val="single" w:sz="4" w:space="0" w:color="auto"/>
              <w:right w:val="single" w:sz="4" w:space="0" w:color="auto"/>
            </w:tcBorders>
            <w:shd w:val="clear" w:color="auto" w:fill="auto"/>
            <w:vAlign w:val="center"/>
            <w:hideMark/>
          </w:tcPr>
          <w:p w:rsidR="00062AA1" w:rsidRPr="00B91773" w:rsidRDefault="00062AA1" w:rsidP="00062AA1">
            <w:pPr>
              <w:spacing w:after="0" w:line="240" w:lineRule="auto"/>
              <w:rPr>
                <w:rFonts w:ascii="Times New Roman" w:eastAsia="Times New Roman" w:hAnsi="Times New Roman" w:cs="Times New Roman"/>
                <w:color w:val="000000"/>
                <w:sz w:val="20"/>
                <w:szCs w:val="20"/>
                <w:lang w:eastAsia="ru-RU"/>
              </w:rPr>
            </w:pPr>
            <w:r w:rsidRPr="00B91773">
              <w:rPr>
                <w:rFonts w:ascii="Times New Roman" w:eastAsia="Times New Roman" w:hAnsi="Times New Roman" w:cs="Times New Roman"/>
                <w:color w:val="000000"/>
                <w:sz w:val="20"/>
                <w:szCs w:val="20"/>
                <w:lang w:eastAsia="ru-RU"/>
              </w:rPr>
              <w:t>Подпрограмма "Противодействие коррупции"</w:t>
            </w:r>
          </w:p>
        </w:tc>
        <w:tc>
          <w:tcPr>
            <w:tcW w:w="1979" w:type="dxa"/>
            <w:tcBorders>
              <w:top w:val="nil"/>
              <w:left w:val="nil"/>
              <w:bottom w:val="single" w:sz="4" w:space="0" w:color="auto"/>
              <w:right w:val="single" w:sz="4" w:space="0" w:color="auto"/>
            </w:tcBorders>
            <w:shd w:val="clear" w:color="auto" w:fill="auto"/>
            <w:vAlign w:val="center"/>
          </w:tcPr>
          <w:p w:rsidR="00062AA1" w:rsidRPr="00B91773"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B91773">
              <w:rPr>
                <w:rFonts w:ascii="Times New Roman" w:eastAsia="Times New Roman" w:hAnsi="Times New Roman" w:cs="Times New Roman"/>
                <w:color w:val="000000"/>
                <w:sz w:val="20"/>
                <w:szCs w:val="20"/>
                <w:lang w:eastAsia="ru-RU"/>
              </w:rPr>
              <w:t>1,00</w:t>
            </w:r>
          </w:p>
        </w:tc>
        <w:tc>
          <w:tcPr>
            <w:tcW w:w="1555" w:type="dxa"/>
            <w:tcBorders>
              <w:top w:val="nil"/>
              <w:left w:val="nil"/>
              <w:bottom w:val="single" w:sz="4" w:space="0" w:color="auto"/>
              <w:right w:val="single" w:sz="4" w:space="0" w:color="auto"/>
            </w:tcBorders>
            <w:shd w:val="clear" w:color="auto" w:fill="auto"/>
            <w:vAlign w:val="center"/>
          </w:tcPr>
          <w:p w:rsidR="00062AA1" w:rsidRPr="00B91773"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B91773">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auto" w:fill="auto"/>
            <w:vAlign w:val="center"/>
          </w:tcPr>
          <w:p w:rsidR="00062AA1" w:rsidRPr="00B91773"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 финансировалась</w:t>
            </w:r>
          </w:p>
        </w:tc>
        <w:tc>
          <w:tcPr>
            <w:tcW w:w="2287" w:type="dxa"/>
            <w:tcBorders>
              <w:top w:val="nil"/>
              <w:left w:val="nil"/>
              <w:bottom w:val="single" w:sz="4" w:space="0" w:color="auto"/>
              <w:right w:val="single" w:sz="4" w:space="0" w:color="auto"/>
            </w:tcBorders>
            <w:shd w:val="clear" w:color="auto" w:fill="auto"/>
            <w:vAlign w:val="center"/>
          </w:tcPr>
          <w:p w:rsidR="00062AA1" w:rsidRPr="00B91773" w:rsidRDefault="00062AA1"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 финансировалась</w:t>
            </w:r>
          </w:p>
        </w:tc>
        <w:tc>
          <w:tcPr>
            <w:tcW w:w="1708" w:type="dxa"/>
            <w:tcBorders>
              <w:top w:val="nil"/>
              <w:left w:val="nil"/>
              <w:bottom w:val="single" w:sz="4" w:space="0" w:color="auto"/>
              <w:right w:val="single" w:sz="4" w:space="0" w:color="auto"/>
            </w:tcBorders>
            <w:shd w:val="clear" w:color="auto" w:fill="auto"/>
            <w:vAlign w:val="center"/>
          </w:tcPr>
          <w:p w:rsidR="00062AA1" w:rsidRPr="00B91773" w:rsidRDefault="00062AA1" w:rsidP="00062A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062AA1" w:rsidRPr="00DA763C" w:rsidTr="00A61E88">
        <w:trPr>
          <w:trHeight w:val="600"/>
        </w:trPr>
        <w:tc>
          <w:tcPr>
            <w:tcW w:w="601" w:type="dxa"/>
            <w:tcBorders>
              <w:top w:val="nil"/>
              <w:left w:val="single" w:sz="4" w:space="0" w:color="auto"/>
              <w:bottom w:val="single" w:sz="4" w:space="0" w:color="auto"/>
              <w:right w:val="single" w:sz="4" w:space="0" w:color="auto"/>
            </w:tcBorders>
            <w:shd w:val="clear" w:color="auto" w:fill="auto"/>
            <w:vAlign w:val="center"/>
          </w:tcPr>
          <w:p w:rsidR="00062AA1" w:rsidRPr="00B91773"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B91773">
              <w:rPr>
                <w:rFonts w:ascii="Times New Roman" w:eastAsia="Times New Roman" w:hAnsi="Times New Roman" w:cs="Times New Roman"/>
                <w:color w:val="000000"/>
                <w:sz w:val="20"/>
                <w:szCs w:val="20"/>
                <w:lang w:eastAsia="ru-RU"/>
              </w:rPr>
              <w:t>8.5.</w:t>
            </w:r>
          </w:p>
        </w:tc>
        <w:tc>
          <w:tcPr>
            <w:tcW w:w="5676" w:type="dxa"/>
            <w:tcBorders>
              <w:top w:val="nil"/>
              <w:left w:val="nil"/>
              <w:bottom w:val="single" w:sz="4" w:space="0" w:color="auto"/>
              <w:right w:val="single" w:sz="4" w:space="0" w:color="auto"/>
            </w:tcBorders>
            <w:shd w:val="clear" w:color="auto" w:fill="auto"/>
            <w:vAlign w:val="center"/>
          </w:tcPr>
          <w:p w:rsidR="00062AA1" w:rsidRPr="00B91773" w:rsidRDefault="00062AA1" w:rsidP="00062AA1">
            <w:pPr>
              <w:spacing w:after="0" w:line="240" w:lineRule="auto"/>
              <w:rPr>
                <w:rFonts w:ascii="Times New Roman" w:eastAsia="Times New Roman" w:hAnsi="Times New Roman" w:cs="Times New Roman"/>
                <w:color w:val="000000"/>
                <w:sz w:val="20"/>
                <w:szCs w:val="20"/>
                <w:lang w:eastAsia="ru-RU"/>
              </w:rPr>
            </w:pPr>
            <w:r w:rsidRPr="00B91773">
              <w:rPr>
                <w:rFonts w:ascii="Times New Roman" w:eastAsia="Times New Roman" w:hAnsi="Times New Roman" w:cs="Times New Roman"/>
                <w:color w:val="000000"/>
                <w:sz w:val="20"/>
                <w:szCs w:val="20"/>
                <w:lang w:eastAsia="ru-RU"/>
              </w:rPr>
              <w:t>Подпрограмма «Информатизация администрации ГО «Александровск-Сахалинский район» на 2016 -2020 годы»</w:t>
            </w:r>
          </w:p>
        </w:tc>
        <w:tc>
          <w:tcPr>
            <w:tcW w:w="1979" w:type="dxa"/>
            <w:tcBorders>
              <w:top w:val="nil"/>
              <w:left w:val="nil"/>
              <w:bottom w:val="single" w:sz="4" w:space="0" w:color="auto"/>
              <w:right w:val="single" w:sz="4" w:space="0" w:color="auto"/>
            </w:tcBorders>
            <w:shd w:val="clear" w:color="auto" w:fill="auto"/>
            <w:vAlign w:val="center"/>
          </w:tcPr>
          <w:p w:rsidR="00062AA1" w:rsidRPr="00B91773"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B91773">
              <w:rPr>
                <w:rFonts w:ascii="Times New Roman" w:eastAsia="Times New Roman" w:hAnsi="Times New Roman" w:cs="Times New Roman"/>
                <w:color w:val="000000"/>
                <w:sz w:val="20"/>
                <w:szCs w:val="20"/>
                <w:lang w:eastAsia="ru-RU"/>
              </w:rPr>
              <w:t>1,00</w:t>
            </w:r>
          </w:p>
        </w:tc>
        <w:tc>
          <w:tcPr>
            <w:tcW w:w="1555" w:type="dxa"/>
            <w:tcBorders>
              <w:top w:val="nil"/>
              <w:left w:val="nil"/>
              <w:bottom w:val="single" w:sz="4" w:space="0" w:color="auto"/>
              <w:right w:val="single" w:sz="4" w:space="0" w:color="auto"/>
            </w:tcBorders>
            <w:shd w:val="clear" w:color="auto" w:fill="auto"/>
            <w:vAlign w:val="center"/>
          </w:tcPr>
          <w:p w:rsidR="00062AA1" w:rsidRPr="00B91773"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B91773">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auto" w:fill="auto"/>
            <w:vAlign w:val="center"/>
          </w:tcPr>
          <w:p w:rsidR="00062AA1" w:rsidRPr="00B91773"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B91773">
              <w:rPr>
                <w:rFonts w:ascii="Times New Roman" w:eastAsia="Times New Roman" w:hAnsi="Times New Roman" w:cs="Times New Roman"/>
                <w:color w:val="000000"/>
                <w:sz w:val="20"/>
                <w:szCs w:val="20"/>
                <w:lang w:eastAsia="ru-RU"/>
              </w:rPr>
              <w:t>0,73</w:t>
            </w:r>
          </w:p>
        </w:tc>
        <w:tc>
          <w:tcPr>
            <w:tcW w:w="2287" w:type="dxa"/>
            <w:tcBorders>
              <w:top w:val="nil"/>
              <w:left w:val="nil"/>
              <w:bottom w:val="single" w:sz="4" w:space="0" w:color="auto"/>
              <w:right w:val="single" w:sz="4" w:space="0" w:color="auto"/>
            </w:tcBorders>
            <w:shd w:val="clear" w:color="auto" w:fill="auto"/>
            <w:vAlign w:val="center"/>
          </w:tcPr>
          <w:p w:rsidR="00062AA1" w:rsidRPr="00B91773"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B91773">
              <w:rPr>
                <w:rFonts w:ascii="Times New Roman" w:eastAsia="Times New Roman" w:hAnsi="Times New Roman" w:cs="Times New Roman"/>
                <w:color w:val="000000"/>
                <w:sz w:val="20"/>
                <w:szCs w:val="20"/>
                <w:lang w:eastAsia="ru-RU"/>
              </w:rPr>
              <w:t>1,00</w:t>
            </w:r>
          </w:p>
        </w:tc>
        <w:tc>
          <w:tcPr>
            <w:tcW w:w="1708" w:type="dxa"/>
            <w:tcBorders>
              <w:top w:val="nil"/>
              <w:left w:val="nil"/>
              <w:bottom w:val="single" w:sz="4" w:space="0" w:color="auto"/>
              <w:right w:val="single" w:sz="4" w:space="0" w:color="auto"/>
            </w:tcBorders>
            <w:shd w:val="clear" w:color="auto" w:fill="auto"/>
            <w:vAlign w:val="center"/>
          </w:tcPr>
          <w:p w:rsidR="00062AA1" w:rsidRPr="00B91773" w:rsidRDefault="00062AA1" w:rsidP="00062AA1">
            <w:pPr>
              <w:spacing w:after="0" w:line="240" w:lineRule="auto"/>
              <w:jc w:val="center"/>
              <w:rPr>
                <w:rFonts w:ascii="Times New Roman" w:eastAsia="Times New Roman" w:hAnsi="Times New Roman" w:cs="Times New Roman"/>
                <w:sz w:val="20"/>
                <w:szCs w:val="20"/>
                <w:lang w:eastAsia="ru-RU"/>
              </w:rPr>
            </w:pPr>
            <w:r w:rsidRPr="00B91773">
              <w:rPr>
                <w:rFonts w:ascii="Times New Roman" w:eastAsia="Times New Roman" w:hAnsi="Times New Roman" w:cs="Times New Roman"/>
                <w:sz w:val="20"/>
                <w:szCs w:val="20"/>
                <w:lang w:eastAsia="ru-RU"/>
              </w:rPr>
              <w:t>1,00</w:t>
            </w:r>
          </w:p>
        </w:tc>
      </w:tr>
      <w:tr w:rsidR="00062AA1" w:rsidRPr="00DA763C" w:rsidTr="00A61E88">
        <w:trPr>
          <w:trHeight w:val="944"/>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062AA1" w:rsidRPr="00FD6C2F" w:rsidRDefault="00062AA1" w:rsidP="00062AA1">
            <w:pPr>
              <w:spacing w:after="0" w:line="240" w:lineRule="auto"/>
              <w:jc w:val="center"/>
              <w:rPr>
                <w:rFonts w:ascii="Times New Roman" w:eastAsia="Times New Roman" w:hAnsi="Times New Roman" w:cs="Times New Roman"/>
                <w:b/>
                <w:bCs/>
                <w:color w:val="000000"/>
                <w:sz w:val="20"/>
                <w:szCs w:val="20"/>
                <w:lang w:eastAsia="ru-RU"/>
              </w:rPr>
            </w:pPr>
            <w:r w:rsidRPr="00FD6C2F">
              <w:rPr>
                <w:rFonts w:ascii="Times New Roman" w:eastAsia="Times New Roman" w:hAnsi="Times New Roman" w:cs="Times New Roman"/>
                <w:b/>
                <w:bCs/>
                <w:color w:val="000000"/>
                <w:sz w:val="20"/>
                <w:szCs w:val="20"/>
                <w:lang w:eastAsia="ru-RU"/>
              </w:rPr>
              <w:t>9</w:t>
            </w:r>
          </w:p>
        </w:tc>
        <w:tc>
          <w:tcPr>
            <w:tcW w:w="5676" w:type="dxa"/>
            <w:tcBorders>
              <w:top w:val="nil"/>
              <w:left w:val="nil"/>
              <w:bottom w:val="single" w:sz="4" w:space="0" w:color="auto"/>
              <w:right w:val="nil"/>
            </w:tcBorders>
            <w:shd w:val="clear" w:color="auto" w:fill="auto"/>
            <w:vAlign w:val="center"/>
            <w:hideMark/>
          </w:tcPr>
          <w:p w:rsidR="00062AA1" w:rsidRPr="00FD6C2F" w:rsidRDefault="00062AA1" w:rsidP="00062AA1">
            <w:pPr>
              <w:spacing w:after="0" w:line="240" w:lineRule="auto"/>
              <w:rPr>
                <w:rFonts w:ascii="Times New Roman" w:eastAsia="Times New Roman" w:hAnsi="Times New Roman" w:cs="Times New Roman"/>
                <w:b/>
                <w:bCs/>
                <w:color w:val="000000"/>
                <w:sz w:val="20"/>
                <w:szCs w:val="20"/>
                <w:lang w:eastAsia="ru-RU"/>
              </w:rPr>
            </w:pPr>
            <w:r w:rsidRPr="00FD6C2F">
              <w:rPr>
                <w:rFonts w:ascii="Times New Roman" w:eastAsia="Times New Roman" w:hAnsi="Times New Roman" w:cs="Times New Roman"/>
                <w:b/>
                <w:bCs/>
                <w:color w:val="000000"/>
                <w:sz w:val="20"/>
                <w:szCs w:val="20"/>
                <w:lang w:eastAsia="ru-RU"/>
              </w:rPr>
              <w:t xml:space="preserve">Муниципальная программа "Устойчивое развитие коренных малочисленных народов Севера, проживающих на территории ГО "Александровск-Сахалинский район" на 2015-2020 годы"                                                                                                                                                                              </w:t>
            </w:r>
          </w:p>
        </w:tc>
        <w:tc>
          <w:tcPr>
            <w:tcW w:w="1979" w:type="dxa"/>
            <w:tcBorders>
              <w:top w:val="nil"/>
              <w:left w:val="single" w:sz="4" w:space="0" w:color="auto"/>
              <w:bottom w:val="single" w:sz="4" w:space="0" w:color="auto"/>
              <w:right w:val="single" w:sz="4" w:space="0" w:color="auto"/>
            </w:tcBorders>
            <w:shd w:val="clear" w:color="auto" w:fill="auto"/>
            <w:vAlign w:val="center"/>
            <w:hideMark/>
          </w:tcPr>
          <w:p w:rsidR="00062AA1" w:rsidRPr="00FD6C2F" w:rsidRDefault="00062AA1" w:rsidP="00062AA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1,26</w:t>
            </w:r>
          </w:p>
        </w:tc>
        <w:tc>
          <w:tcPr>
            <w:tcW w:w="1555" w:type="dxa"/>
            <w:tcBorders>
              <w:top w:val="nil"/>
              <w:left w:val="nil"/>
              <w:bottom w:val="single" w:sz="4" w:space="0" w:color="auto"/>
              <w:right w:val="single" w:sz="4" w:space="0" w:color="auto"/>
            </w:tcBorders>
            <w:shd w:val="clear" w:color="auto" w:fill="auto"/>
            <w:vAlign w:val="center"/>
            <w:hideMark/>
          </w:tcPr>
          <w:p w:rsidR="00062AA1" w:rsidRPr="00FD6C2F" w:rsidRDefault="00062AA1" w:rsidP="00062AA1">
            <w:pPr>
              <w:spacing w:after="0" w:line="240" w:lineRule="auto"/>
              <w:jc w:val="center"/>
              <w:rPr>
                <w:rFonts w:ascii="Times New Roman" w:eastAsia="Times New Roman" w:hAnsi="Times New Roman" w:cs="Times New Roman"/>
                <w:b/>
                <w:bCs/>
                <w:color w:val="000000"/>
                <w:sz w:val="20"/>
                <w:szCs w:val="20"/>
                <w:lang w:eastAsia="ru-RU"/>
              </w:rPr>
            </w:pPr>
            <w:r w:rsidRPr="00FD6C2F">
              <w:rPr>
                <w:rFonts w:ascii="Times New Roman" w:eastAsia="Times New Roman" w:hAnsi="Times New Roman" w:cs="Times New Roman"/>
                <w:b/>
                <w:bCs/>
                <w:color w:val="000000"/>
                <w:sz w:val="20"/>
                <w:szCs w:val="20"/>
                <w:lang w:eastAsia="ru-RU"/>
              </w:rPr>
              <w:t>1,00</w:t>
            </w:r>
          </w:p>
        </w:tc>
        <w:tc>
          <w:tcPr>
            <w:tcW w:w="2121" w:type="dxa"/>
            <w:tcBorders>
              <w:top w:val="nil"/>
              <w:left w:val="nil"/>
              <w:bottom w:val="single" w:sz="4" w:space="0" w:color="auto"/>
              <w:right w:val="single" w:sz="4" w:space="0" w:color="auto"/>
            </w:tcBorders>
            <w:shd w:val="clear" w:color="auto" w:fill="auto"/>
            <w:vAlign w:val="center"/>
            <w:hideMark/>
          </w:tcPr>
          <w:p w:rsidR="00062AA1" w:rsidRPr="00FD6C2F" w:rsidRDefault="00062AA1" w:rsidP="00062AA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0,98</w:t>
            </w:r>
          </w:p>
        </w:tc>
        <w:tc>
          <w:tcPr>
            <w:tcW w:w="2287" w:type="dxa"/>
            <w:tcBorders>
              <w:top w:val="nil"/>
              <w:left w:val="nil"/>
              <w:bottom w:val="single" w:sz="4" w:space="0" w:color="auto"/>
              <w:right w:val="single" w:sz="4" w:space="0" w:color="auto"/>
            </w:tcBorders>
            <w:shd w:val="clear" w:color="auto" w:fill="auto"/>
            <w:vAlign w:val="center"/>
            <w:hideMark/>
          </w:tcPr>
          <w:p w:rsidR="00062AA1" w:rsidRPr="00FD6C2F" w:rsidRDefault="00062AA1" w:rsidP="00062AA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1,02</w:t>
            </w:r>
          </w:p>
        </w:tc>
        <w:tc>
          <w:tcPr>
            <w:tcW w:w="1708" w:type="dxa"/>
            <w:tcBorders>
              <w:top w:val="nil"/>
              <w:left w:val="nil"/>
              <w:bottom w:val="single" w:sz="4" w:space="0" w:color="auto"/>
              <w:right w:val="single" w:sz="4" w:space="0" w:color="auto"/>
            </w:tcBorders>
            <w:shd w:val="clear" w:color="auto" w:fill="auto"/>
            <w:vAlign w:val="center"/>
            <w:hideMark/>
          </w:tcPr>
          <w:p w:rsidR="00062AA1" w:rsidRPr="00FD6C2F" w:rsidRDefault="00062AA1" w:rsidP="00062AA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1,06</w:t>
            </w:r>
          </w:p>
        </w:tc>
      </w:tr>
      <w:tr w:rsidR="00062AA1" w:rsidRPr="00DA763C" w:rsidTr="00A61E88">
        <w:trPr>
          <w:trHeight w:val="900"/>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062AA1" w:rsidRPr="007D636F" w:rsidRDefault="00062AA1" w:rsidP="00062AA1">
            <w:pPr>
              <w:spacing w:after="0" w:line="240" w:lineRule="auto"/>
              <w:jc w:val="center"/>
              <w:rPr>
                <w:rFonts w:ascii="Times New Roman" w:eastAsia="Times New Roman" w:hAnsi="Times New Roman" w:cs="Times New Roman"/>
                <w:b/>
                <w:bCs/>
                <w:color w:val="000000"/>
                <w:sz w:val="20"/>
                <w:szCs w:val="20"/>
                <w:lang w:eastAsia="ru-RU"/>
              </w:rPr>
            </w:pPr>
            <w:r w:rsidRPr="007D636F">
              <w:rPr>
                <w:rFonts w:ascii="Times New Roman" w:eastAsia="Times New Roman" w:hAnsi="Times New Roman" w:cs="Times New Roman"/>
                <w:b/>
                <w:bCs/>
                <w:color w:val="000000"/>
                <w:sz w:val="20"/>
                <w:szCs w:val="20"/>
                <w:lang w:eastAsia="ru-RU"/>
              </w:rPr>
              <w:t>10</w:t>
            </w:r>
          </w:p>
        </w:tc>
        <w:tc>
          <w:tcPr>
            <w:tcW w:w="5676" w:type="dxa"/>
            <w:tcBorders>
              <w:top w:val="nil"/>
              <w:left w:val="nil"/>
              <w:bottom w:val="single" w:sz="4" w:space="0" w:color="auto"/>
              <w:right w:val="nil"/>
            </w:tcBorders>
            <w:shd w:val="clear" w:color="000000" w:fill="FFFFFF"/>
            <w:vAlign w:val="center"/>
            <w:hideMark/>
          </w:tcPr>
          <w:p w:rsidR="00062AA1" w:rsidRPr="007D636F" w:rsidRDefault="00062AA1" w:rsidP="00062AA1">
            <w:pPr>
              <w:spacing w:after="0" w:line="240" w:lineRule="auto"/>
              <w:rPr>
                <w:rFonts w:ascii="Times New Roman" w:eastAsia="Times New Roman" w:hAnsi="Times New Roman" w:cs="Times New Roman"/>
                <w:b/>
                <w:bCs/>
                <w:color w:val="000000"/>
                <w:sz w:val="20"/>
                <w:szCs w:val="20"/>
                <w:lang w:eastAsia="ru-RU"/>
              </w:rPr>
            </w:pPr>
            <w:r w:rsidRPr="007D636F">
              <w:rPr>
                <w:rFonts w:ascii="Times New Roman" w:eastAsia="Times New Roman" w:hAnsi="Times New Roman" w:cs="Times New Roman"/>
                <w:b/>
                <w:bCs/>
                <w:color w:val="000000"/>
                <w:sz w:val="20"/>
                <w:szCs w:val="20"/>
                <w:lang w:eastAsia="ru-RU"/>
              </w:rPr>
              <w:t>Муниципальная программа "Развитие транспортной инфраструктуры и дорожного хозяйства в городском округе «Александровск-Сахалинский район" на 2015-2020 годы"</w:t>
            </w:r>
          </w:p>
        </w:tc>
        <w:tc>
          <w:tcPr>
            <w:tcW w:w="1979" w:type="dxa"/>
            <w:tcBorders>
              <w:top w:val="nil"/>
              <w:left w:val="single" w:sz="4" w:space="0" w:color="auto"/>
              <w:bottom w:val="single" w:sz="4" w:space="0" w:color="auto"/>
              <w:right w:val="single" w:sz="4" w:space="0" w:color="auto"/>
            </w:tcBorders>
            <w:shd w:val="clear" w:color="000000" w:fill="FFFFFF"/>
            <w:vAlign w:val="center"/>
            <w:hideMark/>
          </w:tcPr>
          <w:p w:rsidR="00062AA1" w:rsidRPr="007D636F" w:rsidRDefault="00062AA1" w:rsidP="00062AA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0,90</w:t>
            </w:r>
          </w:p>
        </w:tc>
        <w:tc>
          <w:tcPr>
            <w:tcW w:w="1555" w:type="dxa"/>
            <w:tcBorders>
              <w:top w:val="nil"/>
              <w:left w:val="nil"/>
              <w:bottom w:val="single" w:sz="4" w:space="0" w:color="auto"/>
              <w:right w:val="single" w:sz="4" w:space="0" w:color="auto"/>
            </w:tcBorders>
            <w:shd w:val="clear" w:color="000000" w:fill="FFFFFF"/>
            <w:vAlign w:val="center"/>
            <w:hideMark/>
          </w:tcPr>
          <w:p w:rsidR="00062AA1" w:rsidRPr="007D636F" w:rsidRDefault="00062AA1" w:rsidP="00062AA1">
            <w:pPr>
              <w:spacing w:after="0" w:line="240" w:lineRule="auto"/>
              <w:jc w:val="center"/>
              <w:rPr>
                <w:rFonts w:ascii="Times New Roman" w:eastAsia="Times New Roman" w:hAnsi="Times New Roman" w:cs="Times New Roman"/>
                <w:b/>
                <w:bCs/>
                <w:color w:val="000000"/>
                <w:sz w:val="20"/>
                <w:szCs w:val="20"/>
                <w:lang w:eastAsia="ru-RU"/>
              </w:rPr>
            </w:pPr>
            <w:r w:rsidRPr="007D636F">
              <w:rPr>
                <w:rFonts w:ascii="Times New Roman" w:eastAsia="Times New Roman" w:hAnsi="Times New Roman" w:cs="Times New Roman"/>
                <w:b/>
                <w:bCs/>
                <w:color w:val="000000"/>
                <w:sz w:val="20"/>
                <w:szCs w:val="20"/>
                <w:lang w:eastAsia="ru-RU"/>
              </w:rPr>
              <w:t>1,00</w:t>
            </w:r>
          </w:p>
        </w:tc>
        <w:tc>
          <w:tcPr>
            <w:tcW w:w="2121" w:type="dxa"/>
            <w:tcBorders>
              <w:top w:val="nil"/>
              <w:left w:val="nil"/>
              <w:bottom w:val="single" w:sz="4" w:space="0" w:color="auto"/>
              <w:right w:val="single" w:sz="4" w:space="0" w:color="auto"/>
            </w:tcBorders>
            <w:shd w:val="clear" w:color="000000" w:fill="FFFFFF"/>
            <w:vAlign w:val="center"/>
            <w:hideMark/>
          </w:tcPr>
          <w:p w:rsidR="00062AA1" w:rsidRPr="007D636F" w:rsidRDefault="00062AA1" w:rsidP="00062AA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0,94</w:t>
            </w:r>
          </w:p>
        </w:tc>
        <w:tc>
          <w:tcPr>
            <w:tcW w:w="2287" w:type="dxa"/>
            <w:tcBorders>
              <w:top w:val="nil"/>
              <w:left w:val="nil"/>
              <w:bottom w:val="single" w:sz="4" w:space="0" w:color="auto"/>
              <w:right w:val="single" w:sz="4" w:space="0" w:color="auto"/>
            </w:tcBorders>
            <w:shd w:val="clear" w:color="000000" w:fill="FFFFFF"/>
            <w:vAlign w:val="center"/>
            <w:hideMark/>
          </w:tcPr>
          <w:p w:rsidR="00062AA1" w:rsidRPr="007D636F" w:rsidRDefault="00062AA1" w:rsidP="00062AA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1,06</w:t>
            </w:r>
          </w:p>
        </w:tc>
        <w:tc>
          <w:tcPr>
            <w:tcW w:w="1708" w:type="dxa"/>
            <w:tcBorders>
              <w:top w:val="nil"/>
              <w:left w:val="nil"/>
              <w:bottom w:val="single" w:sz="4" w:space="0" w:color="auto"/>
              <w:right w:val="single" w:sz="4" w:space="0" w:color="auto"/>
            </w:tcBorders>
            <w:shd w:val="clear" w:color="000000" w:fill="FFFFFF"/>
            <w:vAlign w:val="center"/>
            <w:hideMark/>
          </w:tcPr>
          <w:p w:rsidR="00062AA1" w:rsidRPr="007D636F" w:rsidRDefault="00062AA1" w:rsidP="00062AA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0,97</w:t>
            </w:r>
          </w:p>
        </w:tc>
      </w:tr>
      <w:tr w:rsidR="00062AA1" w:rsidRPr="00DA763C" w:rsidTr="002F777D">
        <w:trPr>
          <w:trHeight w:val="1042"/>
        </w:trPr>
        <w:tc>
          <w:tcPr>
            <w:tcW w:w="601" w:type="dxa"/>
            <w:tcBorders>
              <w:top w:val="nil"/>
              <w:left w:val="single" w:sz="4" w:space="0" w:color="auto"/>
              <w:bottom w:val="single" w:sz="4" w:space="0" w:color="auto"/>
              <w:right w:val="single" w:sz="4" w:space="0" w:color="auto"/>
            </w:tcBorders>
            <w:shd w:val="clear" w:color="000000" w:fill="FFFFFF"/>
            <w:vAlign w:val="center"/>
            <w:hideMark/>
          </w:tcPr>
          <w:p w:rsidR="00062AA1" w:rsidRPr="002F777D" w:rsidRDefault="00062AA1" w:rsidP="00062AA1">
            <w:pPr>
              <w:spacing w:after="0" w:line="240" w:lineRule="auto"/>
              <w:jc w:val="center"/>
              <w:rPr>
                <w:rFonts w:ascii="Times New Roman" w:eastAsia="Times New Roman" w:hAnsi="Times New Roman" w:cs="Times New Roman"/>
                <w:b/>
                <w:bCs/>
                <w:color w:val="000000"/>
                <w:sz w:val="20"/>
                <w:szCs w:val="20"/>
                <w:lang w:eastAsia="ru-RU"/>
              </w:rPr>
            </w:pPr>
            <w:r w:rsidRPr="002F777D">
              <w:rPr>
                <w:rFonts w:ascii="Times New Roman" w:eastAsia="Times New Roman" w:hAnsi="Times New Roman" w:cs="Times New Roman"/>
                <w:b/>
                <w:bCs/>
                <w:color w:val="000000"/>
                <w:sz w:val="20"/>
                <w:szCs w:val="20"/>
                <w:lang w:eastAsia="ru-RU"/>
              </w:rPr>
              <w:t>11</w:t>
            </w:r>
          </w:p>
        </w:tc>
        <w:tc>
          <w:tcPr>
            <w:tcW w:w="5676" w:type="dxa"/>
            <w:tcBorders>
              <w:top w:val="nil"/>
              <w:left w:val="nil"/>
              <w:bottom w:val="single" w:sz="4" w:space="0" w:color="auto"/>
              <w:right w:val="nil"/>
            </w:tcBorders>
            <w:shd w:val="clear" w:color="000000" w:fill="FFFFFF"/>
            <w:vAlign w:val="center"/>
            <w:hideMark/>
          </w:tcPr>
          <w:p w:rsidR="00062AA1" w:rsidRPr="002F777D" w:rsidRDefault="00062AA1" w:rsidP="00062AA1">
            <w:pPr>
              <w:spacing w:after="0" w:line="240" w:lineRule="auto"/>
              <w:rPr>
                <w:rFonts w:ascii="Times New Roman" w:eastAsia="Times New Roman" w:hAnsi="Times New Roman" w:cs="Times New Roman"/>
                <w:b/>
                <w:bCs/>
                <w:color w:val="000000"/>
                <w:sz w:val="20"/>
                <w:szCs w:val="20"/>
                <w:lang w:eastAsia="ru-RU"/>
              </w:rPr>
            </w:pPr>
            <w:r w:rsidRPr="002F777D">
              <w:rPr>
                <w:rFonts w:ascii="Times New Roman" w:eastAsia="Times New Roman" w:hAnsi="Times New Roman" w:cs="Times New Roman"/>
                <w:b/>
                <w:bCs/>
                <w:color w:val="000000"/>
                <w:sz w:val="20"/>
                <w:szCs w:val="20"/>
                <w:lang w:eastAsia="ru-RU"/>
              </w:rPr>
              <w:t xml:space="preserve">Муниципальная программа "Обеспечение населения городского округа «Александровск - Сахалинский район» качественными услугами жилищно-коммунального хозяйства на 2015-2020 годы"                                                                                                                                                                             </w:t>
            </w:r>
          </w:p>
        </w:tc>
        <w:tc>
          <w:tcPr>
            <w:tcW w:w="1979" w:type="dxa"/>
            <w:tcBorders>
              <w:top w:val="nil"/>
              <w:left w:val="single" w:sz="4" w:space="0" w:color="auto"/>
              <w:bottom w:val="single" w:sz="4" w:space="0" w:color="auto"/>
              <w:right w:val="single" w:sz="4" w:space="0" w:color="auto"/>
            </w:tcBorders>
            <w:shd w:val="clear" w:color="000000" w:fill="FFFFFF"/>
            <w:vAlign w:val="center"/>
          </w:tcPr>
          <w:p w:rsidR="00062AA1" w:rsidRPr="002F777D" w:rsidRDefault="002F777D" w:rsidP="00062AA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1,08</w:t>
            </w:r>
          </w:p>
        </w:tc>
        <w:tc>
          <w:tcPr>
            <w:tcW w:w="1555" w:type="dxa"/>
            <w:tcBorders>
              <w:top w:val="nil"/>
              <w:left w:val="nil"/>
              <w:bottom w:val="single" w:sz="4" w:space="0" w:color="auto"/>
              <w:right w:val="single" w:sz="4" w:space="0" w:color="auto"/>
            </w:tcBorders>
            <w:shd w:val="clear" w:color="000000" w:fill="FFFFFF"/>
            <w:vAlign w:val="center"/>
          </w:tcPr>
          <w:p w:rsidR="00062AA1" w:rsidRPr="002F777D" w:rsidRDefault="002F777D" w:rsidP="00062AA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1,00</w:t>
            </w:r>
          </w:p>
        </w:tc>
        <w:tc>
          <w:tcPr>
            <w:tcW w:w="2121" w:type="dxa"/>
            <w:tcBorders>
              <w:top w:val="nil"/>
              <w:left w:val="nil"/>
              <w:bottom w:val="single" w:sz="4" w:space="0" w:color="auto"/>
              <w:right w:val="single" w:sz="4" w:space="0" w:color="auto"/>
            </w:tcBorders>
            <w:shd w:val="clear" w:color="000000" w:fill="FFFFFF"/>
            <w:vAlign w:val="center"/>
          </w:tcPr>
          <w:p w:rsidR="00062AA1" w:rsidRPr="002F777D" w:rsidRDefault="002F777D" w:rsidP="00062AA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0,94</w:t>
            </w:r>
          </w:p>
        </w:tc>
        <w:tc>
          <w:tcPr>
            <w:tcW w:w="2287" w:type="dxa"/>
            <w:tcBorders>
              <w:top w:val="nil"/>
              <w:left w:val="nil"/>
              <w:bottom w:val="single" w:sz="4" w:space="0" w:color="auto"/>
              <w:right w:val="single" w:sz="4" w:space="0" w:color="auto"/>
            </w:tcBorders>
            <w:shd w:val="clear" w:color="000000" w:fill="FFFFFF"/>
            <w:vAlign w:val="center"/>
          </w:tcPr>
          <w:p w:rsidR="00062AA1" w:rsidRPr="002F777D" w:rsidRDefault="002F777D" w:rsidP="00062AA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1,07</w:t>
            </w:r>
          </w:p>
        </w:tc>
        <w:tc>
          <w:tcPr>
            <w:tcW w:w="1708" w:type="dxa"/>
            <w:tcBorders>
              <w:top w:val="nil"/>
              <w:left w:val="nil"/>
              <w:bottom w:val="single" w:sz="4" w:space="0" w:color="auto"/>
              <w:right w:val="single" w:sz="4" w:space="0" w:color="auto"/>
            </w:tcBorders>
            <w:shd w:val="clear" w:color="000000" w:fill="FFFFFF"/>
            <w:vAlign w:val="center"/>
          </w:tcPr>
          <w:p w:rsidR="00062AA1" w:rsidRPr="002F777D" w:rsidRDefault="002F777D" w:rsidP="00062AA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1,02</w:t>
            </w:r>
          </w:p>
        </w:tc>
      </w:tr>
      <w:tr w:rsidR="00062AA1" w:rsidRPr="00DA763C" w:rsidTr="002F777D">
        <w:trPr>
          <w:trHeight w:val="6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062AA1" w:rsidRPr="002F777D"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2F777D">
              <w:rPr>
                <w:rFonts w:ascii="Times New Roman" w:eastAsia="Times New Roman" w:hAnsi="Times New Roman" w:cs="Times New Roman"/>
                <w:color w:val="000000"/>
                <w:sz w:val="20"/>
                <w:szCs w:val="20"/>
                <w:lang w:eastAsia="ru-RU"/>
              </w:rPr>
              <w:t>11.1</w:t>
            </w:r>
          </w:p>
        </w:tc>
        <w:tc>
          <w:tcPr>
            <w:tcW w:w="5676" w:type="dxa"/>
            <w:tcBorders>
              <w:top w:val="nil"/>
              <w:left w:val="nil"/>
              <w:bottom w:val="single" w:sz="4" w:space="0" w:color="auto"/>
              <w:right w:val="single" w:sz="4" w:space="0" w:color="auto"/>
            </w:tcBorders>
            <w:shd w:val="clear" w:color="auto" w:fill="auto"/>
            <w:vAlign w:val="center"/>
            <w:hideMark/>
          </w:tcPr>
          <w:p w:rsidR="00062AA1" w:rsidRPr="002F777D" w:rsidRDefault="00062AA1" w:rsidP="00062AA1">
            <w:pPr>
              <w:spacing w:after="0" w:line="240" w:lineRule="auto"/>
              <w:rPr>
                <w:rFonts w:ascii="Times New Roman" w:eastAsia="Times New Roman" w:hAnsi="Times New Roman" w:cs="Times New Roman"/>
                <w:color w:val="000000"/>
                <w:sz w:val="20"/>
                <w:szCs w:val="20"/>
                <w:lang w:eastAsia="ru-RU"/>
              </w:rPr>
            </w:pPr>
            <w:r w:rsidRPr="002F777D">
              <w:rPr>
                <w:rFonts w:ascii="Times New Roman" w:eastAsia="Times New Roman" w:hAnsi="Times New Roman" w:cs="Times New Roman"/>
                <w:color w:val="000000"/>
                <w:sz w:val="20"/>
                <w:szCs w:val="20"/>
                <w:lang w:eastAsia="ru-RU"/>
              </w:rPr>
              <w:t>Подпрограмма "Капитальный ремонт жилищного фонда в городском округе «Александровск - Сахалинский район» на 2015-2020 годы"</w:t>
            </w:r>
          </w:p>
        </w:tc>
        <w:tc>
          <w:tcPr>
            <w:tcW w:w="1979" w:type="dxa"/>
            <w:tcBorders>
              <w:top w:val="nil"/>
              <w:left w:val="nil"/>
              <w:bottom w:val="single" w:sz="4" w:space="0" w:color="auto"/>
              <w:right w:val="single" w:sz="4" w:space="0" w:color="auto"/>
            </w:tcBorders>
            <w:shd w:val="clear" w:color="auto" w:fill="auto"/>
            <w:vAlign w:val="center"/>
          </w:tcPr>
          <w:p w:rsidR="00062AA1" w:rsidRPr="002F777D" w:rsidRDefault="002F777D"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w:t>
            </w:r>
          </w:p>
        </w:tc>
        <w:tc>
          <w:tcPr>
            <w:tcW w:w="1555" w:type="dxa"/>
            <w:tcBorders>
              <w:top w:val="nil"/>
              <w:left w:val="nil"/>
              <w:bottom w:val="single" w:sz="4" w:space="0" w:color="auto"/>
              <w:right w:val="single" w:sz="4" w:space="0" w:color="auto"/>
            </w:tcBorders>
            <w:shd w:val="clear" w:color="auto" w:fill="auto"/>
            <w:vAlign w:val="center"/>
          </w:tcPr>
          <w:p w:rsidR="00062AA1" w:rsidRPr="002F777D" w:rsidRDefault="002F777D"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000000" w:fill="FFFFFF"/>
            <w:vAlign w:val="center"/>
          </w:tcPr>
          <w:p w:rsidR="00062AA1" w:rsidRPr="002F777D" w:rsidRDefault="002F777D"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0,95</w:t>
            </w:r>
          </w:p>
        </w:tc>
        <w:tc>
          <w:tcPr>
            <w:tcW w:w="2287" w:type="dxa"/>
            <w:tcBorders>
              <w:top w:val="nil"/>
              <w:left w:val="nil"/>
              <w:bottom w:val="single" w:sz="4" w:space="0" w:color="auto"/>
              <w:right w:val="single" w:sz="4" w:space="0" w:color="auto"/>
            </w:tcBorders>
            <w:shd w:val="clear" w:color="000000" w:fill="FFFFFF"/>
            <w:vAlign w:val="center"/>
          </w:tcPr>
          <w:p w:rsidR="00062AA1" w:rsidRPr="002F777D" w:rsidRDefault="002F777D"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1,06</w:t>
            </w:r>
          </w:p>
        </w:tc>
        <w:tc>
          <w:tcPr>
            <w:tcW w:w="1708" w:type="dxa"/>
            <w:tcBorders>
              <w:top w:val="nil"/>
              <w:left w:val="nil"/>
              <w:bottom w:val="single" w:sz="4" w:space="0" w:color="auto"/>
              <w:right w:val="single" w:sz="4" w:space="0" w:color="auto"/>
            </w:tcBorders>
            <w:shd w:val="clear" w:color="000000" w:fill="FFFFFF"/>
            <w:vAlign w:val="center"/>
          </w:tcPr>
          <w:p w:rsidR="00062AA1" w:rsidRPr="002F777D" w:rsidRDefault="002F777D"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w:t>
            </w:r>
          </w:p>
        </w:tc>
      </w:tr>
      <w:tr w:rsidR="00062AA1" w:rsidRPr="00DA763C" w:rsidTr="002F777D">
        <w:trPr>
          <w:trHeight w:val="6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062AA1" w:rsidRPr="002F777D"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2F777D">
              <w:rPr>
                <w:rFonts w:ascii="Times New Roman" w:eastAsia="Times New Roman" w:hAnsi="Times New Roman" w:cs="Times New Roman"/>
                <w:color w:val="000000"/>
                <w:sz w:val="20"/>
                <w:szCs w:val="20"/>
                <w:lang w:eastAsia="ru-RU"/>
              </w:rPr>
              <w:t>11.2</w:t>
            </w:r>
          </w:p>
        </w:tc>
        <w:tc>
          <w:tcPr>
            <w:tcW w:w="5676" w:type="dxa"/>
            <w:tcBorders>
              <w:top w:val="nil"/>
              <w:left w:val="nil"/>
              <w:bottom w:val="single" w:sz="4" w:space="0" w:color="auto"/>
              <w:right w:val="single" w:sz="4" w:space="0" w:color="auto"/>
            </w:tcBorders>
            <w:shd w:val="clear" w:color="auto" w:fill="auto"/>
            <w:vAlign w:val="center"/>
            <w:hideMark/>
          </w:tcPr>
          <w:p w:rsidR="00062AA1" w:rsidRPr="002F777D" w:rsidRDefault="00062AA1" w:rsidP="00062AA1">
            <w:pPr>
              <w:spacing w:after="0" w:line="240" w:lineRule="auto"/>
              <w:rPr>
                <w:rFonts w:ascii="Times New Roman" w:eastAsia="Times New Roman" w:hAnsi="Times New Roman" w:cs="Times New Roman"/>
                <w:color w:val="000000"/>
                <w:sz w:val="20"/>
                <w:szCs w:val="20"/>
                <w:lang w:eastAsia="ru-RU"/>
              </w:rPr>
            </w:pPr>
            <w:r w:rsidRPr="002F777D">
              <w:rPr>
                <w:rFonts w:ascii="Times New Roman" w:eastAsia="Times New Roman" w:hAnsi="Times New Roman" w:cs="Times New Roman"/>
                <w:color w:val="000000"/>
                <w:sz w:val="20"/>
                <w:szCs w:val="20"/>
                <w:lang w:eastAsia="ru-RU"/>
              </w:rPr>
              <w:t>Подпрограмма "Благоустройство территории населенных пунктов городского округа «Александровск-Сахалинский район» на 2015-2020 годы"</w:t>
            </w:r>
          </w:p>
        </w:tc>
        <w:tc>
          <w:tcPr>
            <w:tcW w:w="1979" w:type="dxa"/>
            <w:tcBorders>
              <w:top w:val="nil"/>
              <w:left w:val="nil"/>
              <w:bottom w:val="single" w:sz="4" w:space="0" w:color="auto"/>
              <w:right w:val="single" w:sz="4" w:space="0" w:color="auto"/>
            </w:tcBorders>
            <w:shd w:val="clear" w:color="auto" w:fill="auto"/>
            <w:vAlign w:val="center"/>
          </w:tcPr>
          <w:p w:rsidR="00062AA1" w:rsidRPr="002F777D" w:rsidRDefault="002F777D"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1,23</w:t>
            </w:r>
          </w:p>
        </w:tc>
        <w:tc>
          <w:tcPr>
            <w:tcW w:w="1555" w:type="dxa"/>
            <w:tcBorders>
              <w:top w:val="nil"/>
              <w:left w:val="nil"/>
              <w:bottom w:val="single" w:sz="4" w:space="0" w:color="auto"/>
              <w:right w:val="single" w:sz="4" w:space="0" w:color="auto"/>
            </w:tcBorders>
            <w:shd w:val="clear" w:color="auto" w:fill="auto"/>
            <w:vAlign w:val="center"/>
          </w:tcPr>
          <w:p w:rsidR="00062AA1" w:rsidRPr="002F777D" w:rsidRDefault="002F777D"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000000" w:fill="FFFFFF"/>
            <w:vAlign w:val="center"/>
          </w:tcPr>
          <w:p w:rsidR="00062AA1" w:rsidRPr="002F777D" w:rsidRDefault="002F777D"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0,91</w:t>
            </w:r>
          </w:p>
        </w:tc>
        <w:tc>
          <w:tcPr>
            <w:tcW w:w="2287" w:type="dxa"/>
            <w:tcBorders>
              <w:top w:val="nil"/>
              <w:left w:val="nil"/>
              <w:bottom w:val="single" w:sz="4" w:space="0" w:color="auto"/>
              <w:right w:val="single" w:sz="4" w:space="0" w:color="auto"/>
            </w:tcBorders>
            <w:shd w:val="clear" w:color="000000" w:fill="FFFFFF"/>
            <w:vAlign w:val="center"/>
          </w:tcPr>
          <w:p w:rsidR="00062AA1" w:rsidRPr="002F777D" w:rsidRDefault="002F777D"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w:t>
            </w:r>
          </w:p>
        </w:tc>
        <w:tc>
          <w:tcPr>
            <w:tcW w:w="1708" w:type="dxa"/>
            <w:tcBorders>
              <w:top w:val="nil"/>
              <w:left w:val="nil"/>
              <w:bottom w:val="single" w:sz="4" w:space="0" w:color="auto"/>
              <w:right w:val="single" w:sz="4" w:space="0" w:color="auto"/>
            </w:tcBorders>
            <w:shd w:val="clear" w:color="000000" w:fill="FFFFFF"/>
            <w:vAlign w:val="center"/>
          </w:tcPr>
          <w:p w:rsidR="00062AA1" w:rsidRPr="002F777D" w:rsidRDefault="002F777D"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1,33</w:t>
            </w:r>
          </w:p>
        </w:tc>
      </w:tr>
      <w:tr w:rsidR="00062AA1" w:rsidRPr="00DA763C" w:rsidTr="002F777D">
        <w:trPr>
          <w:trHeight w:val="600"/>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062AA1" w:rsidRPr="002F777D"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2F777D">
              <w:rPr>
                <w:rFonts w:ascii="Times New Roman" w:eastAsia="Times New Roman" w:hAnsi="Times New Roman" w:cs="Times New Roman"/>
                <w:color w:val="000000"/>
                <w:sz w:val="20"/>
                <w:szCs w:val="20"/>
                <w:lang w:eastAsia="ru-RU"/>
              </w:rPr>
              <w:t>11.3</w:t>
            </w:r>
          </w:p>
        </w:tc>
        <w:tc>
          <w:tcPr>
            <w:tcW w:w="5676" w:type="dxa"/>
            <w:tcBorders>
              <w:top w:val="nil"/>
              <w:left w:val="nil"/>
              <w:bottom w:val="single" w:sz="4" w:space="0" w:color="auto"/>
              <w:right w:val="single" w:sz="4" w:space="0" w:color="auto"/>
            </w:tcBorders>
            <w:shd w:val="clear" w:color="auto" w:fill="auto"/>
            <w:vAlign w:val="center"/>
            <w:hideMark/>
          </w:tcPr>
          <w:p w:rsidR="00062AA1" w:rsidRPr="002F777D" w:rsidRDefault="00062AA1" w:rsidP="00062AA1">
            <w:pPr>
              <w:spacing w:after="0" w:line="240" w:lineRule="auto"/>
              <w:rPr>
                <w:rFonts w:ascii="Times New Roman" w:eastAsia="Times New Roman" w:hAnsi="Times New Roman" w:cs="Times New Roman"/>
                <w:color w:val="000000"/>
                <w:sz w:val="20"/>
                <w:szCs w:val="20"/>
                <w:lang w:eastAsia="ru-RU"/>
              </w:rPr>
            </w:pPr>
            <w:r w:rsidRPr="002F777D">
              <w:rPr>
                <w:rFonts w:ascii="Times New Roman" w:eastAsia="Times New Roman" w:hAnsi="Times New Roman" w:cs="Times New Roman"/>
                <w:color w:val="000000"/>
                <w:sz w:val="20"/>
                <w:szCs w:val="20"/>
                <w:lang w:eastAsia="ru-RU"/>
              </w:rPr>
              <w:t>Подпрограмма "Развитие жилищно-коммунального комплекса городского округа «Александровск-Сахалинский район» на 2015-2020 годы"</w:t>
            </w:r>
          </w:p>
        </w:tc>
        <w:tc>
          <w:tcPr>
            <w:tcW w:w="1979" w:type="dxa"/>
            <w:tcBorders>
              <w:top w:val="nil"/>
              <w:left w:val="nil"/>
              <w:bottom w:val="single" w:sz="4" w:space="0" w:color="auto"/>
              <w:right w:val="single" w:sz="4" w:space="0" w:color="auto"/>
            </w:tcBorders>
            <w:shd w:val="clear" w:color="auto" w:fill="auto"/>
            <w:vAlign w:val="center"/>
          </w:tcPr>
          <w:p w:rsidR="00062AA1" w:rsidRPr="002F777D" w:rsidRDefault="002F777D"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0,99</w:t>
            </w:r>
          </w:p>
        </w:tc>
        <w:tc>
          <w:tcPr>
            <w:tcW w:w="1555" w:type="dxa"/>
            <w:tcBorders>
              <w:top w:val="nil"/>
              <w:left w:val="nil"/>
              <w:bottom w:val="single" w:sz="4" w:space="0" w:color="auto"/>
              <w:right w:val="single" w:sz="4" w:space="0" w:color="auto"/>
            </w:tcBorders>
            <w:shd w:val="clear" w:color="auto" w:fill="auto"/>
            <w:vAlign w:val="center"/>
          </w:tcPr>
          <w:p w:rsidR="00062AA1" w:rsidRPr="002F777D" w:rsidRDefault="002F777D"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000000" w:fill="FFFFFF"/>
            <w:vAlign w:val="center"/>
          </w:tcPr>
          <w:p w:rsidR="00062AA1" w:rsidRPr="002F777D" w:rsidRDefault="002F777D"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0,90</w:t>
            </w:r>
          </w:p>
        </w:tc>
        <w:tc>
          <w:tcPr>
            <w:tcW w:w="2287" w:type="dxa"/>
            <w:tcBorders>
              <w:top w:val="nil"/>
              <w:left w:val="nil"/>
              <w:bottom w:val="single" w:sz="4" w:space="0" w:color="auto"/>
              <w:right w:val="single" w:sz="4" w:space="0" w:color="auto"/>
            </w:tcBorders>
            <w:shd w:val="clear" w:color="000000" w:fill="FFFFFF"/>
            <w:vAlign w:val="center"/>
          </w:tcPr>
          <w:p w:rsidR="00062AA1" w:rsidRPr="002F777D" w:rsidRDefault="002F777D"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w:t>
            </w:r>
          </w:p>
        </w:tc>
        <w:tc>
          <w:tcPr>
            <w:tcW w:w="1708" w:type="dxa"/>
            <w:tcBorders>
              <w:top w:val="nil"/>
              <w:left w:val="nil"/>
              <w:bottom w:val="single" w:sz="4" w:space="0" w:color="auto"/>
              <w:right w:val="single" w:sz="4" w:space="0" w:color="auto"/>
            </w:tcBorders>
            <w:shd w:val="clear" w:color="000000" w:fill="FFFFFF"/>
            <w:vAlign w:val="center"/>
          </w:tcPr>
          <w:p w:rsidR="00062AA1" w:rsidRPr="002F777D" w:rsidRDefault="002F777D"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r>
      <w:tr w:rsidR="00062AA1" w:rsidRPr="00DA763C" w:rsidTr="002F777D">
        <w:trPr>
          <w:trHeight w:val="814"/>
        </w:trPr>
        <w:tc>
          <w:tcPr>
            <w:tcW w:w="601" w:type="dxa"/>
            <w:tcBorders>
              <w:top w:val="nil"/>
              <w:left w:val="single" w:sz="4" w:space="0" w:color="auto"/>
              <w:bottom w:val="single" w:sz="4" w:space="0" w:color="auto"/>
              <w:right w:val="single" w:sz="4" w:space="0" w:color="auto"/>
            </w:tcBorders>
            <w:shd w:val="clear" w:color="auto" w:fill="auto"/>
            <w:vAlign w:val="center"/>
            <w:hideMark/>
          </w:tcPr>
          <w:p w:rsidR="00062AA1" w:rsidRPr="002F777D"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2F777D">
              <w:rPr>
                <w:rFonts w:ascii="Times New Roman" w:eastAsia="Times New Roman" w:hAnsi="Times New Roman" w:cs="Times New Roman"/>
                <w:color w:val="000000"/>
                <w:sz w:val="20"/>
                <w:szCs w:val="20"/>
                <w:lang w:eastAsia="ru-RU"/>
              </w:rPr>
              <w:t>11.4</w:t>
            </w:r>
          </w:p>
        </w:tc>
        <w:tc>
          <w:tcPr>
            <w:tcW w:w="5676" w:type="dxa"/>
            <w:tcBorders>
              <w:top w:val="nil"/>
              <w:left w:val="nil"/>
              <w:bottom w:val="single" w:sz="4" w:space="0" w:color="auto"/>
              <w:right w:val="single" w:sz="4" w:space="0" w:color="auto"/>
            </w:tcBorders>
            <w:shd w:val="clear" w:color="auto" w:fill="auto"/>
            <w:vAlign w:val="center"/>
            <w:hideMark/>
          </w:tcPr>
          <w:p w:rsidR="00062AA1" w:rsidRPr="002F777D" w:rsidRDefault="00062AA1" w:rsidP="00062AA1">
            <w:pPr>
              <w:spacing w:after="0" w:line="240" w:lineRule="auto"/>
              <w:rPr>
                <w:rFonts w:ascii="Times New Roman" w:eastAsia="Times New Roman" w:hAnsi="Times New Roman" w:cs="Times New Roman"/>
                <w:color w:val="000000"/>
                <w:sz w:val="20"/>
                <w:szCs w:val="20"/>
                <w:lang w:eastAsia="ru-RU"/>
              </w:rPr>
            </w:pPr>
            <w:r w:rsidRPr="002F777D">
              <w:rPr>
                <w:rFonts w:ascii="Times New Roman" w:eastAsia="Times New Roman" w:hAnsi="Times New Roman" w:cs="Times New Roman"/>
                <w:color w:val="000000"/>
                <w:sz w:val="20"/>
                <w:szCs w:val="20"/>
                <w:lang w:eastAsia="ru-RU"/>
              </w:rPr>
              <w:t>Подпрограмма "Энергосбережение и повышение энергетической эффективности в городском округе «Александровск-Сахалинский район» на 2015-2020 годы"</w:t>
            </w:r>
          </w:p>
        </w:tc>
        <w:tc>
          <w:tcPr>
            <w:tcW w:w="1979" w:type="dxa"/>
            <w:tcBorders>
              <w:top w:val="nil"/>
              <w:left w:val="nil"/>
              <w:bottom w:val="single" w:sz="4" w:space="0" w:color="auto"/>
              <w:right w:val="single" w:sz="4" w:space="0" w:color="auto"/>
            </w:tcBorders>
            <w:shd w:val="clear" w:color="auto" w:fill="auto"/>
            <w:vAlign w:val="center"/>
          </w:tcPr>
          <w:p w:rsidR="00062AA1" w:rsidRPr="002F777D" w:rsidRDefault="002F777D"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0,99</w:t>
            </w:r>
          </w:p>
        </w:tc>
        <w:tc>
          <w:tcPr>
            <w:tcW w:w="1555" w:type="dxa"/>
            <w:tcBorders>
              <w:top w:val="nil"/>
              <w:left w:val="nil"/>
              <w:bottom w:val="single" w:sz="4" w:space="0" w:color="auto"/>
              <w:right w:val="single" w:sz="4" w:space="0" w:color="auto"/>
            </w:tcBorders>
            <w:shd w:val="clear" w:color="auto" w:fill="auto"/>
            <w:vAlign w:val="center"/>
          </w:tcPr>
          <w:p w:rsidR="00062AA1" w:rsidRPr="002F777D" w:rsidRDefault="002F777D"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2121" w:type="dxa"/>
            <w:tcBorders>
              <w:top w:val="nil"/>
              <w:left w:val="nil"/>
              <w:bottom w:val="single" w:sz="4" w:space="0" w:color="auto"/>
              <w:right w:val="single" w:sz="4" w:space="0" w:color="auto"/>
            </w:tcBorders>
            <w:shd w:val="clear" w:color="000000" w:fill="FFFFFF"/>
            <w:vAlign w:val="center"/>
          </w:tcPr>
          <w:p w:rsidR="00062AA1" w:rsidRPr="002F777D" w:rsidRDefault="002F777D"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2287" w:type="dxa"/>
            <w:tcBorders>
              <w:top w:val="nil"/>
              <w:left w:val="nil"/>
              <w:bottom w:val="single" w:sz="4" w:space="0" w:color="auto"/>
              <w:right w:val="single" w:sz="4" w:space="0" w:color="auto"/>
            </w:tcBorders>
            <w:shd w:val="clear" w:color="000000" w:fill="FFFFFF"/>
            <w:vAlign w:val="center"/>
          </w:tcPr>
          <w:p w:rsidR="00062AA1" w:rsidRPr="002F777D" w:rsidRDefault="002F777D"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708" w:type="dxa"/>
            <w:tcBorders>
              <w:top w:val="nil"/>
              <w:left w:val="nil"/>
              <w:bottom w:val="single" w:sz="4" w:space="0" w:color="auto"/>
              <w:right w:val="single" w:sz="4" w:space="0" w:color="auto"/>
            </w:tcBorders>
            <w:shd w:val="clear" w:color="000000" w:fill="FFFFFF"/>
            <w:vAlign w:val="center"/>
          </w:tcPr>
          <w:p w:rsidR="00062AA1" w:rsidRPr="002F777D" w:rsidRDefault="002F777D" w:rsidP="00062A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r>
      <w:tr w:rsidR="00062AA1" w:rsidRPr="00DA763C" w:rsidTr="00A61E88">
        <w:trPr>
          <w:trHeight w:val="720"/>
        </w:trPr>
        <w:tc>
          <w:tcPr>
            <w:tcW w:w="6277" w:type="dxa"/>
            <w:gridSpan w:val="2"/>
            <w:tcBorders>
              <w:top w:val="single" w:sz="4" w:space="0" w:color="auto"/>
              <w:left w:val="single" w:sz="4" w:space="0" w:color="auto"/>
              <w:bottom w:val="single" w:sz="4" w:space="0" w:color="auto"/>
              <w:right w:val="nil"/>
            </w:tcBorders>
            <w:shd w:val="clear" w:color="auto" w:fill="auto"/>
            <w:vAlign w:val="center"/>
            <w:hideMark/>
          </w:tcPr>
          <w:p w:rsidR="00062AA1" w:rsidRPr="006110BE" w:rsidRDefault="00062AA1" w:rsidP="00062AA1">
            <w:pPr>
              <w:spacing w:after="0" w:line="240" w:lineRule="auto"/>
              <w:jc w:val="center"/>
              <w:rPr>
                <w:rFonts w:ascii="Times New Roman" w:eastAsia="Times New Roman" w:hAnsi="Times New Roman" w:cs="Times New Roman"/>
                <w:b/>
                <w:bCs/>
                <w:color w:val="000000"/>
                <w:sz w:val="20"/>
                <w:szCs w:val="20"/>
                <w:lang w:eastAsia="ru-RU"/>
              </w:rPr>
            </w:pPr>
            <w:r w:rsidRPr="006110BE">
              <w:rPr>
                <w:rFonts w:ascii="Times New Roman" w:eastAsia="Times New Roman" w:hAnsi="Times New Roman" w:cs="Times New Roman"/>
                <w:b/>
                <w:bCs/>
                <w:color w:val="000000"/>
                <w:sz w:val="20"/>
                <w:szCs w:val="20"/>
                <w:lang w:eastAsia="ru-RU"/>
              </w:rPr>
              <w:t>СРЕДНЯЯ ОЦЕНКА                                                                                                                                                                                                                                                                                                                             эффективности реализации муниципальных программ</w:t>
            </w:r>
          </w:p>
        </w:tc>
        <w:tc>
          <w:tcPr>
            <w:tcW w:w="1979" w:type="dxa"/>
            <w:tcBorders>
              <w:top w:val="nil"/>
              <w:left w:val="single" w:sz="4" w:space="0" w:color="auto"/>
              <w:bottom w:val="single" w:sz="4" w:space="0" w:color="auto"/>
              <w:right w:val="single" w:sz="4" w:space="0" w:color="auto"/>
            </w:tcBorders>
            <w:shd w:val="clear" w:color="auto" w:fill="auto"/>
            <w:vAlign w:val="center"/>
            <w:hideMark/>
          </w:tcPr>
          <w:p w:rsidR="00062AA1" w:rsidRPr="006110BE" w:rsidRDefault="006110BE" w:rsidP="00062AA1">
            <w:pPr>
              <w:spacing w:after="0" w:line="240" w:lineRule="auto"/>
              <w:jc w:val="center"/>
              <w:rPr>
                <w:rFonts w:ascii="Times New Roman" w:eastAsia="Times New Roman" w:hAnsi="Times New Roman" w:cs="Times New Roman"/>
                <w:b/>
                <w:bCs/>
                <w:color w:val="000000"/>
                <w:sz w:val="20"/>
                <w:szCs w:val="20"/>
                <w:lang w:eastAsia="ru-RU"/>
              </w:rPr>
            </w:pPr>
            <w:r w:rsidRPr="006110BE">
              <w:rPr>
                <w:rFonts w:ascii="Times New Roman" w:eastAsia="Times New Roman" w:hAnsi="Times New Roman" w:cs="Times New Roman"/>
                <w:b/>
                <w:bCs/>
                <w:color w:val="000000"/>
                <w:sz w:val="20"/>
                <w:szCs w:val="20"/>
                <w:lang w:eastAsia="ru-RU"/>
              </w:rPr>
              <w:t>0,96</w:t>
            </w:r>
          </w:p>
        </w:tc>
        <w:tc>
          <w:tcPr>
            <w:tcW w:w="1555" w:type="dxa"/>
            <w:tcBorders>
              <w:top w:val="nil"/>
              <w:left w:val="nil"/>
              <w:bottom w:val="single" w:sz="4" w:space="0" w:color="auto"/>
              <w:right w:val="single" w:sz="4" w:space="0" w:color="auto"/>
            </w:tcBorders>
            <w:shd w:val="clear" w:color="auto" w:fill="auto"/>
            <w:vAlign w:val="center"/>
            <w:hideMark/>
          </w:tcPr>
          <w:p w:rsidR="00062AA1" w:rsidRPr="006110BE" w:rsidRDefault="00062AA1" w:rsidP="00062AA1">
            <w:pPr>
              <w:spacing w:after="0" w:line="240" w:lineRule="auto"/>
              <w:jc w:val="center"/>
              <w:rPr>
                <w:rFonts w:ascii="Times New Roman" w:eastAsia="Times New Roman" w:hAnsi="Times New Roman" w:cs="Times New Roman"/>
                <w:b/>
                <w:bCs/>
                <w:color w:val="000000"/>
                <w:sz w:val="20"/>
                <w:szCs w:val="20"/>
                <w:lang w:eastAsia="ru-RU"/>
              </w:rPr>
            </w:pPr>
            <w:r w:rsidRPr="006110BE">
              <w:rPr>
                <w:rFonts w:ascii="Times New Roman" w:eastAsia="Times New Roman" w:hAnsi="Times New Roman" w:cs="Times New Roman"/>
                <w:b/>
                <w:bCs/>
                <w:color w:val="000000"/>
                <w:sz w:val="20"/>
                <w:szCs w:val="20"/>
                <w:lang w:eastAsia="ru-RU"/>
              </w:rPr>
              <w:t>0,98</w:t>
            </w:r>
          </w:p>
        </w:tc>
        <w:tc>
          <w:tcPr>
            <w:tcW w:w="2121" w:type="dxa"/>
            <w:tcBorders>
              <w:top w:val="nil"/>
              <w:left w:val="nil"/>
              <w:bottom w:val="single" w:sz="4" w:space="0" w:color="auto"/>
              <w:right w:val="single" w:sz="4" w:space="0" w:color="auto"/>
            </w:tcBorders>
            <w:shd w:val="clear" w:color="auto" w:fill="auto"/>
            <w:vAlign w:val="center"/>
            <w:hideMark/>
          </w:tcPr>
          <w:p w:rsidR="00062AA1" w:rsidRPr="006110BE" w:rsidRDefault="006110BE" w:rsidP="00062AA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0,84</w:t>
            </w:r>
          </w:p>
        </w:tc>
        <w:tc>
          <w:tcPr>
            <w:tcW w:w="2287" w:type="dxa"/>
            <w:tcBorders>
              <w:top w:val="nil"/>
              <w:left w:val="nil"/>
              <w:bottom w:val="single" w:sz="4" w:space="0" w:color="auto"/>
              <w:right w:val="single" w:sz="4" w:space="0" w:color="auto"/>
            </w:tcBorders>
            <w:shd w:val="clear" w:color="auto" w:fill="auto"/>
            <w:vAlign w:val="center"/>
            <w:hideMark/>
          </w:tcPr>
          <w:p w:rsidR="00062AA1" w:rsidRPr="006110BE" w:rsidRDefault="006110BE" w:rsidP="00062AA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0,96</w:t>
            </w:r>
          </w:p>
        </w:tc>
        <w:tc>
          <w:tcPr>
            <w:tcW w:w="1708" w:type="dxa"/>
            <w:tcBorders>
              <w:top w:val="nil"/>
              <w:left w:val="nil"/>
              <w:bottom w:val="single" w:sz="4" w:space="0" w:color="auto"/>
              <w:right w:val="single" w:sz="4" w:space="0" w:color="auto"/>
            </w:tcBorders>
            <w:shd w:val="clear" w:color="auto" w:fill="auto"/>
            <w:vAlign w:val="center"/>
            <w:hideMark/>
          </w:tcPr>
          <w:p w:rsidR="00062AA1" w:rsidRPr="006110BE" w:rsidRDefault="006110BE" w:rsidP="00062AA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0,99</w:t>
            </w:r>
          </w:p>
        </w:tc>
      </w:tr>
      <w:tr w:rsidR="00062AA1" w:rsidRPr="00DA763C" w:rsidTr="00A61E88">
        <w:trPr>
          <w:trHeight w:val="255"/>
        </w:trPr>
        <w:tc>
          <w:tcPr>
            <w:tcW w:w="601" w:type="dxa"/>
            <w:tcBorders>
              <w:top w:val="nil"/>
              <w:left w:val="nil"/>
              <w:bottom w:val="nil"/>
              <w:right w:val="nil"/>
            </w:tcBorders>
            <w:shd w:val="clear" w:color="auto" w:fill="auto"/>
            <w:vAlign w:val="center"/>
            <w:hideMark/>
          </w:tcPr>
          <w:p w:rsidR="00062AA1" w:rsidRPr="006110BE" w:rsidRDefault="00062AA1" w:rsidP="00062AA1">
            <w:pPr>
              <w:spacing w:after="0" w:line="240" w:lineRule="auto"/>
              <w:jc w:val="center"/>
              <w:rPr>
                <w:rFonts w:ascii="Times New Roman" w:eastAsia="Times New Roman" w:hAnsi="Times New Roman" w:cs="Times New Roman"/>
                <w:b/>
                <w:bCs/>
                <w:color w:val="000000"/>
                <w:sz w:val="20"/>
                <w:szCs w:val="20"/>
                <w:lang w:eastAsia="ru-RU"/>
              </w:rPr>
            </w:pPr>
          </w:p>
        </w:tc>
        <w:tc>
          <w:tcPr>
            <w:tcW w:w="5676" w:type="dxa"/>
            <w:tcBorders>
              <w:top w:val="nil"/>
              <w:left w:val="nil"/>
              <w:bottom w:val="nil"/>
              <w:right w:val="nil"/>
            </w:tcBorders>
            <w:shd w:val="clear" w:color="auto" w:fill="auto"/>
            <w:vAlign w:val="center"/>
            <w:hideMark/>
          </w:tcPr>
          <w:p w:rsidR="00062AA1" w:rsidRPr="006110BE" w:rsidRDefault="00062AA1" w:rsidP="00062AA1">
            <w:pPr>
              <w:spacing w:after="0" w:line="240" w:lineRule="auto"/>
              <w:jc w:val="center"/>
              <w:rPr>
                <w:rFonts w:ascii="Times New Roman" w:eastAsia="Times New Roman" w:hAnsi="Times New Roman" w:cs="Times New Roman"/>
                <w:sz w:val="20"/>
                <w:szCs w:val="20"/>
                <w:lang w:eastAsia="ru-RU"/>
              </w:rPr>
            </w:pPr>
          </w:p>
        </w:tc>
        <w:tc>
          <w:tcPr>
            <w:tcW w:w="1979" w:type="dxa"/>
            <w:tcBorders>
              <w:top w:val="nil"/>
              <w:left w:val="nil"/>
              <w:bottom w:val="nil"/>
              <w:right w:val="nil"/>
            </w:tcBorders>
            <w:shd w:val="clear" w:color="auto" w:fill="auto"/>
            <w:vAlign w:val="center"/>
            <w:hideMark/>
          </w:tcPr>
          <w:p w:rsidR="00062AA1" w:rsidRPr="006110BE" w:rsidRDefault="00062AA1" w:rsidP="00062AA1">
            <w:pPr>
              <w:spacing w:after="0" w:line="240" w:lineRule="auto"/>
              <w:jc w:val="center"/>
              <w:rPr>
                <w:rFonts w:ascii="Times New Roman" w:eastAsia="Times New Roman" w:hAnsi="Times New Roman" w:cs="Times New Roman"/>
                <w:sz w:val="20"/>
                <w:szCs w:val="20"/>
                <w:lang w:eastAsia="ru-RU"/>
              </w:rPr>
            </w:pPr>
          </w:p>
        </w:tc>
        <w:tc>
          <w:tcPr>
            <w:tcW w:w="1555" w:type="dxa"/>
            <w:tcBorders>
              <w:top w:val="nil"/>
              <w:left w:val="nil"/>
              <w:bottom w:val="nil"/>
              <w:right w:val="nil"/>
            </w:tcBorders>
            <w:shd w:val="clear" w:color="auto" w:fill="auto"/>
            <w:vAlign w:val="center"/>
            <w:hideMark/>
          </w:tcPr>
          <w:p w:rsidR="00062AA1" w:rsidRPr="006110BE" w:rsidRDefault="00062AA1" w:rsidP="00062AA1">
            <w:pPr>
              <w:spacing w:after="0" w:line="240" w:lineRule="auto"/>
              <w:jc w:val="center"/>
              <w:rPr>
                <w:rFonts w:ascii="Times New Roman" w:eastAsia="Times New Roman" w:hAnsi="Times New Roman" w:cs="Times New Roman"/>
                <w:sz w:val="20"/>
                <w:szCs w:val="20"/>
                <w:lang w:eastAsia="ru-RU"/>
              </w:rPr>
            </w:pPr>
          </w:p>
        </w:tc>
        <w:tc>
          <w:tcPr>
            <w:tcW w:w="2121" w:type="dxa"/>
            <w:tcBorders>
              <w:top w:val="nil"/>
              <w:left w:val="nil"/>
              <w:bottom w:val="nil"/>
              <w:right w:val="nil"/>
            </w:tcBorders>
            <w:shd w:val="clear" w:color="auto" w:fill="auto"/>
            <w:vAlign w:val="center"/>
            <w:hideMark/>
          </w:tcPr>
          <w:p w:rsidR="00062AA1" w:rsidRPr="006110BE" w:rsidRDefault="00062AA1" w:rsidP="00062AA1">
            <w:pPr>
              <w:spacing w:after="0" w:line="240" w:lineRule="auto"/>
              <w:jc w:val="center"/>
              <w:rPr>
                <w:rFonts w:ascii="Times New Roman" w:eastAsia="Times New Roman" w:hAnsi="Times New Roman" w:cs="Times New Roman"/>
                <w:sz w:val="20"/>
                <w:szCs w:val="20"/>
                <w:lang w:eastAsia="ru-RU"/>
              </w:rPr>
            </w:pPr>
          </w:p>
        </w:tc>
        <w:tc>
          <w:tcPr>
            <w:tcW w:w="2287" w:type="dxa"/>
            <w:tcBorders>
              <w:top w:val="nil"/>
              <w:left w:val="nil"/>
              <w:bottom w:val="nil"/>
              <w:right w:val="nil"/>
            </w:tcBorders>
            <w:shd w:val="clear" w:color="auto" w:fill="auto"/>
            <w:vAlign w:val="center"/>
            <w:hideMark/>
          </w:tcPr>
          <w:p w:rsidR="00062AA1" w:rsidRPr="006110BE" w:rsidRDefault="00062AA1" w:rsidP="00062AA1">
            <w:pPr>
              <w:spacing w:after="0" w:line="240" w:lineRule="auto"/>
              <w:jc w:val="center"/>
              <w:rPr>
                <w:rFonts w:ascii="Times New Roman" w:eastAsia="Times New Roman" w:hAnsi="Times New Roman" w:cs="Times New Roman"/>
                <w:sz w:val="20"/>
                <w:szCs w:val="20"/>
                <w:lang w:eastAsia="ru-RU"/>
              </w:rPr>
            </w:pPr>
          </w:p>
        </w:tc>
        <w:tc>
          <w:tcPr>
            <w:tcW w:w="1708" w:type="dxa"/>
            <w:tcBorders>
              <w:top w:val="nil"/>
              <w:left w:val="nil"/>
              <w:bottom w:val="nil"/>
              <w:right w:val="nil"/>
            </w:tcBorders>
            <w:shd w:val="clear" w:color="auto" w:fill="auto"/>
            <w:vAlign w:val="center"/>
            <w:hideMark/>
          </w:tcPr>
          <w:p w:rsidR="00062AA1" w:rsidRPr="006110BE" w:rsidRDefault="00062AA1" w:rsidP="00062AA1">
            <w:pPr>
              <w:spacing w:after="0" w:line="240" w:lineRule="auto"/>
              <w:jc w:val="center"/>
              <w:rPr>
                <w:rFonts w:ascii="Times New Roman" w:eastAsia="Times New Roman" w:hAnsi="Times New Roman" w:cs="Times New Roman"/>
                <w:sz w:val="20"/>
                <w:szCs w:val="20"/>
                <w:lang w:eastAsia="ru-RU"/>
              </w:rPr>
            </w:pPr>
          </w:p>
        </w:tc>
      </w:tr>
      <w:tr w:rsidR="00062AA1" w:rsidRPr="00DA763C" w:rsidTr="00A61E88">
        <w:trPr>
          <w:trHeight w:val="273"/>
        </w:trPr>
        <w:tc>
          <w:tcPr>
            <w:tcW w:w="601" w:type="dxa"/>
            <w:tcBorders>
              <w:top w:val="nil"/>
              <w:left w:val="nil"/>
              <w:bottom w:val="nil"/>
              <w:right w:val="nil"/>
            </w:tcBorders>
            <w:shd w:val="clear" w:color="auto" w:fill="auto"/>
            <w:vAlign w:val="center"/>
            <w:hideMark/>
          </w:tcPr>
          <w:p w:rsidR="00062AA1" w:rsidRPr="006110BE" w:rsidRDefault="00062AA1" w:rsidP="00062AA1">
            <w:pPr>
              <w:spacing w:after="0" w:line="240" w:lineRule="auto"/>
              <w:jc w:val="center"/>
              <w:rPr>
                <w:rFonts w:ascii="Times New Roman" w:eastAsia="Times New Roman" w:hAnsi="Times New Roman" w:cs="Times New Roman"/>
                <w:sz w:val="20"/>
                <w:szCs w:val="20"/>
                <w:lang w:eastAsia="ru-RU"/>
              </w:rPr>
            </w:pPr>
          </w:p>
        </w:tc>
        <w:tc>
          <w:tcPr>
            <w:tcW w:w="5676" w:type="dxa"/>
            <w:tcBorders>
              <w:top w:val="nil"/>
              <w:left w:val="nil"/>
              <w:bottom w:val="nil"/>
              <w:right w:val="nil"/>
            </w:tcBorders>
            <w:shd w:val="clear" w:color="auto" w:fill="auto"/>
            <w:noWrap/>
            <w:vAlign w:val="center"/>
            <w:hideMark/>
          </w:tcPr>
          <w:p w:rsidR="00062AA1" w:rsidRPr="006110BE" w:rsidRDefault="00062AA1" w:rsidP="00062AA1">
            <w:pPr>
              <w:spacing w:after="0" w:line="240" w:lineRule="auto"/>
              <w:jc w:val="right"/>
              <w:rPr>
                <w:rFonts w:ascii="Times New Roman" w:eastAsia="Times New Roman" w:hAnsi="Times New Roman" w:cs="Times New Roman"/>
                <w:color w:val="000000"/>
                <w:sz w:val="20"/>
                <w:szCs w:val="20"/>
                <w:lang w:eastAsia="ru-RU"/>
              </w:rPr>
            </w:pPr>
            <w:r w:rsidRPr="006110BE">
              <w:rPr>
                <w:rFonts w:ascii="Times New Roman" w:eastAsia="Times New Roman" w:hAnsi="Times New Roman" w:cs="Times New Roman"/>
                <w:color w:val="000000"/>
                <w:sz w:val="20"/>
                <w:szCs w:val="20"/>
                <w:lang w:eastAsia="ru-RU"/>
              </w:rPr>
              <w:t>Уровень реализации муниципальной программы</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AA1" w:rsidRPr="006110BE"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6110BE">
              <w:rPr>
                <w:rFonts w:ascii="Times New Roman" w:eastAsia="Times New Roman" w:hAnsi="Times New Roman" w:cs="Times New Roman"/>
                <w:color w:val="000000"/>
                <w:sz w:val="20"/>
                <w:szCs w:val="20"/>
                <w:lang w:eastAsia="ru-RU"/>
              </w:rPr>
              <w:t>высокий</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062AA1" w:rsidRPr="006110BE"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6110BE">
              <w:rPr>
                <w:rFonts w:ascii="Times New Roman" w:eastAsia="Times New Roman" w:hAnsi="Times New Roman" w:cs="Times New Roman"/>
                <w:color w:val="000000"/>
                <w:sz w:val="20"/>
                <w:szCs w:val="20"/>
                <w:lang w:eastAsia="ru-RU"/>
              </w:rPr>
              <w:t>средний</w:t>
            </w: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062AA1" w:rsidRPr="006110BE"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6110BE">
              <w:rPr>
                <w:rFonts w:ascii="Times New Roman" w:eastAsia="Times New Roman" w:hAnsi="Times New Roman" w:cs="Times New Roman"/>
                <w:color w:val="000000"/>
                <w:sz w:val="20"/>
                <w:szCs w:val="20"/>
                <w:lang w:eastAsia="ru-RU"/>
              </w:rPr>
              <w:t>удовлетворительный</w:t>
            </w:r>
          </w:p>
        </w:tc>
        <w:tc>
          <w:tcPr>
            <w:tcW w:w="2287" w:type="dxa"/>
            <w:tcBorders>
              <w:top w:val="single" w:sz="4" w:space="0" w:color="auto"/>
              <w:left w:val="nil"/>
              <w:bottom w:val="single" w:sz="4" w:space="0" w:color="auto"/>
              <w:right w:val="single" w:sz="4" w:space="0" w:color="auto"/>
            </w:tcBorders>
            <w:shd w:val="clear" w:color="auto" w:fill="auto"/>
            <w:vAlign w:val="center"/>
            <w:hideMark/>
          </w:tcPr>
          <w:p w:rsidR="00062AA1" w:rsidRPr="006110BE"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6110BE">
              <w:rPr>
                <w:rFonts w:ascii="Times New Roman" w:eastAsia="Times New Roman" w:hAnsi="Times New Roman" w:cs="Times New Roman"/>
                <w:color w:val="000000"/>
                <w:sz w:val="20"/>
                <w:szCs w:val="20"/>
                <w:lang w:eastAsia="ru-RU"/>
              </w:rPr>
              <w:t xml:space="preserve"> неудовлетворительный</w:t>
            </w:r>
          </w:p>
        </w:tc>
        <w:tc>
          <w:tcPr>
            <w:tcW w:w="1708" w:type="dxa"/>
            <w:tcBorders>
              <w:top w:val="nil"/>
              <w:left w:val="nil"/>
              <w:bottom w:val="nil"/>
              <w:right w:val="nil"/>
            </w:tcBorders>
            <w:shd w:val="clear" w:color="auto" w:fill="auto"/>
            <w:vAlign w:val="center"/>
            <w:hideMark/>
          </w:tcPr>
          <w:p w:rsidR="00062AA1" w:rsidRPr="006110BE" w:rsidRDefault="00062AA1" w:rsidP="00062AA1">
            <w:pPr>
              <w:spacing w:after="0" w:line="240" w:lineRule="auto"/>
              <w:jc w:val="center"/>
              <w:rPr>
                <w:rFonts w:ascii="Times New Roman" w:eastAsia="Times New Roman" w:hAnsi="Times New Roman" w:cs="Times New Roman"/>
                <w:color w:val="000000"/>
                <w:sz w:val="20"/>
                <w:szCs w:val="20"/>
                <w:lang w:eastAsia="ru-RU"/>
              </w:rPr>
            </w:pPr>
          </w:p>
        </w:tc>
      </w:tr>
      <w:tr w:rsidR="00062AA1" w:rsidRPr="00A85699" w:rsidTr="00A61E88">
        <w:trPr>
          <w:trHeight w:val="263"/>
        </w:trPr>
        <w:tc>
          <w:tcPr>
            <w:tcW w:w="6277" w:type="dxa"/>
            <w:gridSpan w:val="2"/>
            <w:tcBorders>
              <w:top w:val="nil"/>
              <w:left w:val="nil"/>
              <w:bottom w:val="nil"/>
              <w:right w:val="nil"/>
            </w:tcBorders>
            <w:shd w:val="clear" w:color="auto" w:fill="auto"/>
            <w:vAlign w:val="center"/>
            <w:hideMark/>
          </w:tcPr>
          <w:p w:rsidR="00062AA1" w:rsidRPr="006110BE" w:rsidRDefault="00062AA1" w:rsidP="00062AA1">
            <w:pPr>
              <w:spacing w:after="0" w:line="240" w:lineRule="auto"/>
              <w:jc w:val="right"/>
              <w:rPr>
                <w:rFonts w:ascii="Times New Roman" w:eastAsia="Times New Roman" w:hAnsi="Times New Roman" w:cs="Times New Roman"/>
                <w:color w:val="000000"/>
                <w:sz w:val="20"/>
                <w:szCs w:val="20"/>
                <w:lang w:eastAsia="ru-RU"/>
              </w:rPr>
            </w:pPr>
            <w:r w:rsidRPr="006110BE">
              <w:rPr>
                <w:rFonts w:ascii="Times New Roman" w:eastAsia="Times New Roman" w:hAnsi="Times New Roman" w:cs="Times New Roman"/>
                <w:color w:val="000000"/>
                <w:sz w:val="20"/>
                <w:szCs w:val="20"/>
                <w:lang w:eastAsia="ru-RU"/>
              </w:rPr>
              <w:t>Среднее значение эффективности муниципальной программы</w:t>
            </w:r>
          </w:p>
        </w:tc>
        <w:tc>
          <w:tcPr>
            <w:tcW w:w="1979" w:type="dxa"/>
            <w:tcBorders>
              <w:top w:val="nil"/>
              <w:left w:val="single" w:sz="4" w:space="0" w:color="auto"/>
              <w:bottom w:val="single" w:sz="4" w:space="0" w:color="auto"/>
              <w:right w:val="single" w:sz="4" w:space="0" w:color="auto"/>
            </w:tcBorders>
            <w:shd w:val="clear" w:color="auto" w:fill="auto"/>
            <w:vAlign w:val="center"/>
            <w:hideMark/>
          </w:tcPr>
          <w:p w:rsidR="00062AA1" w:rsidRPr="006110BE"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6110BE">
              <w:rPr>
                <w:rFonts w:ascii="Times New Roman" w:eastAsia="Times New Roman" w:hAnsi="Times New Roman" w:cs="Times New Roman"/>
                <w:color w:val="000000"/>
                <w:sz w:val="20"/>
                <w:szCs w:val="20"/>
                <w:lang w:eastAsia="ru-RU"/>
              </w:rPr>
              <w:t>не менее 0,9</w:t>
            </w:r>
          </w:p>
        </w:tc>
        <w:tc>
          <w:tcPr>
            <w:tcW w:w="1555" w:type="dxa"/>
            <w:tcBorders>
              <w:top w:val="nil"/>
              <w:left w:val="nil"/>
              <w:bottom w:val="single" w:sz="4" w:space="0" w:color="auto"/>
              <w:right w:val="single" w:sz="4" w:space="0" w:color="auto"/>
            </w:tcBorders>
            <w:shd w:val="clear" w:color="auto" w:fill="auto"/>
            <w:vAlign w:val="center"/>
            <w:hideMark/>
          </w:tcPr>
          <w:p w:rsidR="00062AA1" w:rsidRPr="006110BE"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6110BE">
              <w:rPr>
                <w:rFonts w:ascii="Times New Roman" w:eastAsia="Times New Roman" w:hAnsi="Times New Roman" w:cs="Times New Roman"/>
                <w:color w:val="000000"/>
                <w:sz w:val="20"/>
                <w:szCs w:val="20"/>
                <w:lang w:eastAsia="ru-RU"/>
              </w:rPr>
              <w:t>не менее 0,85</w:t>
            </w:r>
          </w:p>
        </w:tc>
        <w:tc>
          <w:tcPr>
            <w:tcW w:w="2121" w:type="dxa"/>
            <w:tcBorders>
              <w:top w:val="nil"/>
              <w:left w:val="nil"/>
              <w:bottom w:val="single" w:sz="4" w:space="0" w:color="auto"/>
              <w:right w:val="single" w:sz="4" w:space="0" w:color="auto"/>
            </w:tcBorders>
            <w:shd w:val="clear" w:color="auto" w:fill="auto"/>
            <w:vAlign w:val="center"/>
            <w:hideMark/>
          </w:tcPr>
          <w:p w:rsidR="00062AA1" w:rsidRPr="006110BE"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6110BE">
              <w:rPr>
                <w:rFonts w:ascii="Times New Roman" w:eastAsia="Times New Roman" w:hAnsi="Times New Roman" w:cs="Times New Roman"/>
                <w:color w:val="000000"/>
                <w:sz w:val="20"/>
                <w:szCs w:val="20"/>
                <w:lang w:eastAsia="ru-RU"/>
              </w:rPr>
              <w:t>не менее 0,75</w:t>
            </w:r>
          </w:p>
        </w:tc>
        <w:tc>
          <w:tcPr>
            <w:tcW w:w="2287" w:type="dxa"/>
            <w:tcBorders>
              <w:top w:val="nil"/>
              <w:left w:val="nil"/>
              <w:bottom w:val="single" w:sz="4" w:space="0" w:color="auto"/>
              <w:right w:val="single" w:sz="4" w:space="0" w:color="auto"/>
            </w:tcBorders>
            <w:shd w:val="clear" w:color="auto" w:fill="auto"/>
            <w:vAlign w:val="center"/>
            <w:hideMark/>
          </w:tcPr>
          <w:p w:rsidR="00062AA1" w:rsidRPr="006110BE" w:rsidRDefault="00062AA1" w:rsidP="00062AA1">
            <w:pPr>
              <w:spacing w:after="0" w:line="240" w:lineRule="auto"/>
              <w:jc w:val="center"/>
              <w:rPr>
                <w:rFonts w:ascii="Times New Roman" w:eastAsia="Times New Roman" w:hAnsi="Times New Roman" w:cs="Times New Roman"/>
                <w:color w:val="000000"/>
                <w:sz w:val="20"/>
                <w:szCs w:val="20"/>
                <w:lang w:eastAsia="ru-RU"/>
              </w:rPr>
            </w:pPr>
            <w:r w:rsidRPr="006110BE">
              <w:rPr>
                <w:rFonts w:ascii="Times New Roman" w:eastAsia="Times New Roman" w:hAnsi="Times New Roman" w:cs="Times New Roman"/>
                <w:color w:val="000000"/>
                <w:sz w:val="20"/>
                <w:szCs w:val="20"/>
                <w:lang w:eastAsia="ru-RU"/>
              </w:rPr>
              <w:t>менее 0,75</w:t>
            </w:r>
          </w:p>
        </w:tc>
        <w:tc>
          <w:tcPr>
            <w:tcW w:w="1708" w:type="dxa"/>
            <w:tcBorders>
              <w:top w:val="nil"/>
              <w:left w:val="nil"/>
              <w:bottom w:val="nil"/>
              <w:right w:val="nil"/>
            </w:tcBorders>
            <w:shd w:val="clear" w:color="auto" w:fill="auto"/>
            <w:vAlign w:val="center"/>
            <w:hideMark/>
          </w:tcPr>
          <w:p w:rsidR="00062AA1" w:rsidRPr="006110BE" w:rsidRDefault="00062AA1" w:rsidP="00062AA1">
            <w:pPr>
              <w:spacing w:after="0" w:line="240" w:lineRule="auto"/>
              <w:jc w:val="center"/>
              <w:rPr>
                <w:rFonts w:ascii="Times New Roman" w:eastAsia="Times New Roman" w:hAnsi="Times New Roman" w:cs="Times New Roman"/>
                <w:color w:val="000000"/>
                <w:sz w:val="20"/>
                <w:szCs w:val="20"/>
                <w:lang w:eastAsia="ru-RU"/>
              </w:rPr>
            </w:pPr>
          </w:p>
        </w:tc>
      </w:tr>
    </w:tbl>
    <w:p w:rsidR="00832E88" w:rsidRPr="004D26EE" w:rsidRDefault="00832E88" w:rsidP="004D26EE">
      <w:pPr>
        <w:jc w:val="both"/>
        <w:rPr>
          <w:rFonts w:ascii="Times New Roman" w:hAnsi="Times New Roman" w:cs="Times New Roman"/>
          <w:sz w:val="24"/>
          <w:szCs w:val="24"/>
        </w:rPr>
      </w:pPr>
    </w:p>
    <w:sectPr w:rsidR="00832E88" w:rsidRPr="004D26EE" w:rsidSect="002C2946">
      <w:pgSz w:w="16838" w:h="11906" w:orient="landscape"/>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15A" w:rsidRDefault="0090415A" w:rsidP="00094B10">
      <w:pPr>
        <w:spacing w:after="0" w:line="240" w:lineRule="auto"/>
      </w:pPr>
      <w:r>
        <w:separator/>
      </w:r>
    </w:p>
  </w:endnote>
  <w:endnote w:type="continuationSeparator" w:id="0">
    <w:p w:rsidR="0090415A" w:rsidRDefault="0090415A" w:rsidP="00094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629599"/>
      <w:docPartObj>
        <w:docPartGallery w:val="Page Numbers (Bottom of Page)"/>
        <w:docPartUnique/>
      </w:docPartObj>
    </w:sdtPr>
    <w:sdtEndPr/>
    <w:sdtContent>
      <w:p w:rsidR="00367D47" w:rsidRDefault="00367D47">
        <w:pPr>
          <w:pStyle w:val="aa"/>
          <w:jc w:val="center"/>
        </w:pPr>
        <w:r>
          <w:fldChar w:fldCharType="begin"/>
        </w:r>
        <w:r>
          <w:instrText>PAGE   \* MERGEFORMAT</w:instrText>
        </w:r>
        <w:r>
          <w:fldChar w:fldCharType="separate"/>
        </w:r>
        <w:r w:rsidR="00D23FF5">
          <w:rPr>
            <w:noProof/>
          </w:rPr>
          <w:t>2</w:t>
        </w:r>
        <w:r>
          <w:fldChar w:fldCharType="end"/>
        </w:r>
      </w:p>
    </w:sdtContent>
  </w:sdt>
  <w:p w:rsidR="00367D47" w:rsidRPr="00E70A9D" w:rsidRDefault="00367D47" w:rsidP="00094B10">
    <w:pPr>
      <w:widowControl w:val="0"/>
      <w:autoSpaceDE w:val="0"/>
      <w:autoSpaceDN w:val="0"/>
      <w:adjustRightInd w:val="0"/>
      <w:spacing w:after="0" w:line="240" w:lineRule="auto"/>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15A" w:rsidRDefault="0090415A" w:rsidP="00094B10">
      <w:pPr>
        <w:spacing w:after="0" w:line="240" w:lineRule="auto"/>
      </w:pPr>
      <w:r>
        <w:separator/>
      </w:r>
    </w:p>
  </w:footnote>
  <w:footnote w:type="continuationSeparator" w:id="0">
    <w:p w:rsidR="0090415A" w:rsidRDefault="0090415A" w:rsidP="00094B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757B"/>
    <w:multiLevelType w:val="hybridMultilevel"/>
    <w:tmpl w:val="0708FE3C"/>
    <w:lvl w:ilvl="0" w:tplc="7AD4AA1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3F04CE"/>
    <w:multiLevelType w:val="multilevel"/>
    <w:tmpl w:val="25801BAC"/>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70"/>
        </w:tabs>
        <w:ind w:left="1070" w:hanging="360"/>
      </w:pPr>
      <w:rPr>
        <w:rFonts w:hint="default"/>
        <w:sz w:val="24"/>
        <w:szCs w:val="24"/>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2">
    <w:nsid w:val="0C4146E5"/>
    <w:multiLevelType w:val="hybridMultilevel"/>
    <w:tmpl w:val="1556CAC0"/>
    <w:lvl w:ilvl="0" w:tplc="368C005C">
      <w:start w:val="1"/>
      <w:numFmt w:val="bullet"/>
      <w:lvlText w:val="-"/>
      <w:lvlJc w:val="left"/>
      <w:pPr>
        <w:ind w:left="2007" w:hanging="360"/>
      </w:pPr>
      <w:rPr>
        <w:rFonts w:ascii="Times New Roman"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
    <w:nsid w:val="0E8952FE"/>
    <w:multiLevelType w:val="hybridMultilevel"/>
    <w:tmpl w:val="A09C1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91BF6"/>
    <w:multiLevelType w:val="hybridMultilevel"/>
    <w:tmpl w:val="9224101C"/>
    <w:lvl w:ilvl="0" w:tplc="64DE0D38">
      <w:start w:val="1"/>
      <w:numFmt w:val="decimal"/>
      <w:suff w:val="space"/>
      <w:lvlText w:val="%1."/>
      <w:lvlJc w:val="left"/>
      <w:pPr>
        <w:ind w:left="964" w:hanging="25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370A3D"/>
    <w:multiLevelType w:val="hybridMultilevel"/>
    <w:tmpl w:val="30661952"/>
    <w:lvl w:ilvl="0" w:tplc="3F1C65A0">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7636478"/>
    <w:multiLevelType w:val="hybridMultilevel"/>
    <w:tmpl w:val="14C89F2A"/>
    <w:lvl w:ilvl="0" w:tplc="30F8EE82">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7">
    <w:nsid w:val="1BAE12C4"/>
    <w:multiLevelType w:val="hybridMultilevel"/>
    <w:tmpl w:val="317CA864"/>
    <w:lvl w:ilvl="0" w:tplc="5998A840">
      <w:start w:val="1"/>
      <w:numFmt w:val="bullet"/>
      <w:suff w:val="space"/>
      <w:lvlText w:val="-"/>
      <w:lvlJc w:val="left"/>
      <w:pPr>
        <w:ind w:left="2007" w:hanging="360"/>
      </w:pPr>
      <w:rPr>
        <w:rFonts w:ascii="Times New Roman"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8">
    <w:nsid w:val="251E2F66"/>
    <w:multiLevelType w:val="hybridMultilevel"/>
    <w:tmpl w:val="3244E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C361E"/>
    <w:multiLevelType w:val="multilevel"/>
    <w:tmpl w:val="4D0C13D6"/>
    <w:lvl w:ilvl="0">
      <w:start w:val="1"/>
      <w:numFmt w:val="decimal"/>
      <w:lvlText w:val="%1."/>
      <w:lvlJc w:val="left"/>
      <w:pPr>
        <w:ind w:left="90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0">
    <w:nsid w:val="2BE406A2"/>
    <w:multiLevelType w:val="hybridMultilevel"/>
    <w:tmpl w:val="6304EEDA"/>
    <w:lvl w:ilvl="0" w:tplc="BE5EA76E">
      <w:start w:val="1"/>
      <w:numFmt w:val="bullet"/>
      <w:lvlText w:val=""/>
      <w:lvlJc w:val="left"/>
      <w:pPr>
        <w:tabs>
          <w:tab w:val="num" w:pos="720"/>
        </w:tabs>
        <w:ind w:left="720" w:hanging="360"/>
      </w:pPr>
      <w:rPr>
        <w:rFonts w:ascii="Wingdings" w:hAnsi="Wingdings" w:hint="default"/>
      </w:rPr>
    </w:lvl>
    <w:lvl w:ilvl="1" w:tplc="97D410B8" w:tentative="1">
      <w:start w:val="1"/>
      <w:numFmt w:val="bullet"/>
      <w:lvlText w:val=""/>
      <w:lvlJc w:val="left"/>
      <w:pPr>
        <w:tabs>
          <w:tab w:val="num" w:pos="1440"/>
        </w:tabs>
        <w:ind w:left="1440" w:hanging="360"/>
      </w:pPr>
      <w:rPr>
        <w:rFonts w:ascii="Wingdings" w:hAnsi="Wingdings" w:hint="default"/>
      </w:rPr>
    </w:lvl>
    <w:lvl w:ilvl="2" w:tplc="E4563838" w:tentative="1">
      <w:start w:val="1"/>
      <w:numFmt w:val="bullet"/>
      <w:lvlText w:val=""/>
      <w:lvlJc w:val="left"/>
      <w:pPr>
        <w:tabs>
          <w:tab w:val="num" w:pos="2160"/>
        </w:tabs>
        <w:ind w:left="2160" w:hanging="360"/>
      </w:pPr>
      <w:rPr>
        <w:rFonts w:ascii="Wingdings" w:hAnsi="Wingdings" w:hint="default"/>
      </w:rPr>
    </w:lvl>
    <w:lvl w:ilvl="3" w:tplc="14DEDD68" w:tentative="1">
      <w:start w:val="1"/>
      <w:numFmt w:val="bullet"/>
      <w:lvlText w:val=""/>
      <w:lvlJc w:val="left"/>
      <w:pPr>
        <w:tabs>
          <w:tab w:val="num" w:pos="2880"/>
        </w:tabs>
        <w:ind w:left="2880" w:hanging="360"/>
      </w:pPr>
      <w:rPr>
        <w:rFonts w:ascii="Wingdings" w:hAnsi="Wingdings" w:hint="default"/>
      </w:rPr>
    </w:lvl>
    <w:lvl w:ilvl="4" w:tplc="70005028" w:tentative="1">
      <w:start w:val="1"/>
      <w:numFmt w:val="bullet"/>
      <w:lvlText w:val=""/>
      <w:lvlJc w:val="left"/>
      <w:pPr>
        <w:tabs>
          <w:tab w:val="num" w:pos="3600"/>
        </w:tabs>
        <w:ind w:left="3600" w:hanging="360"/>
      </w:pPr>
      <w:rPr>
        <w:rFonts w:ascii="Wingdings" w:hAnsi="Wingdings" w:hint="default"/>
      </w:rPr>
    </w:lvl>
    <w:lvl w:ilvl="5" w:tplc="79DED1DA" w:tentative="1">
      <w:start w:val="1"/>
      <w:numFmt w:val="bullet"/>
      <w:lvlText w:val=""/>
      <w:lvlJc w:val="left"/>
      <w:pPr>
        <w:tabs>
          <w:tab w:val="num" w:pos="4320"/>
        </w:tabs>
        <w:ind w:left="4320" w:hanging="360"/>
      </w:pPr>
      <w:rPr>
        <w:rFonts w:ascii="Wingdings" w:hAnsi="Wingdings" w:hint="default"/>
      </w:rPr>
    </w:lvl>
    <w:lvl w:ilvl="6" w:tplc="35C66CD2" w:tentative="1">
      <w:start w:val="1"/>
      <w:numFmt w:val="bullet"/>
      <w:lvlText w:val=""/>
      <w:lvlJc w:val="left"/>
      <w:pPr>
        <w:tabs>
          <w:tab w:val="num" w:pos="5040"/>
        </w:tabs>
        <w:ind w:left="5040" w:hanging="360"/>
      </w:pPr>
      <w:rPr>
        <w:rFonts w:ascii="Wingdings" w:hAnsi="Wingdings" w:hint="default"/>
      </w:rPr>
    </w:lvl>
    <w:lvl w:ilvl="7" w:tplc="2574569A" w:tentative="1">
      <w:start w:val="1"/>
      <w:numFmt w:val="bullet"/>
      <w:lvlText w:val=""/>
      <w:lvlJc w:val="left"/>
      <w:pPr>
        <w:tabs>
          <w:tab w:val="num" w:pos="5760"/>
        </w:tabs>
        <w:ind w:left="5760" w:hanging="360"/>
      </w:pPr>
      <w:rPr>
        <w:rFonts w:ascii="Wingdings" w:hAnsi="Wingdings" w:hint="default"/>
      </w:rPr>
    </w:lvl>
    <w:lvl w:ilvl="8" w:tplc="BF82659C" w:tentative="1">
      <w:start w:val="1"/>
      <w:numFmt w:val="bullet"/>
      <w:lvlText w:val=""/>
      <w:lvlJc w:val="left"/>
      <w:pPr>
        <w:tabs>
          <w:tab w:val="num" w:pos="6480"/>
        </w:tabs>
        <w:ind w:left="6480" w:hanging="360"/>
      </w:pPr>
      <w:rPr>
        <w:rFonts w:ascii="Wingdings" w:hAnsi="Wingdings" w:hint="default"/>
      </w:rPr>
    </w:lvl>
  </w:abstractNum>
  <w:abstractNum w:abstractNumId="11">
    <w:nsid w:val="42ED411A"/>
    <w:multiLevelType w:val="hybridMultilevel"/>
    <w:tmpl w:val="D1A43D0E"/>
    <w:lvl w:ilvl="0" w:tplc="843ED3A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9296630"/>
    <w:multiLevelType w:val="hybridMultilevel"/>
    <w:tmpl w:val="F2F67A00"/>
    <w:lvl w:ilvl="0" w:tplc="0419000F">
      <w:start w:val="1"/>
      <w:numFmt w:val="decimal"/>
      <w:lvlText w:val="%1."/>
      <w:lvlJc w:val="left"/>
      <w:pPr>
        <w:ind w:left="1305" w:hanging="360"/>
      </w:p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3">
    <w:nsid w:val="574548CD"/>
    <w:multiLevelType w:val="hybridMultilevel"/>
    <w:tmpl w:val="402EAFFA"/>
    <w:lvl w:ilvl="0" w:tplc="5998A84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C1E26BB"/>
    <w:multiLevelType w:val="hybridMultilevel"/>
    <w:tmpl w:val="0E6A6F74"/>
    <w:lvl w:ilvl="0" w:tplc="ABB0273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866625C"/>
    <w:multiLevelType w:val="hybridMultilevel"/>
    <w:tmpl w:val="4566AD9C"/>
    <w:lvl w:ilvl="0" w:tplc="D4BE08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891355D"/>
    <w:multiLevelType w:val="hybridMultilevel"/>
    <w:tmpl w:val="E7CE5714"/>
    <w:lvl w:ilvl="0" w:tplc="D7601076">
      <w:start w:val="1"/>
      <w:numFmt w:val="bullet"/>
      <w:lvlText w:val=""/>
      <w:lvlJc w:val="left"/>
      <w:pPr>
        <w:ind w:left="2901" w:hanging="360"/>
      </w:pPr>
      <w:rPr>
        <w:rFonts w:ascii="Symbol" w:hAnsi="Symbol" w:hint="default"/>
      </w:rPr>
    </w:lvl>
    <w:lvl w:ilvl="1" w:tplc="04190003">
      <w:start w:val="1"/>
      <w:numFmt w:val="bullet"/>
      <w:lvlText w:val="o"/>
      <w:lvlJc w:val="left"/>
      <w:pPr>
        <w:ind w:left="3621" w:hanging="360"/>
      </w:pPr>
      <w:rPr>
        <w:rFonts w:ascii="Courier New" w:hAnsi="Courier New" w:cs="Courier New" w:hint="default"/>
      </w:rPr>
    </w:lvl>
    <w:lvl w:ilvl="2" w:tplc="04190005">
      <w:start w:val="1"/>
      <w:numFmt w:val="bullet"/>
      <w:lvlText w:val=""/>
      <w:lvlJc w:val="left"/>
      <w:pPr>
        <w:ind w:left="4341" w:hanging="360"/>
      </w:pPr>
      <w:rPr>
        <w:rFonts w:ascii="Wingdings" w:hAnsi="Wingdings" w:hint="default"/>
      </w:rPr>
    </w:lvl>
    <w:lvl w:ilvl="3" w:tplc="04190001">
      <w:start w:val="1"/>
      <w:numFmt w:val="bullet"/>
      <w:lvlText w:val=""/>
      <w:lvlJc w:val="left"/>
      <w:pPr>
        <w:ind w:left="5061" w:hanging="360"/>
      </w:pPr>
      <w:rPr>
        <w:rFonts w:ascii="Symbol" w:hAnsi="Symbol" w:hint="default"/>
      </w:rPr>
    </w:lvl>
    <w:lvl w:ilvl="4" w:tplc="04190003">
      <w:start w:val="1"/>
      <w:numFmt w:val="bullet"/>
      <w:lvlText w:val="o"/>
      <w:lvlJc w:val="left"/>
      <w:pPr>
        <w:ind w:left="5781" w:hanging="360"/>
      </w:pPr>
      <w:rPr>
        <w:rFonts w:ascii="Courier New" w:hAnsi="Courier New" w:cs="Courier New" w:hint="default"/>
      </w:rPr>
    </w:lvl>
    <w:lvl w:ilvl="5" w:tplc="04190005">
      <w:start w:val="1"/>
      <w:numFmt w:val="bullet"/>
      <w:lvlText w:val=""/>
      <w:lvlJc w:val="left"/>
      <w:pPr>
        <w:ind w:left="6501" w:hanging="360"/>
      </w:pPr>
      <w:rPr>
        <w:rFonts w:ascii="Wingdings" w:hAnsi="Wingdings" w:hint="default"/>
      </w:rPr>
    </w:lvl>
    <w:lvl w:ilvl="6" w:tplc="04190001">
      <w:start w:val="1"/>
      <w:numFmt w:val="bullet"/>
      <w:lvlText w:val=""/>
      <w:lvlJc w:val="left"/>
      <w:pPr>
        <w:ind w:left="7221" w:hanging="360"/>
      </w:pPr>
      <w:rPr>
        <w:rFonts w:ascii="Symbol" w:hAnsi="Symbol" w:hint="default"/>
      </w:rPr>
    </w:lvl>
    <w:lvl w:ilvl="7" w:tplc="04190003">
      <w:start w:val="1"/>
      <w:numFmt w:val="bullet"/>
      <w:lvlText w:val="o"/>
      <w:lvlJc w:val="left"/>
      <w:pPr>
        <w:ind w:left="7941" w:hanging="360"/>
      </w:pPr>
      <w:rPr>
        <w:rFonts w:ascii="Courier New" w:hAnsi="Courier New" w:cs="Courier New" w:hint="default"/>
      </w:rPr>
    </w:lvl>
    <w:lvl w:ilvl="8" w:tplc="04190005">
      <w:start w:val="1"/>
      <w:numFmt w:val="bullet"/>
      <w:lvlText w:val=""/>
      <w:lvlJc w:val="left"/>
      <w:pPr>
        <w:ind w:left="8661" w:hanging="360"/>
      </w:pPr>
      <w:rPr>
        <w:rFonts w:ascii="Wingdings" w:hAnsi="Wingdings" w:hint="default"/>
      </w:rPr>
    </w:lvl>
  </w:abstractNum>
  <w:num w:numId="1">
    <w:abstractNumId w:val="4"/>
  </w:num>
  <w:num w:numId="2">
    <w:abstractNumId w:val="10"/>
  </w:num>
  <w:num w:numId="3">
    <w:abstractNumId w:val="5"/>
  </w:num>
  <w:num w:numId="4">
    <w:abstractNumId w:val="2"/>
  </w:num>
  <w:num w:numId="5">
    <w:abstractNumId w:val="6"/>
  </w:num>
  <w:num w:numId="6">
    <w:abstractNumId w:val="12"/>
  </w:num>
  <w:num w:numId="7">
    <w:abstractNumId w:val="11"/>
  </w:num>
  <w:num w:numId="8">
    <w:abstractNumId w:val="9"/>
  </w:num>
  <w:num w:numId="9">
    <w:abstractNumId w:val="0"/>
  </w:num>
  <w:num w:numId="10">
    <w:abstractNumId w:val="1"/>
  </w:num>
  <w:num w:numId="11">
    <w:abstractNumId w:val="3"/>
  </w:num>
  <w:num w:numId="12">
    <w:abstractNumId w:val="8"/>
  </w:num>
  <w:num w:numId="13">
    <w:abstractNumId w:val="7"/>
  </w:num>
  <w:num w:numId="14">
    <w:abstractNumId w:val="13"/>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68"/>
    <w:rsid w:val="000048C5"/>
    <w:rsid w:val="000103A6"/>
    <w:rsid w:val="00016FF3"/>
    <w:rsid w:val="000308A7"/>
    <w:rsid w:val="00053BE7"/>
    <w:rsid w:val="00062AA1"/>
    <w:rsid w:val="000763ED"/>
    <w:rsid w:val="00091824"/>
    <w:rsid w:val="00094B10"/>
    <w:rsid w:val="00094B89"/>
    <w:rsid w:val="00096A24"/>
    <w:rsid w:val="000A1345"/>
    <w:rsid w:val="000A1E07"/>
    <w:rsid w:val="000A428A"/>
    <w:rsid w:val="000B7101"/>
    <w:rsid w:val="000D29BA"/>
    <w:rsid w:val="000D677F"/>
    <w:rsid w:val="000D69B8"/>
    <w:rsid w:val="000E1AB7"/>
    <w:rsid w:val="001159C8"/>
    <w:rsid w:val="0012360E"/>
    <w:rsid w:val="00145573"/>
    <w:rsid w:val="00153B7A"/>
    <w:rsid w:val="001557CB"/>
    <w:rsid w:val="0015691E"/>
    <w:rsid w:val="001600C1"/>
    <w:rsid w:val="0016070A"/>
    <w:rsid w:val="00166476"/>
    <w:rsid w:val="00172407"/>
    <w:rsid w:val="00172F68"/>
    <w:rsid w:val="00181B77"/>
    <w:rsid w:val="00185206"/>
    <w:rsid w:val="001878C8"/>
    <w:rsid w:val="00196ACE"/>
    <w:rsid w:val="001B44FF"/>
    <w:rsid w:val="001C0B14"/>
    <w:rsid w:val="001E120D"/>
    <w:rsid w:val="001F5265"/>
    <w:rsid w:val="001F6096"/>
    <w:rsid w:val="00216271"/>
    <w:rsid w:val="00222EBF"/>
    <w:rsid w:val="00237A49"/>
    <w:rsid w:val="00250143"/>
    <w:rsid w:val="002506BD"/>
    <w:rsid w:val="00255007"/>
    <w:rsid w:val="002819E7"/>
    <w:rsid w:val="002850F1"/>
    <w:rsid w:val="00286D45"/>
    <w:rsid w:val="002A7A9E"/>
    <w:rsid w:val="002B672F"/>
    <w:rsid w:val="002C04A2"/>
    <w:rsid w:val="002C2946"/>
    <w:rsid w:val="002C2FDA"/>
    <w:rsid w:val="002D2C68"/>
    <w:rsid w:val="002E5892"/>
    <w:rsid w:val="002F5CAD"/>
    <w:rsid w:val="002F777D"/>
    <w:rsid w:val="0030263C"/>
    <w:rsid w:val="0030513F"/>
    <w:rsid w:val="0032305F"/>
    <w:rsid w:val="00324CEC"/>
    <w:rsid w:val="00340DD2"/>
    <w:rsid w:val="00342921"/>
    <w:rsid w:val="00347A9D"/>
    <w:rsid w:val="00354BE4"/>
    <w:rsid w:val="00354FA5"/>
    <w:rsid w:val="00356611"/>
    <w:rsid w:val="00357EA5"/>
    <w:rsid w:val="00367D47"/>
    <w:rsid w:val="00375C7D"/>
    <w:rsid w:val="0038016F"/>
    <w:rsid w:val="00380972"/>
    <w:rsid w:val="003929CC"/>
    <w:rsid w:val="00393467"/>
    <w:rsid w:val="003A5B6F"/>
    <w:rsid w:val="003A6241"/>
    <w:rsid w:val="003E0F71"/>
    <w:rsid w:val="003E448E"/>
    <w:rsid w:val="003F0367"/>
    <w:rsid w:val="00401244"/>
    <w:rsid w:val="00421F80"/>
    <w:rsid w:val="004468F8"/>
    <w:rsid w:val="0045588C"/>
    <w:rsid w:val="0045616E"/>
    <w:rsid w:val="004633E3"/>
    <w:rsid w:val="00463A8F"/>
    <w:rsid w:val="00474E6B"/>
    <w:rsid w:val="00475CD3"/>
    <w:rsid w:val="004815AD"/>
    <w:rsid w:val="00481707"/>
    <w:rsid w:val="00483467"/>
    <w:rsid w:val="00486353"/>
    <w:rsid w:val="00486F1F"/>
    <w:rsid w:val="00487362"/>
    <w:rsid w:val="00491033"/>
    <w:rsid w:val="0049437B"/>
    <w:rsid w:val="004A0E93"/>
    <w:rsid w:val="004B0DA1"/>
    <w:rsid w:val="004C4DCD"/>
    <w:rsid w:val="004D26EE"/>
    <w:rsid w:val="004D29FF"/>
    <w:rsid w:val="004D69DD"/>
    <w:rsid w:val="004E5D64"/>
    <w:rsid w:val="004F255E"/>
    <w:rsid w:val="00504A1D"/>
    <w:rsid w:val="005122B1"/>
    <w:rsid w:val="0051512F"/>
    <w:rsid w:val="0052138E"/>
    <w:rsid w:val="0052430B"/>
    <w:rsid w:val="005268DA"/>
    <w:rsid w:val="00530A2C"/>
    <w:rsid w:val="005376AB"/>
    <w:rsid w:val="00542DBC"/>
    <w:rsid w:val="00543FA7"/>
    <w:rsid w:val="0055187F"/>
    <w:rsid w:val="005557D4"/>
    <w:rsid w:val="00573237"/>
    <w:rsid w:val="00573E96"/>
    <w:rsid w:val="00577931"/>
    <w:rsid w:val="00582B8B"/>
    <w:rsid w:val="0058563F"/>
    <w:rsid w:val="005A2FDA"/>
    <w:rsid w:val="005B0023"/>
    <w:rsid w:val="005C0F22"/>
    <w:rsid w:val="005D66F1"/>
    <w:rsid w:val="005D7635"/>
    <w:rsid w:val="005E5C92"/>
    <w:rsid w:val="005F3581"/>
    <w:rsid w:val="00606B3B"/>
    <w:rsid w:val="006110BE"/>
    <w:rsid w:val="00620EEF"/>
    <w:rsid w:val="0063189C"/>
    <w:rsid w:val="00631D8C"/>
    <w:rsid w:val="006529BC"/>
    <w:rsid w:val="0065417C"/>
    <w:rsid w:val="006578CF"/>
    <w:rsid w:val="006674AD"/>
    <w:rsid w:val="00673530"/>
    <w:rsid w:val="00681879"/>
    <w:rsid w:val="00694ADC"/>
    <w:rsid w:val="006A158F"/>
    <w:rsid w:val="006A1BA1"/>
    <w:rsid w:val="006B053C"/>
    <w:rsid w:val="006C274B"/>
    <w:rsid w:val="006C7C5F"/>
    <w:rsid w:val="006D57F0"/>
    <w:rsid w:val="006D7A2E"/>
    <w:rsid w:val="006E742F"/>
    <w:rsid w:val="006F6CA2"/>
    <w:rsid w:val="00721006"/>
    <w:rsid w:val="00731566"/>
    <w:rsid w:val="007326C8"/>
    <w:rsid w:val="00733008"/>
    <w:rsid w:val="0073685A"/>
    <w:rsid w:val="0074013A"/>
    <w:rsid w:val="00741B39"/>
    <w:rsid w:val="00747582"/>
    <w:rsid w:val="00747AC2"/>
    <w:rsid w:val="0076292D"/>
    <w:rsid w:val="00765B15"/>
    <w:rsid w:val="0078375E"/>
    <w:rsid w:val="00786C43"/>
    <w:rsid w:val="00795060"/>
    <w:rsid w:val="007960EA"/>
    <w:rsid w:val="007B5EFD"/>
    <w:rsid w:val="007C29B5"/>
    <w:rsid w:val="007C7091"/>
    <w:rsid w:val="007D155C"/>
    <w:rsid w:val="007D636F"/>
    <w:rsid w:val="007E1A23"/>
    <w:rsid w:val="007E3D98"/>
    <w:rsid w:val="007E6D58"/>
    <w:rsid w:val="007F68B2"/>
    <w:rsid w:val="008036A8"/>
    <w:rsid w:val="00832E88"/>
    <w:rsid w:val="00841B82"/>
    <w:rsid w:val="00845E6E"/>
    <w:rsid w:val="00857D73"/>
    <w:rsid w:val="00864575"/>
    <w:rsid w:val="00865FBF"/>
    <w:rsid w:val="0087109E"/>
    <w:rsid w:val="00891350"/>
    <w:rsid w:val="008B51EC"/>
    <w:rsid w:val="008C41F3"/>
    <w:rsid w:val="008C50FC"/>
    <w:rsid w:val="008C55FA"/>
    <w:rsid w:val="008F2E13"/>
    <w:rsid w:val="008F315B"/>
    <w:rsid w:val="00902422"/>
    <w:rsid w:val="0090280D"/>
    <w:rsid w:val="0090415A"/>
    <w:rsid w:val="0090536A"/>
    <w:rsid w:val="00910EF3"/>
    <w:rsid w:val="00916DB3"/>
    <w:rsid w:val="00923B94"/>
    <w:rsid w:val="00927035"/>
    <w:rsid w:val="00933808"/>
    <w:rsid w:val="00933F3B"/>
    <w:rsid w:val="009361FA"/>
    <w:rsid w:val="00937269"/>
    <w:rsid w:val="00945ED0"/>
    <w:rsid w:val="009509F0"/>
    <w:rsid w:val="00952A28"/>
    <w:rsid w:val="009648E0"/>
    <w:rsid w:val="0097706F"/>
    <w:rsid w:val="009A205A"/>
    <w:rsid w:val="009A4D5E"/>
    <w:rsid w:val="009B2486"/>
    <w:rsid w:val="009B313F"/>
    <w:rsid w:val="009B4E3D"/>
    <w:rsid w:val="009C5EF3"/>
    <w:rsid w:val="009E000B"/>
    <w:rsid w:val="00A01DFD"/>
    <w:rsid w:val="00A022C4"/>
    <w:rsid w:val="00A05459"/>
    <w:rsid w:val="00A30691"/>
    <w:rsid w:val="00A32846"/>
    <w:rsid w:val="00A45463"/>
    <w:rsid w:val="00A52D3C"/>
    <w:rsid w:val="00A61E88"/>
    <w:rsid w:val="00A63377"/>
    <w:rsid w:val="00A70BF0"/>
    <w:rsid w:val="00A85699"/>
    <w:rsid w:val="00A866B9"/>
    <w:rsid w:val="00AB36A4"/>
    <w:rsid w:val="00AB517A"/>
    <w:rsid w:val="00AD5CEC"/>
    <w:rsid w:val="00AE5FE4"/>
    <w:rsid w:val="00AF71E3"/>
    <w:rsid w:val="00B13AC4"/>
    <w:rsid w:val="00B13E99"/>
    <w:rsid w:val="00B27F79"/>
    <w:rsid w:val="00B304E9"/>
    <w:rsid w:val="00B42D01"/>
    <w:rsid w:val="00B445FB"/>
    <w:rsid w:val="00B45007"/>
    <w:rsid w:val="00B46041"/>
    <w:rsid w:val="00B47A7E"/>
    <w:rsid w:val="00B54D55"/>
    <w:rsid w:val="00B60D50"/>
    <w:rsid w:val="00B745C0"/>
    <w:rsid w:val="00B908D5"/>
    <w:rsid w:val="00B91773"/>
    <w:rsid w:val="00B95C7F"/>
    <w:rsid w:val="00BA530B"/>
    <w:rsid w:val="00BA5F34"/>
    <w:rsid w:val="00BB6889"/>
    <w:rsid w:val="00BD4F5B"/>
    <w:rsid w:val="00BF2907"/>
    <w:rsid w:val="00C02EF2"/>
    <w:rsid w:val="00C11A5C"/>
    <w:rsid w:val="00C31C1F"/>
    <w:rsid w:val="00C4201F"/>
    <w:rsid w:val="00C43D4C"/>
    <w:rsid w:val="00C45305"/>
    <w:rsid w:val="00C46D6A"/>
    <w:rsid w:val="00C63989"/>
    <w:rsid w:val="00C65BC8"/>
    <w:rsid w:val="00C74EE4"/>
    <w:rsid w:val="00C84B09"/>
    <w:rsid w:val="00C933BE"/>
    <w:rsid w:val="00CA3FA3"/>
    <w:rsid w:val="00CA51CD"/>
    <w:rsid w:val="00CA7552"/>
    <w:rsid w:val="00CB6F35"/>
    <w:rsid w:val="00CC4E56"/>
    <w:rsid w:val="00CF4D53"/>
    <w:rsid w:val="00CF6722"/>
    <w:rsid w:val="00D0148D"/>
    <w:rsid w:val="00D10B2E"/>
    <w:rsid w:val="00D157C2"/>
    <w:rsid w:val="00D23FF5"/>
    <w:rsid w:val="00D26E9C"/>
    <w:rsid w:val="00D30E5E"/>
    <w:rsid w:val="00D55320"/>
    <w:rsid w:val="00D67789"/>
    <w:rsid w:val="00D752CE"/>
    <w:rsid w:val="00D95AA4"/>
    <w:rsid w:val="00D975A5"/>
    <w:rsid w:val="00DA1EBE"/>
    <w:rsid w:val="00DA6712"/>
    <w:rsid w:val="00DA763C"/>
    <w:rsid w:val="00DC3AAD"/>
    <w:rsid w:val="00DC6F6B"/>
    <w:rsid w:val="00DD0CA3"/>
    <w:rsid w:val="00DD329A"/>
    <w:rsid w:val="00DD350C"/>
    <w:rsid w:val="00DE34AC"/>
    <w:rsid w:val="00DE42A4"/>
    <w:rsid w:val="00DF1CC7"/>
    <w:rsid w:val="00DF711C"/>
    <w:rsid w:val="00E00C00"/>
    <w:rsid w:val="00E01EB6"/>
    <w:rsid w:val="00E04D21"/>
    <w:rsid w:val="00E12D24"/>
    <w:rsid w:val="00E21945"/>
    <w:rsid w:val="00E40339"/>
    <w:rsid w:val="00E43573"/>
    <w:rsid w:val="00E43C5B"/>
    <w:rsid w:val="00E44F1B"/>
    <w:rsid w:val="00E53FFC"/>
    <w:rsid w:val="00E6561D"/>
    <w:rsid w:val="00E70A9D"/>
    <w:rsid w:val="00E76B03"/>
    <w:rsid w:val="00E81DC9"/>
    <w:rsid w:val="00E86F3A"/>
    <w:rsid w:val="00E9580A"/>
    <w:rsid w:val="00EA49B4"/>
    <w:rsid w:val="00EB2D87"/>
    <w:rsid w:val="00EB71E2"/>
    <w:rsid w:val="00ED36E7"/>
    <w:rsid w:val="00ED5328"/>
    <w:rsid w:val="00EE717C"/>
    <w:rsid w:val="00EF23EE"/>
    <w:rsid w:val="00EF67B4"/>
    <w:rsid w:val="00F01158"/>
    <w:rsid w:val="00F040CE"/>
    <w:rsid w:val="00F0736E"/>
    <w:rsid w:val="00F14CE0"/>
    <w:rsid w:val="00F14D39"/>
    <w:rsid w:val="00F1562E"/>
    <w:rsid w:val="00F3127B"/>
    <w:rsid w:val="00F375C4"/>
    <w:rsid w:val="00F37F09"/>
    <w:rsid w:val="00F601E8"/>
    <w:rsid w:val="00F65278"/>
    <w:rsid w:val="00F66880"/>
    <w:rsid w:val="00F732B0"/>
    <w:rsid w:val="00F7563B"/>
    <w:rsid w:val="00F838B0"/>
    <w:rsid w:val="00F86494"/>
    <w:rsid w:val="00F914FC"/>
    <w:rsid w:val="00F92B2A"/>
    <w:rsid w:val="00FA16E9"/>
    <w:rsid w:val="00FB0BD7"/>
    <w:rsid w:val="00FC3754"/>
    <w:rsid w:val="00FC7503"/>
    <w:rsid w:val="00FD0D52"/>
    <w:rsid w:val="00FD2581"/>
    <w:rsid w:val="00FD6C2F"/>
    <w:rsid w:val="00FD7BF2"/>
    <w:rsid w:val="00FE7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3079CE5-07A1-44BE-B730-CF999A63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FC75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2C68"/>
    <w:pPr>
      <w:spacing w:after="200" w:line="276" w:lineRule="auto"/>
      <w:ind w:left="720"/>
      <w:contextualSpacing/>
    </w:pPr>
  </w:style>
  <w:style w:type="character" w:styleId="a4">
    <w:name w:val="Hyperlink"/>
    <w:basedOn w:val="a0"/>
    <w:uiPriority w:val="99"/>
    <w:unhideWhenUsed/>
    <w:rsid w:val="00952A28"/>
    <w:rPr>
      <w:color w:val="0563C1" w:themeColor="hyperlink"/>
      <w:u w:val="single"/>
    </w:rPr>
  </w:style>
  <w:style w:type="table" w:styleId="a5">
    <w:name w:val="Table Grid"/>
    <w:basedOn w:val="a1"/>
    <w:uiPriority w:val="59"/>
    <w:rsid w:val="00537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70A9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70A9D"/>
    <w:rPr>
      <w:rFonts w:ascii="Segoe UI" w:hAnsi="Segoe UI" w:cs="Segoe UI"/>
      <w:sz w:val="18"/>
      <w:szCs w:val="18"/>
    </w:rPr>
  </w:style>
  <w:style w:type="paragraph" w:styleId="a8">
    <w:name w:val="header"/>
    <w:basedOn w:val="a"/>
    <w:link w:val="a9"/>
    <w:uiPriority w:val="99"/>
    <w:unhideWhenUsed/>
    <w:rsid w:val="00094B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94B10"/>
  </w:style>
  <w:style w:type="paragraph" w:styleId="aa">
    <w:name w:val="footer"/>
    <w:basedOn w:val="a"/>
    <w:link w:val="ab"/>
    <w:uiPriority w:val="99"/>
    <w:unhideWhenUsed/>
    <w:rsid w:val="00094B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94B10"/>
  </w:style>
  <w:style w:type="paragraph" w:styleId="ac">
    <w:name w:val="Body Text"/>
    <w:aliases w:val="bt,Òàáë òåêñò"/>
    <w:basedOn w:val="a"/>
    <w:link w:val="ad"/>
    <w:rsid w:val="00933F3B"/>
    <w:pPr>
      <w:spacing w:after="120" w:line="240" w:lineRule="auto"/>
    </w:pPr>
    <w:rPr>
      <w:rFonts w:ascii="Times New Roman" w:eastAsia="Times New Roman" w:hAnsi="Times New Roman" w:cs="Times New Roman"/>
      <w:sz w:val="24"/>
      <w:szCs w:val="24"/>
      <w:lang w:val="x-none" w:eastAsia="x-none"/>
    </w:rPr>
  </w:style>
  <w:style w:type="character" w:customStyle="1" w:styleId="ad">
    <w:name w:val="Основной текст Знак"/>
    <w:aliases w:val="bt Знак,Òàáë òåêñò Знак"/>
    <w:basedOn w:val="a0"/>
    <w:link w:val="ac"/>
    <w:rsid w:val="00933F3B"/>
    <w:rPr>
      <w:rFonts w:ascii="Times New Roman" w:eastAsia="Times New Roman" w:hAnsi="Times New Roman" w:cs="Times New Roman"/>
      <w:sz w:val="24"/>
      <w:szCs w:val="24"/>
      <w:lang w:val="x-none" w:eastAsia="x-none"/>
    </w:rPr>
  </w:style>
  <w:style w:type="paragraph" w:customStyle="1" w:styleId="Default">
    <w:name w:val="Default"/>
    <w:rsid w:val="000308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FC75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2"/>
    <w:basedOn w:val="a"/>
    <w:next w:val="2"/>
    <w:autoRedefine/>
    <w:rsid w:val="00FC7503"/>
    <w:pPr>
      <w:spacing w:line="240" w:lineRule="exact"/>
    </w:pPr>
    <w:rPr>
      <w:rFonts w:ascii="Times New Roman" w:eastAsia="Times New Roman" w:hAnsi="Times New Roman" w:cs="Times New Roman"/>
      <w:sz w:val="24"/>
      <w:szCs w:val="20"/>
      <w:lang w:val="en-US"/>
    </w:rPr>
  </w:style>
  <w:style w:type="paragraph" w:customStyle="1" w:styleId="ConsPlusNormal">
    <w:name w:val="ConsPlusNormal"/>
    <w:rsid w:val="00FC75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FC750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FC7503"/>
    <w:rPr>
      <w:rFonts w:asciiTheme="majorHAnsi" w:eastAsiaTheme="majorEastAsia" w:hAnsiTheme="majorHAnsi" w:cstheme="majorBidi"/>
      <w:color w:val="2E74B5" w:themeColor="accent1" w:themeShade="BF"/>
      <w:sz w:val="26"/>
      <w:szCs w:val="26"/>
    </w:rPr>
  </w:style>
  <w:style w:type="paragraph" w:customStyle="1" w:styleId="bodytext">
    <w:name w:val="bodytext"/>
    <w:basedOn w:val="a"/>
    <w:rsid w:val="00E01EB6"/>
    <w:pPr>
      <w:spacing w:before="75" w:after="0" w:line="240" w:lineRule="auto"/>
      <w:jc w:val="both"/>
    </w:pPr>
    <w:rPr>
      <w:rFonts w:ascii="Arial" w:eastAsia="Times New Roman" w:hAnsi="Arial" w:cs="Arial"/>
      <w:color w:val="000000"/>
      <w:sz w:val="20"/>
      <w:szCs w:val="20"/>
      <w:lang w:eastAsia="ru-RU"/>
    </w:rPr>
  </w:style>
  <w:style w:type="paragraph" w:styleId="ae">
    <w:name w:val="No Spacing"/>
    <w:link w:val="af"/>
    <w:uiPriority w:val="1"/>
    <w:qFormat/>
    <w:rsid w:val="00E01EB6"/>
    <w:pPr>
      <w:spacing w:after="0" w:line="240" w:lineRule="auto"/>
    </w:pPr>
  </w:style>
  <w:style w:type="character" w:customStyle="1" w:styleId="af">
    <w:name w:val="Без интервала Знак"/>
    <w:basedOn w:val="a0"/>
    <w:link w:val="ae"/>
    <w:uiPriority w:val="1"/>
    <w:rsid w:val="00237A49"/>
  </w:style>
  <w:style w:type="character" w:customStyle="1" w:styleId="csdaae5f71">
    <w:name w:val="csdaae5f71"/>
    <w:rsid w:val="00747582"/>
    <w:rPr>
      <w:rFonts w:ascii="Calibri" w:hAnsi="Calibri" w:hint="default"/>
      <w:b w:val="0"/>
      <w:bCs w:val="0"/>
      <w:i w:val="0"/>
      <w:iCs w:val="0"/>
      <w:color w:val="000000"/>
      <w:sz w:val="24"/>
      <w:szCs w:val="24"/>
    </w:rPr>
  </w:style>
  <w:style w:type="character" w:customStyle="1" w:styleId="cscb8a910d1">
    <w:name w:val="cscb8a910d1"/>
    <w:rsid w:val="00747582"/>
    <w:rPr>
      <w:rFonts w:ascii="Calibri" w:hAnsi="Calibri"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571">
      <w:bodyDiv w:val="1"/>
      <w:marLeft w:val="0"/>
      <w:marRight w:val="0"/>
      <w:marTop w:val="0"/>
      <w:marBottom w:val="0"/>
      <w:divBdr>
        <w:top w:val="none" w:sz="0" w:space="0" w:color="auto"/>
        <w:left w:val="none" w:sz="0" w:space="0" w:color="auto"/>
        <w:bottom w:val="none" w:sz="0" w:space="0" w:color="auto"/>
        <w:right w:val="none" w:sz="0" w:space="0" w:color="auto"/>
      </w:divBdr>
      <w:divsChild>
        <w:div w:id="901136251">
          <w:marLeft w:val="547"/>
          <w:marRight w:val="0"/>
          <w:marTop w:val="0"/>
          <w:marBottom w:val="0"/>
          <w:divBdr>
            <w:top w:val="none" w:sz="0" w:space="0" w:color="auto"/>
            <w:left w:val="none" w:sz="0" w:space="0" w:color="auto"/>
            <w:bottom w:val="none" w:sz="0" w:space="0" w:color="auto"/>
            <w:right w:val="none" w:sz="0" w:space="0" w:color="auto"/>
          </w:divBdr>
        </w:div>
        <w:div w:id="1336417910">
          <w:marLeft w:val="547"/>
          <w:marRight w:val="0"/>
          <w:marTop w:val="0"/>
          <w:marBottom w:val="0"/>
          <w:divBdr>
            <w:top w:val="none" w:sz="0" w:space="0" w:color="auto"/>
            <w:left w:val="none" w:sz="0" w:space="0" w:color="auto"/>
            <w:bottom w:val="none" w:sz="0" w:space="0" w:color="auto"/>
            <w:right w:val="none" w:sz="0" w:space="0" w:color="auto"/>
          </w:divBdr>
        </w:div>
        <w:div w:id="1875655754">
          <w:marLeft w:val="547"/>
          <w:marRight w:val="0"/>
          <w:marTop w:val="0"/>
          <w:marBottom w:val="0"/>
          <w:divBdr>
            <w:top w:val="none" w:sz="0" w:space="0" w:color="auto"/>
            <w:left w:val="none" w:sz="0" w:space="0" w:color="auto"/>
            <w:bottom w:val="none" w:sz="0" w:space="0" w:color="auto"/>
            <w:right w:val="none" w:sz="0" w:space="0" w:color="auto"/>
          </w:divBdr>
        </w:div>
        <w:div w:id="997079694">
          <w:marLeft w:val="547"/>
          <w:marRight w:val="0"/>
          <w:marTop w:val="0"/>
          <w:marBottom w:val="0"/>
          <w:divBdr>
            <w:top w:val="none" w:sz="0" w:space="0" w:color="auto"/>
            <w:left w:val="none" w:sz="0" w:space="0" w:color="auto"/>
            <w:bottom w:val="none" w:sz="0" w:space="0" w:color="auto"/>
            <w:right w:val="none" w:sz="0" w:space="0" w:color="auto"/>
          </w:divBdr>
        </w:div>
      </w:divsChild>
    </w:div>
    <w:div w:id="326637590">
      <w:bodyDiv w:val="1"/>
      <w:marLeft w:val="0"/>
      <w:marRight w:val="0"/>
      <w:marTop w:val="0"/>
      <w:marBottom w:val="0"/>
      <w:divBdr>
        <w:top w:val="none" w:sz="0" w:space="0" w:color="auto"/>
        <w:left w:val="none" w:sz="0" w:space="0" w:color="auto"/>
        <w:bottom w:val="none" w:sz="0" w:space="0" w:color="auto"/>
        <w:right w:val="none" w:sz="0" w:space="0" w:color="auto"/>
      </w:divBdr>
    </w:div>
    <w:div w:id="336926650">
      <w:bodyDiv w:val="1"/>
      <w:marLeft w:val="0"/>
      <w:marRight w:val="0"/>
      <w:marTop w:val="0"/>
      <w:marBottom w:val="0"/>
      <w:divBdr>
        <w:top w:val="none" w:sz="0" w:space="0" w:color="auto"/>
        <w:left w:val="none" w:sz="0" w:space="0" w:color="auto"/>
        <w:bottom w:val="none" w:sz="0" w:space="0" w:color="auto"/>
        <w:right w:val="none" w:sz="0" w:space="0" w:color="auto"/>
      </w:divBdr>
    </w:div>
    <w:div w:id="436943736">
      <w:bodyDiv w:val="1"/>
      <w:marLeft w:val="0"/>
      <w:marRight w:val="0"/>
      <w:marTop w:val="0"/>
      <w:marBottom w:val="0"/>
      <w:divBdr>
        <w:top w:val="none" w:sz="0" w:space="0" w:color="auto"/>
        <w:left w:val="none" w:sz="0" w:space="0" w:color="auto"/>
        <w:bottom w:val="none" w:sz="0" w:space="0" w:color="auto"/>
        <w:right w:val="none" w:sz="0" w:space="0" w:color="auto"/>
      </w:divBdr>
    </w:div>
    <w:div w:id="478310592">
      <w:bodyDiv w:val="1"/>
      <w:marLeft w:val="0"/>
      <w:marRight w:val="0"/>
      <w:marTop w:val="0"/>
      <w:marBottom w:val="0"/>
      <w:divBdr>
        <w:top w:val="none" w:sz="0" w:space="0" w:color="auto"/>
        <w:left w:val="none" w:sz="0" w:space="0" w:color="auto"/>
        <w:bottom w:val="none" w:sz="0" w:space="0" w:color="auto"/>
        <w:right w:val="none" w:sz="0" w:space="0" w:color="auto"/>
      </w:divBdr>
    </w:div>
    <w:div w:id="856190128">
      <w:bodyDiv w:val="1"/>
      <w:marLeft w:val="0"/>
      <w:marRight w:val="0"/>
      <w:marTop w:val="0"/>
      <w:marBottom w:val="0"/>
      <w:divBdr>
        <w:top w:val="none" w:sz="0" w:space="0" w:color="auto"/>
        <w:left w:val="none" w:sz="0" w:space="0" w:color="auto"/>
        <w:bottom w:val="none" w:sz="0" w:space="0" w:color="auto"/>
        <w:right w:val="none" w:sz="0" w:space="0" w:color="auto"/>
      </w:divBdr>
    </w:div>
    <w:div w:id="952133234">
      <w:bodyDiv w:val="1"/>
      <w:marLeft w:val="0"/>
      <w:marRight w:val="0"/>
      <w:marTop w:val="0"/>
      <w:marBottom w:val="0"/>
      <w:divBdr>
        <w:top w:val="none" w:sz="0" w:space="0" w:color="auto"/>
        <w:left w:val="none" w:sz="0" w:space="0" w:color="auto"/>
        <w:bottom w:val="none" w:sz="0" w:space="0" w:color="auto"/>
        <w:right w:val="none" w:sz="0" w:space="0" w:color="auto"/>
      </w:divBdr>
    </w:div>
    <w:div w:id="1478063783">
      <w:bodyDiv w:val="1"/>
      <w:marLeft w:val="0"/>
      <w:marRight w:val="0"/>
      <w:marTop w:val="0"/>
      <w:marBottom w:val="0"/>
      <w:divBdr>
        <w:top w:val="none" w:sz="0" w:space="0" w:color="auto"/>
        <w:left w:val="none" w:sz="0" w:space="0" w:color="auto"/>
        <w:bottom w:val="none" w:sz="0" w:space="0" w:color="auto"/>
        <w:right w:val="none" w:sz="0" w:space="0" w:color="auto"/>
      </w:divBdr>
    </w:div>
    <w:div w:id="1653869411">
      <w:bodyDiv w:val="1"/>
      <w:marLeft w:val="0"/>
      <w:marRight w:val="0"/>
      <w:marTop w:val="0"/>
      <w:marBottom w:val="0"/>
      <w:divBdr>
        <w:top w:val="none" w:sz="0" w:space="0" w:color="auto"/>
        <w:left w:val="none" w:sz="0" w:space="0" w:color="auto"/>
        <w:bottom w:val="none" w:sz="0" w:space="0" w:color="auto"/>
        <w:right w:val="none" w:sz="0" w:space="0" w:color="auto"/>
      </w:divBdr>
    </w:div>
    <w:div w:id="1820341241">
      <w:bodyDiv w:val="1"/>
      <w:marLeft w:val="0"/>
      <w:marRight w:val="0"/>
      <w:marTop w:val="0"/>
      <w:marBottom w:val="0"/>
      <w:divBdr>
        <w:top w:val="none" w:sz="0" w:space="0" w:color="auto"/>
        <w:left w:val="none" w:sz="0" w:space="0" w:color="auto"/>
        <w:bottom w:val="none" w:sz="0" w:space="0" w:color="auto"/>
        <w:right w:val="none" w:sz="0" w:space="0" w:color="auto"/>
      </w:divBdr>
    </w:div>
    <w:div w:id="212090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2;&#1072;&#1088;&#1072;&#1082;&#1089;&#1080;&#1085;&#1072;\Documents\&#1087;&#1086;&#1089;&#1090;&#1072;&#1085;&#1086;&#1074;&#1083;&#1077;&#1085;&#1080;&#1103;%20&#1080;%20&#1088;&#1072;&#1089;&#1087;&#1086;&#1088;&#1103;&#1078;&#1077;&#1085;&#1080;&#1103;%20&#1072;&#1076;&#1084;&#1080;&#1085;&#1080;&#1089;&#1090;&#1088;&#1072;&#1094;&#1080;&#1080;%20&#1088;&#1072;&#1081;&#1086;&#1085;&#1072;\Desktop\&#1084;&#1086;&#1103;%20&#1088;&#1072;&#1073;&#1086;&#1090;&#1072;\&#8470;%20326%20&#1052;&#1055;%20&#1057;&#1086;&#1074;&#1077;&#1088;&#1096;&#1077;&#1085;&#1089;&#1090;&#1074;&#1086;&#1074;&#1072;&#1085;&#1080;&#1077;%20&#1089;&#1080;&#1089;&#1090;&#1077;&#1084;&#1099;%20&#1084;&#1091;&#1085;&#1080;&#1094;&#1080;&#1087;&#1072;&#1083;&#1100;&#1085;&#1086;&#1075;&#1086;%20&#1091;&#1087;&#1088;&#1072;&#1074;&#1083;&#1077;&#1085;&#1080;&#1103;.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2D086-D7E8-4284-A4FD-6E32ABFF9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2206</TotalTime>
  <Pages>49</Pages>
  <Words>21856</Words>
  <Characters>124582</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Мельниченко Дмитрий В.</dc:creator>
  <cp:keywords/>
  <dc:description/>
  <cp:lastModifiedBy>Морозова Наталья А.</cp:lastModifiedBy>
  <cp:revision>167</cp:revision>
  <cp:lastPrinted>2018-03-28T22:42:00Z</cp:lastPrinted>
  <dcterms:created xsi:type="dcterms:W3CDTF">2016-03-09T00:16:00Z</dcterms:created>
  <dcterms:modified xsi:type="dcterms:W3CDTF">2018-03-28T22:48:00Z</dcterms:modified>
</cp:coreProperties>
</file>