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37" w:rsidRPr="00517E37" w:rsidRDefault="00517E37" w:rsidP="00517E37">
      <w:pPr>
        <w:pStyle w:val="ConsPlusTitlePage"/>
        <w:contextualSpacing/>
        <w:rPr>
          <w:rFonts w:ascii="Times New Roman" w:hAnsi="Times New Roman" w:cs="Times New Roman"/>
        </w:rPr>
      </w:pPr>
      <w:r w:rsidRPr="00517E37">
        <w:rPr>
          <w:rFonts w:ascii="Times New Roman" w:hAnsi="Times New Roman" w:cs="Times New Roman"/>
        </w:rPr>
        <w:t xml:space="preserve">Документ предоставлен </w:t>
      </w:r>
      <w:hyperlink r:id="rId4" w:history="1">
        <w:proofErr w:type="spellStart"/>
        <w:r w:rsidRPr="00517E37">
          <w:rPr>
            <w:rFonts w:ascii="Times New Roman" w:hAnsi="Times New Roman" w:cs="Times New Roman"/>
            <w:color w:val="0000FF"/>
          </w:rPr>
          <w:t>КонсультантПлюс</w:t>
        </w:r>
        <w:proofErr w:type="spellEnd"/>
      </w:hyperlink>
      <w:r w:rsidRPr="00517E37">
        <w:rPr>
          <w:rFonts w:ascii="Times New Roman" w:hAnsi="Times New Roman" w:cs="Times New Roman"/>
        </w:rPr>
        <w:br/>
      </w:r>
    </w:p>
    <w:p w:rsidR="00517E37" w:rsidRPr="00517E37" w:rsidRDefault="00517E37" w:rsidP="00517E37">
      <w:pPr>
        <w:pStyle w:val="ConsPlusNormal"/>
        <w:contextualSpacing/>
        <w:jc w:val="both"/>
        <w:outlineLvl w:val="0"/>
        <w:rPr>
          <w:rFonts w:ascii="Times New Roman" w:hAnsi="Times New Roman" w:cs="Times New Roman"/>
        </w:rPr>
      </w:pPr>
    </w:p>
    <w:p w:rsidR="00517E37" w:rsidRPr="00517E37" w:rsidRDefault="00517E37" w:rsidP="00517E37">
      <w:pPr>
        <w:pStyle w:val="ConsPlusNormal"/>
        <w:contextualSpacing/>
        <w:outlineLvl w:val="0"/>
        <w:rPr>
          <w:rFonts w:ascii="Times New Roman" w:hAnsi="Times New Roman" w:cs="Times New Roman"/>
        </w:rPr>
      </w:pPr>
      <w:r w:rsidRPr="00517E37">
        <w:rPr>
          <w:rFonts w:ascii="Times New Roman" w:hAnsi="Times New Roman" w:cs="Times New Roman"/>
        </w:rPr>
        <w:t>Зарегистрировано в Минюсте России 17 марта 2017 г. N 46003</w:t>
      </w:r>
    </w:p>
    <w:p w:rsidR="00517E37" w:rsidRPr="00517E37" w:rsidRDefault="00517E37" w:rsidP="00517E37">
      <w:pPr>
        <w:pStyle w:val="ConsPlusNormal"/>
        <w:pBdr>
          <w:top w:val="single" w:sz="6" w:space="0" w:color="auto"/>
        </w:pBdr>
        <w:contextualSpacing/>
        <w:jc w:val="both"/>
        <w:rPr>
          <w:rFonts w:ascii="Times New Roman" w:hAnsi="Times New Roman" w:cs="Times New Roman"/>
          <w:sz w:val="2"/>
          <w:szCs w:val="2"/>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Title"/>
        <w:contextualSpacing/>
        <w:jc w:val="center"/>
        <w:rPr>
          <w:rFonts w:ascii="Times New Roman" w:hAnsi="Times New Roman" w:cs="Times New Roman"/>
        </w:rPr>
      </w:pPr>
      <w:r w:rsidRPr="00517E37">
        <w:rPr>
          <w:rFonts w:ascii="Times New Roman" w:hAnsi="Times New Roman" w:cs="Times New Roman"/>
        </w:rPr>
        <w:t>МИНИСТЕРСТВО СЕЛЬСКОГО ХОЗЯЙСТВА РОССИЙСКОЙ ФЕДЕРАЦИИ</w:t>
      </w:r>
    </w:p>
    <w:p w:rsidR="00517E37" w:rsidRPr="00517E37" w:rsidRDefault="00517E37" w:rsidP="00517E37">
      <w:pPr>
        <w:pStyle w:val="ConsPlusTitle"/>
        <w:contextualSpacing/>
        <w:jc w:val="center"/>
        <w:rPr>
          <w:rFonts w:ascii="Times New Roman" w:hAnsi="Times New Roman" w:cs="Times New Roman"/>
        </w:rPr>
      </w:pPr>
    </w:p>
    <w:p w:rsidR="00517E37" w:rsidRPr="00517E37" w:rsidRDefault="00517E37" w:rsidP="00517E37">
      <w:pPr>
        <w:pStyle w:val="ConsPlusTitle"/>
        <w:contextualSpacing/>
        <w:jc w:val="center"/>
        <w:rPr>
          <w:rFonts w:ascii="Times New Roman" w:hAnsi="Times New Roman" w:cs="Times New Roman"/>
        </w:rPr>
      </w:pPr>
      <w:r w:rsidRPr="00517E37">
        <w:rPr>
          <w:rFonts w:ascii="Times New Roman" w:hAnsi="Times New Roman" w:cs="Times New Roman"/>
        </w:rPr>
        <w:t>ПРИКАЗ</w:t>
      </w:r>
    </w:p>
    <w:p w:rsidR="00517E37" w:rsidRPr="00517E37" w:rsidRDefault="00517E37" w:rsidP="00517E37">
      <w:pPr>
        <w:pStyle w:val="ConsPlusTitle"/>
        <w:contextualSpacing/>
        <w:jc w:val="center"/>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Title"/>
        <w:contextualSpacing/>
        <w:jc w:val="center"/>
        <w:rPr>
          <w:rFonts w:ascii="Times New Roman" w:hAnsi="Times New Roman" w:cs="Times New Roman"/>
        </w:rPr>
      </w:pPr>
    </w:p>
    <w:p w:rsidR="00517E37" w:rsidRPr="00517E37" w:rsidRDefault="00517E37" w:rsidP="00517E37">
      <w:pPr>
        <w:pStyle w:val="ConsPlusTitle"/>
        <w:contextualSpacing/>
        <w:jc w:val="center"/>
        <w:rPr>
          <w:rFonts w:ascii="Times New Roman" w:hAnsi="Times New Roman" w:cs="Times New Roman"/>
        </w:rPr>
      </w:pPr>
      <w:r w:rsidRPr="00517E37">
        <w:rPr>
          <w:rFonts w:ascii="Times New Roman" w:hAnsi="Times New Roman" w:cs="Times New Roman"/>
        </w:rPr>
        <w:t>ОБ УТВЕРЖДЕНИИ ВЕТЕРИНАРНЫХ ПРАВИЛ</w:t>
      </w:r>
    </w:p>
    <w:p w:rsidR="00517E37" w:rsidRPr="00517E37" w:rsidRDefault="00517E37" w:rsidP="00517E37">
      <w:pPr>
        <w:pStyle w:val="ConsPlusTitle"/>
        <w:contextualSpacing/>
        <w:jc w:val="center"/>
        <w:rPr>
          <w:rFonts w:ascii="Times New Roman" w:hAnsi="Times New Roman" w:cs="Times New Roman"/>
        </w:rPr>
      </w:pPr>
      <w:r w:rsidRPr="00517E37">
        <w:rPr>
          <w:rFonts w:ascii="Times New Roman" w:hAnsi="Times New Roman" w:cs="Times New Roman"/>
        </w:rPr>
        <w:t>СОДЕРЖАНИЯ КРУПНОГО РОГАТОГО СКОТА В ЦЕ</w:t>
      </w:r>
      <w:bookmarkStart w:id="0" w:name="_GoBack"/>
      <w:bookmarkEnd w:id="0"/>
      <w:r w:rsidRPr="00517E37">
        <w:rPr>
          <w:rFonts w:ascii="Times New Roman" w:hAnsi="Times New Roman" w:cs="Times New Roman"/>
        </w:rPr>
        <w:t>ЛЯХ ЕГО</w:t>
      </w:r>
    </w:p>
    <w:p w:rsidR="00517E37" w:rsidRPr="00517E37" w:rsidRDefault="00517E37" w:rsidP="00517E37">
      <w:pPr>
        <w:pStyle w:val="ConsPlusTitle"/>
        <w:contextualSpacing/>
        <w:jc w:val="center"/>
        <w:rPr>
          <w:rFonts w:ascii="Times New Roman" w:hAnsi="Times New Roman" w:cs="Times New Roman"/>
        </w:rPr>
      </w:pPr>
      <w:r w:rsidRPr="00517E37">
        <w:rPr>
          <w:rFonts w:ascii="Times New Roman" w:hAnsi="Times New Roman" w:cs="Times New Roman"/>
        </w:rPr>
        <w:t>ВОСПРОИЗВОДСТВА, ВЫРАЩИВАНИЯ И РЕАЛИЗАЦИИ</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В соответствии со </w:t>
      </w:r>
      <w:hyperlink r:id="rId5" w:history="1">
        <w:r w:rsidRPr="00517E37">
          <w:rPr>
            <w:rFonts w:ascii="Times New Roman" w:hAnsi="Times New Roman" w:cs="Times New Roman"/>
            <w:color w:val="0000FF"/>
          </w:rPr>
          <w:t>статьей 2.4</w:t>
        </w:r>
      </w:hyperlink>
      <w:r w:rsidRPr="00517E37">
        <w:rPr>
          <w:rFonts w:ascii="Times New Roman" w:hAnsi="Times New Roman" w:cs="Times New Roman"/>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2009, N 1, ст. 17, ст. 21; 2010, N 50, ст. 6614; 2011, N 1, ст. 6; N 30, ст. 4590; 2015, N 29, ст. 4339, ст. 4359, ст. 4369; 2016, N 27, ст. 4160) и </w:t>
      </w:r>
      <w:hyperlink r:id="rId6" w:history="1">
        <w:r w:rsidRPr="00517E37">
          <w:rPr>
            <w:rFonts w:ascii="Times New Roman" w:hAnsi="Times New Roman" w:cs="Times New Roman"/>
            <w:color w:val="0000FF"/>
          </w:rPr>
          <w:t>подпунктом 5.2.9</w:t>
        </w:r>
      </w:hyperlink>
      <w:r w:rsidRPr="00517E37">
        <w:rPr>
          <w:rFonts w:ascii="Times New Roman" w:hAnsi="Times New Roman" w:cs="Times New Roman"/>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38, ст. 5297; N 47, ст. 6603; 2016, N 2, ст. 325; N 28, ст. 4741; Официальный интернет-портал правовой информации </w:t>
      </w:r>
      <w:hyperlink r:id="rId7" w:history="1">
        <w:r w:rsidRPr="00517E37">
          <w:rPr>
            <w:rFonts w:ascii="Times New Roman" w:hAnsi="Times New Roman" w:cs="Times New Roman"/>
            <w:color w:val="0000FF"/>
          </w:rPr>
          <w:t>http://www.pravo.gov.ru</w:t>
        </w:r>
      </w:hyperlink>
      <w:r w:rsidRPr="00517E37">
        <w:rPr>
          <w:rFonts w:ascii="Times New Roman" w:hAnsi="Times New Roman" w:cs="Times New Roman"/>
        </w:rPr>
        <w:t>, 11.08.2016, N 0001201608110012), приказываю:</w:t>
      </w:r>
    </w:p>
    <w:p w:rsidR="00517E37" w:rsidRPr="00517E37" w:rsidRDefault="00517E37" w:rsidP="00517E37">
      <w:pPr>
        <w:pStyle w:val="ConsPlusNormal"/>
        <w:ind w:firstLine="540"/>
        <w:contextualSpacing/>
        <w:jc w:val="both"/>
        <w:rPr>
          <w:rFonts w:ascii="Times New Roman" w:hAnsi="Times New Roman" w:cs="Times New Roman"/>
        </w:rPr>
      </w:pPr>
      <w:proofErr w:type="gramStart"/>
      <w:r w:rsidRPr="00517E37">
        <w:rPr>
          <w:rFonts w:ascii="Times New Roman" w:hAnsi="Times New Roman" w:cs="Times New Roman"/>
        </w:rPr>
        <w:t>утвердить</w:t>
      </w:r>
      <w:proofErr w:type="gramEnd"/>
      <w:r w:rsidRPr="00517E37">
        <w:rPr>
          <w:rFonts w:ascii="Times New Roman" w:hAnsi="Times New Roman" w:cs="Times New Roman"/>
        </w:rPr>
        <w:t xml:space="preserve"> прилагаемые </w:t>
      </w:r>
      <w:hyperlink w:anchor="P27" w:history="1">
        <w:r w:rsidRPr="00517E37">
          <w:rPr>
            <w:rFonts w:ascii="Times New Roman" w:hAnsi="Times New Roman" w:cs="Times New Roman"/>
            <w:color w:val="0000FF"/>
          </w:rPr>
          <w:t>Ветеринарные правила</w:t>
        </w:r>
      </w:hyperlink>
      <w:r w:rsidRPr="00517E37">
        <w:rPr>
          <w:rFonts w:ascii="Times New Roman" w:hAnsi="Times New Roman" w:cs="Times New Roman"/>
        </w:rPr>
        <w:t xml:space="preserve"> содержания крупного рогатого скота в целях его воспроизводства, выращивания и реализации.</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Министр</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А.Н.ТКАЧЕВ</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0"/>
        <w:rPr>
          <w:rFonts w:ascii="Times New Roman" w:hAnsi="Times New Roman" w:cs="Times New Roman"/>
        </w:rPr>
      </w:pPr>
      <w:r w:rsidRPr="00517E37">
        <w:rPr>
          <w:rFonts w:ascii="Times New Roman" w:hAnsi="Times New Roman" w:cs="Times New Roman"/>
        </w:rPr>
        <w:t>Приложение</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приказу 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Title"/>
        <w:contextualSpacing/>
        <w:jc w:val="center"/>
        <w:rPr>
          <w:rFonts w:ascii="Times New Roman" w:hAnsi="Times New Roman" w:cs="Times New Roman"/>
        </w:rPr>
      </w:pPr>
      <w:bookmarkStart w:id="1" w:name="P27"/>
      <w:bookmarkEnd w:id="1"/>
      <w:r w:rsidRPr="00517E37">
        <w:rPr>
          <w:rFonts w:ascii="Times New Roman" w:hAnsi="Times New Roman" w:cs="Times New Roman"/>
        </w:rPr>
        <w:t>ВЕТЕРИНАРНЫЕ ПРАВИЛА</w:t>
      </w:r>
    </w:p>
    <w:p w:rsidR="00517E37" w:rsidRPr="00517E37" w:rsidRDefault="00517E37" w:rsidP="00517E37">
      <w:pPr>
        <w:pStyle w:val="ConsPlusTitle"/>
        <w:contextualSpacing/>
        <w:jc w:val="center"/>
        <w:rPr>
          <w:rFonts w:ascii="Times New Roman" w:hAnsi="Times New Roman" w:cs="Times New Roman"/>
        </w:rPr>
      </w:pPr>
      <w:r w:rsidRPr="00517E37">
        <w:rPr>
          <w:rFonts w:ascii="Times New Roman" w:hAnsi="Times New Roman" w:cs="Times New Roman"/>
        </w:rPr>
        <w:t>СОДЕРЖАНИЯ КРУПНОГО РОГАТОГО СКОТА В ЦЕЛЯХ ЕГО</w:t>
      </w:r>
    </w:p>
    <w:p w:rsidR="00517E37" w:rsidRPr="00517E37" w:rsidRDefault="00517E37" w:rsidP="00517E37">
      <w:pPr>
        <w:pStyle w:val="ConsPlusTitle"/>
        <w:contextualSpacing/>
        <w:jc w:val="center"/>
        <w:rPr>
          <w:rFonts w:ascii="Times New Roman" w:hAnsi="Times New Roman" w:cs="Times New Roman"/>
        </w:rPr>
      </w:pPr>
      <w:r w:rsidRPr="00517E37">
        <w:rPr>
          <w:rFonts w:ascii="Times New Roman" w:hAnsi="Times New Roman" w:cs="Times New Roman"/>
        </w:rPr>
        <w:t>ВОСПРОИЗВОДСТВА, ВЫРАЩИВАНИЯ И РЕАЛИЗАЦИИ</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outlineLvl w:val="1"/>
        <w:rPr>
          <w:rFonts w:ascii="Times New Roman" w:hAnsi="Times New Roman" w:cs="Times New Roman"/>
        </w:rPr>
      </w:pPr>
      <w:r w:rsidRPr="00517E37">
        <w:rPr>
          <w:rFonts w:ascii="Times New Roman" w:hAnsi="Times New Roman" w:cs="Times New Roman"/>
        </w:rPr>
        <w:t>I. Общие положения</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1. 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rsidRPr="00517E37">
        <w:rPr>
          <w:rFonts w:ascii="Times New Roman" w:hAnsi="Times New Roman" w:cs="Times New Roman"/>
        </w:rPr>
        <w:t>карантинированию</w:t>
      </w:r>
      <w:proofErr w:type="spellEnd"/>
      <w:r w:rsidRPr="00517E37">
        <w:rPr>
          <w:rFonts w:ascii="Times New Roman" w:hAnsi="Times New Roman" w:cs="Times New Roman"/>
        </w:rPr>
        <w:t xml:space="preserve">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 </w:t>
      </w:r>
      <w:r w:rsidRPr="00517E37">
        <w:rPr>
          <w:rFonts w:ascii="Times New Roman" w:hAnsi="Times New Roman" w:cs="Times New Roman"/>
        </w:rPr>
        <w:lastRenderedPageBreak/>
        <w:t>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2. Контроль за исполнением настоящих Правил осуществляется в соответствии с законодательством Российской Федерации в области ветеринарии.</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outlineLvl w:val="1"/>
        <w:rPr>
          <w:rFonts w:ascii="Times New Roman" w:hAnsi="Times New Roman" w:cs="Times New Roman"/>
        </w:rPr>
      </w:pPr>
      <w:r w:rsidRPr="00517E37">
        <w:rPr>
          <w:rFonts w:ascii="Times New Roman" w:hAnsi="Times New Roman" w:cs="Times New Roman"/>
        </w:rPr>
        <w:t>II. Требования к условиям содержания КРС в Хозяйствах</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517E37" w:rsidRPr="00517E37" w:rsidRDefault="00517E37" w:rsidP="00517E37">
      <w:pPr>
        <w:pStyle w:val="ConsPlusNormal"/>
        <w:ind w:firstLine="540"/>
        <w:contextualSpacing/>
        <w:jc w:val="both"/>
        <w:rPr>
          <w:rFonts w:ascii="Times New Roman" w:hAnsi="Times New Roman" w:cs="Times New Roman"/>
        </w:rPr>
      </w:pPr>
      <w:bookmarkStart w:id="2" w:name="P39"/>
      <w:bookmarkEnd w:id="2"/>
      <w:r w:rsidRPr="00517E37">
        <w:rPr>
          <w:rFonts w:ascii="Times New Roman" w:hAnsi="Times New Roman" w:cs="Times New Roman"/>
        </w:rP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w:t>
      </w:r>
      <w:hyperlink w:anchor="P209" w:history="1">
        <w:r w:rsidRPr="00517E37">
          <w:rPr>
            <w:rFonts w:ascii="Times New Roman" w:hAnsi="Times New Roman" w:cs="Times New Roman"/>
            <w:color w:val="0000FF"/>
          </w:rPr>
          <w:t>приложении N 1</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содержаться в отдельно стоящем здании изолировано от животных.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7. В животноводческих помещениях Хозяйств допускается размещать 1 - 2 денника или стойла для лошадей.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12. Для расчета емкости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w:anchor="P239" w:history="1">
        <w:r w:rsidRPr="00517E37">
          <w:rPr>
            <w:rFonts w:ascii="Times New Roman" w:hAnsi="Times New Roman" w:cs="Times New Roman"/>
            <w:color w:val="0000FF"/>
          </w:rPr>
          <w:t>приложении N 2</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w:anchor="P316" w:history="1">
        <w:r w:rsidRPr="00517E37">
          <w:rPr>
            <w:rFonts w:ascii="Times New Roman" w:hAnsi="Times New Roman" w:cs="Times New Roman"/>
            <w:color w:val="0000FF"/>
          </w:rPr>
          <w:t>приложении N 3</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lastRenderedPageBreak/>
        <w:t xml:space="preserve">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Нормы площадей и размеры элементов животноводческих помещений приведены в </w:t>
      </w:r>
      <w:hyperlink w:anchor="P357" w:history="1">
        <w:r w:rsidRPr="00517E37">
          <w:rPr>
            <w:rFonts w:ascii="Times New Roman" w:hAnsi="Times New Roman" w:cs="Times New Roman"/>
            <w:color w:val="0000FF"/>
          </w:rPr>
          <w:t>приложении N 4</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sidRPr="00517E37">
        <w:rPr>
          <w:rFonts w:ascii="Times New Roman" w:hAnsi="Times New Roman" w:cs="Times New Roman"/>
        </w:rPr>
        <w:t>затиши</w:t>
      </w:r>
      <w:proofErr w:type="spellEnd"/>
      <w:r w:rsidRPr="00517E37">
        <w:rPr>
          <w:rFonts w:ascii="Times New Roman" w:hAnsi="Times New Roman" w:cs="Times New Roman"/>
        </w:rPr>
        <w:t xml:space="preserve">, лесопосадки) (при расчетной температуре -20 °C и выше), либо </w:t>
      </w:r>
      <w:proofErr w:type="spellStart"/>
      <w:r w:rsidRPr="00517E37">
        <w:rPr>
          <w:rFonts w:ascii="Times New Roman" w:hAnsi="Times New Roman" w:cs="Times New Roman"/>
        </w:rPr>
        <w:t>трехстенными</w:t>
      </w:r>
      <w:proofErr w:type="spellEnd"/>
      <w:r w:rsidRPr="00517E37">
        <w:rPr>
          <w:rFonts w:ascii="Times New Roman" w:hAnsi="Times New Roman" w:cs="Times New Roman"/>
        </w:rPr>
        <w:t xml:space="preserve"> навесами или легкими закрытыми помещениями со свободным выходом КРС (при расчетной температуре ниже -20 °C).</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у входов в здания для содержания животных;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у поилок и у кормушек на глубину 2,5 - 3,0 м от фронта кормления.</w:t>
      </w:r>
    </w:p>
    <w:p w:rsidR="00517E37" w:rsidRPr="00517E37" w:rsidRDefault="00517E37" w:rsidP="00517E37">
      <w:pPr>
        <w:pStyle w:val="ConsPlusNormal"/>
        <w:ind w:firstLine="540"/>
        <w:contextualSpacing/>
        <w:jc w:val="both"/>
        <w:rPr>
          <w:rFonts w:ascii="Times New Roman" w:hAnsi="Times New Roman" w:cs="Times New Roman"/>
        </w:rPr>
      </w:pPr>
      <w:bookmarkStart w:id="3" w:name="P59"/>
      <w:bookmarkEnd w:id="3"/>
      <w:r w:rsidRPr="00517E37">
        <w:rPr>
          <w:rFonts w:ascii="Times New Roman" w:hAnsi="Times New Roman" w:cs="Times New Roman"/>
        </w:rPr>
        <w:t>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м</w:t>
      </w:r>
      <w:r w:rsidRPr="00517E37">
        <w:rPr>
          <w:rFonts w:ascii="Times New Roman" w:hAnsi="Times New Roman" w:cs="Times New Roman"/>
          <w:vertAlign w:val="superscript"/>
        </w:rPr>
        <w:t>2</w:t>
      </w:r>
      <w:r w:rsidRPr="00517E37">
        <w:rPr>
          <w:rFonts w:ascii="Times New Roman" w:hAnsi="Times New Roman" w:cs="Times New Roman"/>
        </w:rPr>
        <w:t xml:space="preserve"> на одну голову. При содержании животных должна быть обеспечена чистота кожных покровов от загрязнений навозом и грязью.</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23. В Хозяйствах рекомендуется предусматривать следующий запас кормов:</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 сена, соломы, сенажа, силоса и </w:t>
      </w:r>
      <w:proofErr w:type="spellStart"/>
      <w:r w:rsidRPr="00517E37">
        <w:rPr>
          <w:rFonts w:ascii="Times New Roman" w:hAnsi="Times New Roman" w:cs="Times New Roman"/>
        </w:rPr>
        <w:t>корнеклубнеплодов</w:t>
      </w:r>
      <w:proofErr w:type="spellEnd"/>
      <w:r w:rsidRPr="00517E37">
        <w:rPr>
          <w:rFonts w:ascii="Times New Roman" w:hAnsi="Times New Roman" w:cs="Times New Roman"/>
        </w:rPr>
        <w:t xml:space="preserve"> - в размере потребности на стойловый период (при стойлово-пастбищном содержании КРС);</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концентрированных кормов (далее - комбикорма) - в размере потребности не менее чем на 30 суток;</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молока для выпойки телят - в размере потребности не более чем на одни сутки;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заменителя цельного молока (далее - ЗЦМ) (при выпойке телят ЗЦМ) - в размере потребности не менее чем на 15 суток.</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w:t>
      </w:r>
      <w:proofErr w:type="spellStart"/>
      <w:r w:rsidRPr="00517E37">
        <w:rPr>
          <w:rFonts w:ascii="Times New Roman" w:hAnsi="Times New Roman" w:cs="Times New Roman"/>
        </w:rPr>
        <w:t>корнеклубнеплодов</w:t>
      </w:r>
      <w:proofErr w:type="spellEnd"/>
      <w:r w:rsidRPr="00517E37">
        <w:rPr>
          <w:rFonts w:ascii="Times New Roman" w:hAnsi="Times New Roman" w:cs="Times New Roman"/>
        </w:rPr>
        <w:t xml:space="preserve"> - в буртах или хранилищах; комбикормов - в хранилищах.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25.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Для поения КРС и приготовления кормов для него должна использоваться питьевая вода.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sidRPr="00517E37">
          <w:rPr>
            <w:rFonts w:ascii="Times New Roman" w:hAnsi="Times New Roman" w:cs="Times New Roman"/>
            <w:color w:val="0000FF"/>
          </w:rPr>
          <w:t xml:space="preserve">приложениях N </w:t>
        </w:r>
        <w:proofErr w:type="spellStart"/>
        <w:r w:rsidRPr="00517E37">
          <w:rPr>
            <w:rFonts w:ascii="Times New Roman" w:hAnsi="Times New Roman" w:cs="Times New Roman"/>
            <w:color w:val="0000FF"/>
          </w:rPr>
          <w:t>N</w:t>
        </w:r>
        <w:proofErr w:type="spellEnd"/>
        <w:r w:rsidRPr="00517E37">
          <w:rPr>
            <w:rFonts w:ascii="Times New Roman" w:hAnsi="Times New Roman" w:cs="Times New Roman"/>
            <w:color w:val="0000FF"/>
          </w:rPr>
          <w:t xml:space="preserve"> 5</w:t>
        </w:r>
      </w:hyperlink>
      <w:r w:rsidRPr="00517E37">
        <w:rPr>
          <w:rFonts w:ascii="Times New Roman" w:hAnsi="Times New Roman" w:cs="Times New Roman"/>
        </w:rPr>
        <w:t xml:space="preserve">, </w:t>
      </w:r>
      <w:hyperlink w:anchor="P646" w:history="1">
        <w:r w:rsidRPr="00517E37">
          <w:rPr>
            <w:rFonts w:ascii="Times New Roman" w:hAnsi="Times New Roman" w:cs="Times New Roman"/>
            <w:color w:val="0000FF"/>
          </w:rPr>
          <w:t>6</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w:t>
      </w:r>
      <w:r w:rsidRPr="00517E37">
        <w:rPr>
          <w:rFonts w:ascii="Times New Roman" w:hAnsi="Times New Roman" w:cs="Times New Roman"/>
        </w:rPr>
        <w:lastRenderedPageBreak/>
        <w:t xml:space="preserve">используемой для поения КРС, приготовления кормов, указанные в </w:t>
      </w:r>
      <w:hyperlink w:anchor="P740" w:history="1">
        <w:r w:rsidRPr="00517E37">
          <w:rPr>
            <w:rFonts w:ascii="Times New Roman" w:hAnsi="Times New Roman" w:cs="Times New Roman"/>
            <w:color w:val="0000FF"/>
          </w:rPr>
          <w:t>приложении N 7</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28. 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517E37" w:rsidRPr="00517E37" w:rsidRDefault="00517E37" w:rsidP="00517E37">
      <w:pPr>
        <w:pStyle w:val="ConsPlusNormal"/>
        <w:ind w:firstLine="540"/>
        <w:contextualSpacing/>
        <w:jc w:val="both"/>
        <w:rPr>
          <w:rFonts w:ascii="Times New Roman" w:hAnsi="Times New Roman" w:cs="Times New Roman"/>
        </w:rPr>
      </w:pPr>
      <w:bookmarkStart w:id="4" w:name="P71"/>
      <w:bookmarkEnd w:id="4"/>
      <w:r w:rsidRPr="00517E37">
        <w:rPr>
          <w:rFonts w:ascii="Times New Roman" w:hAnsi="Times New Roman" w:cs="Times New Roman"/>
        </w:rPr>
        <w:t xml:space="preserve">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w:t>
      </w:r>
      <w:proofErr w:type="spellStart"/>
      <w:r w:rsidRPr="00517E37">
        <w:rPr>
          <w:rFonts w:ascii="Times New Roman" w:hAnsi="Times New Roman" w:cs="Times New Roman"/>
        </w:rPr>
        <w:t>дезковрики</w:t>
      </w:r>
      <w:proofErr w:type="spellEnd"/>
      <w:r w:rsidRPr="00517E37">
        <w:rPr>
          <w:rFonts w:ascii="Times New Roman" w:hAnsi="Times New Roman" w:cs="Times New Roman"/>
        </w:rPr>
        <w:t>).</w:t>
      </w:r>
    </w:p>
    <w:p w:rsidR="00517E37" w:rsidRPr="00517E37" w:rsidRDefault="00517E37" w:rsidP="00517E37">
      <w:pPr>
        <w:pStyle w:val="ConsPlusNormal"/>
        <w:ind w:firstLine="540"/>
        <w:contextualSpacing/>
        <w:jc w:val="both"/>
        <w:rPr>
          <w:rFonts w:ascii="Times New Roman" w:hAnsi="Times New Roman" w:cs="Times New Roman"/>
        </w:rPr>
      </w:pPr>
      <w:bookmarkStart w:id="5" w:name="P72"/>
      <w:bookmarkEnd w:id="5"/>
      <w:r w:rsidRPr="00517E37">
        <w:rPr>
          <w:rFonts w:ascii="Times New Roman" w:hAnsi="Times New Roman" w:cs="Times New Roman"/>
        </w:rPr>
        <w:t xml:space="preserve">30. Дезинсекция, </w:t>
      </w:r>
      <w:proofErr w:type="spellStart"/>
      <w:r w:rsidRPr="00517E37">
        <w:rPr>
          <w:rFonts w:ascii="Times New Roman" w:hAnsi="Times New Roman" w:cs="Times New Roman"/>
        </w:rPr>
        <w:t>дезакаризация</w:t>
      </w:r>
      <w:proofErr w:type="spellEnd"/>
      <w:r w:rsidRPr="00517E37">
        <w:rPr>
          <w:rFonts w:ascii="Times New Roman" w:hAnsi="Times New Roman" w:cs="Times New Roman"/>
        </w:rPr>
        <w:t xml:space="preserve">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32. На пастбищах должны организовываться мероприятия по борьбе с грызунами, оводовыми и кровососущими насекомыми, а также проводится </w:t>
      </w:r>
      <w:proofErr w:type="spellStart"/>
      <w:r w:rsidRPr="00517E37">
        <w:rPr>
          <w:rFonts w:ascii="Times New Roman" w:hAnsi="Times New Roman" w:cs="Times New Roman"/>
        </w:rPr>
        <w:t>деларвация</w:t>
      </w:r>
      <w:proofErr w:type="spellEnd"/>
      <w:r w:rsidRPr="00517E37">
        <w:rPr>
          <w:rFonts w:ascii="Times New Roman" w:hAnsi="Times New Roman" w:cs="Times New Roman"/>
        </w:rPr>
        <w:t xml:space="preserve"> водоемов и мест </w:t>
      </w:r>
      <w:proofErr w:type="spellStart"/>
      <w:r w:rsidRPr="00517E37">
        <w:rPr>
          <w:rFonts w:ascii="Times New Roman" w:hAnsi="Times New Roman" w:cs="Times New Roman"/>
        </w:rPr>
        <w:t>выплода</w:t>
      </w:r>
      <w:proofErr w:type="spellEnd"/>
      <w:r w:rsidRPr="00517E37">
        <w:rPr>
          <w:rFonts w:ascii="Times New Roman" w:hAnsi="Times New Roman" w:cs="Times New Roman"/>
        </w:rPr>
        <w:t xml:space="preserve"> гнуса.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33.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34. Сведения о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35. Утилизация и уничтожение трупов КРС, абортированных и мертворожденных плодов, ветеринарных </w:t>
      </w:r>
      <w:proofErr w:type="spellStart"/>
      <w:r w:rsidRPr="00517E37">
        <w:rPr>
          <w:rFonts w:ascii="Times New Roman" w:hAnsi="Times New Roman" w:cs="Times New Roman"/>
        </w:rPr>
        <w:t>конфискатов</w:t>
      </w:r>
      <w:proofErr w:type="spellEnd"/>
      <w:r w:rsidRPr="00517E37">
        <w:rPr>
          <w:rFonts w:ascii="Times New Roman" w:hAnsi="Times New Roman" w:cs="Times New Roman"/>
        </w:rPr>
        <w:t>, других биологических отходов в Хозяйствах осуществляется в соответствии с законодательством Российской Федерации в области ветеринарии.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36. КРС, содержащийся в Хозяйствах, подлежит учету и идентификации в соответствии с законодательством Российской Федерации в области ветеринарии.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37. </w:t>
      </w:r>
      <w:hyperlink w:anchor="P39" w:history="1">
        <w:r w:rsidRPr="00517E37">
          <w:rPr>
            <w:rFonts w:ascii="Times New Roman" w:hAnsi="Times New Roman" w:cs="Times New Roman"/>
            <w:color w:val="0000FF"/>
          </w:rPr>
          <w:t>Пункты 4</w:t>
        </w:r>
      </w:hyperlink>
      <w:r w:rsidRPr="00517E37">
        <w:rPr>
          <w:rFonts w:ascii="Times New Roman" w:hAnsi="Times New Roman" w:cs="Times New Roman"/>
        </w:rPr>
        <w:t xml:space="preserve"> - </w:t>
      </w:r>
      <w:hyperlink w:anchor="P59" w:history="1">
        <w:r w:rsidRPr="00517E37">
          <w:rPr>
            <w:rFonts w:ascii="Times New Roman" w:hAnsi="Times New Roman" w:cs="Times New Roman"/>
            <w:color w:val="0000FF"/>
          </w:rPr>
          <w:t>22</w:t>
        </w:r>
      </w:hyperlink>
      <w:r w:rsidRPr="00517E37">
        <w:rPr>
          <w:rFonts w:ascii="Times New Roman" w:hAnsi="Times New Roman" w:cs="Times New Roman"/>
        </w:rPr>
        <w:t xml:space="preserve">, </w:t>
      </w:r>
      <w:hyperlink w:anchor="P71" w:history="1">
        <w:r w:rsidRPr="00517E37">
          <w:rPr>
            <w:rFonts w:ascii="Times New Roman" w:hAnsi="Times New Roman" w:cs="Times New Roman"/>
            <w:color w:val="0000FF"/>
          </w:rPr>
          <w:t>29</w:t>
        </w:r>
      </w:hyperlink>
      <w:r w:rsidRPr="00517E37">
        <w:rPr>
          <w:rFonts w:ascii="Times New Roman" w:hAnsi="Times New Roman" w:cs="Times New Roman"/>
        </w:rPr>
        <w:t xml:space="preserve"> - </w:t>
      </w:r>
      <w:hyperlink w:anchor="P72" w:history="1">
        <w:r w:rsidRPr="00517E37">
          <w:rPr>
            <w:rFonts w:ascii="Times New Roman" w:hAnsi="Times New Roman" w:cs="Times New Roman"/>
            <w:color w:val="0000FF"/>
          </w:rPr>
          <w:t>30</w:t>
        </w:r>
      </w:hyperlink>
      <w:r w:rsidRPr="00517E37">
        <w:rPr>
          <w:rFonts w:ascii="Times New Roman" w:hAnsi="Times New Roman" w:cs="Times New Roman"/>
        </w:rPr>
        <w:t xml:space="preserve"> настоящих Правил не применяются к Хозяйствам, осуществляющим содержание КРС на условиях круглогодичного выгульного содержания.</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outlineLvl w:val="1"/>
        <w:rPr>
          <w:rFonts w:ascii="Times New Roman" w:hAnsi="Times New Roman" w:cs="Times New Roman"/>
        </w:rPr>
      </w:pPr>
      <w:r w:rsidRPr="00517E37">
        <w:rPr>
          <w:rFonts w:ascii="Times New Roman" w:hAnsi="Times New Roman" w:cs="Times New Roman"/>
        </w:rPr>
        <w:t>III. Требования к осуществлению мероприятий</w:t>
      </w:r>
    </w:p>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по</w:t>
      </w:r>
      <w:proofErr w:type="gramEnd"/>
      <w:r w:rsidRPr="00517E37">
        <w:rPr>
          <w:rFonts w:ascii="Times New Roman" w:hAnsi="Times New Roman" w:cs="Times New Roman"/>
        </w:rPr>
        <w:t xml:space="preserve"> </w:t>
      </w:r>
      <w:proofErr w:type="spellStart"/>
      <w:r w:rsidRPr="00517E37">
        <w:rPr>
          <w:rFonts w:ascii="Times New Roman" w:hAnsi="Times New Roman" w:cs="Times New Roman"/>
        </w:rPr>
        <w:t>карантинированию</w:t>
      </w:r>
      <w:proofErr w:type="spellEnd"/>
      <w:r w:rsidRPr="00517E37">
        <w:rPr>
          <w:rFonts w:ascii="Times New Roman" w:hAnsi="Times New Roman" w:cs="Times New Roman"/>
        </w:rPr>
        <w:t xml:space="preserve"> КРС, обязательных профилактических</w:t>
      </w:r>
    </w:p>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мероприятий</w:t>
      </w:r>
      <w:proofErr w:type="gramEnd"/>
      <w:r w:rsidRPr="00517E37">
        <w:rPr>
          <w:rFonts w:ascii="Times New Roman" w:hAnsi="Times New Roman" w:cs="Times New Roman"/>
        </w:rPr>
        <w:t xml:space="preserve"> и диагностических исследований КРС в Хозяйствах</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38.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rsidRPr="00517E37">
        <w:rPr>
          <w:rFonts w:ascii="Times New Roman" w:hAnsi="Times New Roman" w:cs="Times New Roman"/>
        </w:rPr>
        <w:t>карантинирование</w:t>
      </w:r>
      <w:proofErr w:type="spellEnd"/>
      <w:r w:rsidRPr="00517E37">
        <w:rPr>
          <w:rFonts w:ascii="Times New Roman" w:hAnsi="Times New Roman" w:cs="Times New Roman"/>
        </w:rPr>
        <w:t xml:space="preserve">). Период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 xml:space="preserve"> должен быть не менее 21 календарного дня с момента прибытия КРС в Хозяйства. В период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 xml:space="preserve">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39. КРС, содержащийся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outlineLvl w:val="1"/>
        <w:rPr>
          <w:rFonts w:ascii="Times New Roman" w:hAnsi="Times New Roman" w:cs="Times New Roman"/>
        </w:rPr>
      </w:pPr>
      <w:r w:rsidRPr="00517E37">
        <w:rPr>
          <w:rFonts w:ascii="Times New Roman" w:hAnsi="Times New Roman" w:cs="Times New Roman"/>
        </w:rPr>
        <w:t>IV. Требования к условиям содержания КРС на Предприятиях</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w:t>
      </w:r>
      <w:r w:rsidRPr="00517E37">
        <w:rPr>
          <w:rFonts w:ascii="Times New Roman" w:hAnsi="Times New Roman" w:cs="Times New Roman"/>
        </w:rPr>
        <w:lastRenderedPageBreak/>
        <w:t>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517E37" w:rsidRPr="00517E37" w:rsidRDefault="00517E37" w:rsidP="00517E37">
      <w:pPr>
        <w:pStyle w:val="ConsPlusNormal"/>
        <w:ind w:firstLine="540"/>
        <w:contextualSpacing/>
        <w:jc w:val="both"/>
        <w:rPr>
          <w:rFonts w:ascii="Times New Roman" w:hAnsi="Times New Roman" w:cs="Times New Roman"/>
        </w:rPr>
      </w:pPr>
      <w:bookmarkStart w:id="6" w:name="P92"/>
      <w:bookmarkEnd w:id="6"/>
      <w:r w:rsidRPr="00517E37">
        <w:rPr>
          <w:rFonts w:ascii="Times New Roman" w:hAnsi="Times New Roman" w:cs="Times New Roman"/>
        </w:rPr>
        <w:t>42. Территория Предприятия разделяется на изолированные друг от друга зоны:</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производственную,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хранения и подготовки кормов; кормовую,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 xml:space="preserve">, расположенную на линии ограждения Предприятия, в которой размещается здание для проведения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 xml:space="preserve"> и убойно-санитарный пункт.</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517E37" w:rsidRPr="00517E37" w:rsidRDefault="00517E37" w:rsidP="00517E37">
      <w:pPr>
        <w:pStyle w:val="ConsPlusNormal"/>
        <w:ind w:firstLine="540"/>
        <w:contextualSpacing/>
        <w:jc w:val="both"/>
        <w:rPr>
          <w:rFonts w:ascii="Times New Roman" w:hAnsi="Times New Roman" w:cs="Times New Roman"/>
        </w:rPr>
      </w:pPr>
      <w:bookmarkStart w:id="7" w:name="P99"/>
      <w:bookmarkEnd w:id="7"/>
      <w:r w:rsidRPr="00517E37">
        <w:rPr>
          <w:rFonts w:ascii="Times New Roman" w:hAnsi="Times New Roman" w:cs="Times New Roman"/>
        </w:rP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длина по зеркалу дезинфицирующего раствора не менее 9 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длина по днищу не менее 6 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ширина не менее ширины ворот;</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глубина не менее 0,2 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пандусы перед и после ванны должны иметь уклон не более 1:4.</w:t>
      </w:r>
    </w:p>
    <w:p w:rsidR="00517E37" w:rsidRPr="00517E37" w:rsidRDefault="00517E37" w:rsidP="00517E37">
      <w:pPr>
        <w:pStyle w:val="ConsPlusNormal"/>
        <w:ind w:firstLine="540"/>
        <w:contextualSpacing/>
        <w:jc w:val="both"/>
        <w:rPr>
          <w:rFonts w:ascii="Times New Roman" w:hAnsi="Times New Roman" w:cs="Times New Roman"/>
        </w:rPr>
      </w:pPr>
      <w:bookmarkStart w:id="8" w:name="P106"/>
      <w:bookmarkEnd w:id="8"/>
      <w:r w:rsidRPr="00517E37">
        <w:rPr>
          <w:rFonts w:ascii="Times New Roman" w:hAnsi="Times New Roman" w:cs="Times New Roman"/>
        </w:rPr>
        <w:t xml:space="preserve">46. Перед входом на территорию ветеринарного пункта, в зону хранения и подготовки кормов устанавливаются </w:t>
      </w:r>
      <w:proofErr w:type="spellStart"/>
      <w:r w:rsidRPr="00517E37">
        <w:rPr>
          <w:rFonts w:ascii="Times New Roman" w:hAnsi="Times New Roman" w:cs="Times New Roman"/>
        </w:rPr>
        <w:t>дезковрики</w:t>
      </w:r>
      <w:proofErr w:type="spellEnd"/>
      <w:r w:rsidRPr="00517E37">
        <w:rPr>
          <w:rFonts w:ascii="Times New Roman" w:hAnsi="Times New Roman" w:cs="Times New Roman"/>
        </w:rPr>
        <w:t>.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47. В состав ветеринарного пункта должны входить амбулатория с помещением для хранения лекарственных средств для ветеринарного применения и склад дезинфицирующих средств.</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48. Сооружения для обработки кожного покрова животных (ванны и (или) площадки для </w:t>
      </w:r>
      <w:proofErr w:type="spellStart"/>
      <w:r w:rsidRPr="00517E37">
        <w:rPr>
          <w:rFonts w:ascii="Times New Roman" w:hAnsi="Times New Roman" w:cs="Times New Roman"/>
        </w:rPr>
        <w:t>купки</w:t>
      </w:r>
      <w:proofErr w:type="spellEnd"/>
      <w:r w:rsidRPr="00517E37">
        <w:rPr>
          <w:rFonts w:ascii="Times New Roman" w:hAnsi="Times New Roman" w:cs="Times New Roman"/>
        </w:rPr>
        <w:t>)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517E37" w:rsidRPr="00517E37" w:rsidRDefault="00517E37" w:rsidP="00517E37">
      <w:pPr>
        <w:pStyle w:val="ConsPlusNormal"/>
        <w:ind w:firstLine="540"/>
        <w:contextualSpacing/>
        <w:jc w:val="both"/>
        <w:rPr>
          <w:rFonts w:ascii="Times New Roman" w:hAnsi="Times New Roman" w:cs="Times New Roman"/>
        </w:rPr>
      </w:pPr>
      <w:bookmarkStart w:id="9" w:name="P109"/>
      <w:bookmarkEnd w:id="9"/>
      <w:r w:rsidRPr="00517E37">
        <w:rPr>
          <w:rFonts w:ascii="Times New Roman" w:hAnsi="Times New Roman" w:cs="Times New Roman"/>
        </w:rPr>
        <w:t xml:space="preserve">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rsidRPr="00517E37">
        <w:rPr>
          <w:rFonts w:ascii="Times New Roman" w:hAnsi="Times New Roman" w:cs="Times New Roman"/>
        </w:rPr>
        <w:t>вскрывочной</w:t>
      </w:r>
      <w:proofErr w:type="spellEnd"/>
      <w:r w:rsidRPr="00517E37">
        <w:rPr>
          <w:rFonts w:ascii="Times New Roman" w:hAnsi="Times New Roman" w:cs="Times New Roman"/>
        </w:rPr>
        <w:t xml:space="preserve"> и (или) утилизационной камерой, а также душевой. В утилизационном отделении следует устанавливать автоклав или </w:t>
      </w:r>
      <w:proofErr w:type="spellStart"/>
      <w:r w:rsidRPr="00517E37">
        <w:rPr>
          <w:rFonts w:ascii="Times New Roman" w:hAnsi="Times New Roman" w:cs="Times New Roman"/>
        </w:rPr>
        <w:t>трупосжигательную</w:t>
      </w:r>
      <w:proofErr w:type="spellEnd"/>
      <w:r w:rsidRPr="00517E37">
        <w:rPr>
          <w:rFonts w:ascii="Times New Roman" w:hAnsi="Times New Roman" w:cs="Times New Roman"/>
        </w:rPr>
        <w:t xml:space="preserve"> печь, отвечающую производственным мощностям Предприятия. При утилизации сырья </w:t>
      </w:r>
      <w:proofErr w:type="spellStart"/>
      <w:r w:rsidRPr="00517E37">
        <w:rPr>
          <w:rFonts w:ascii="Times New Roman" w:hAnsi="Times New Roman" w:cs="Times New Roman"/>
        </w:rPr>
        <w:t>автоклавированием</w:t>
      </w:r>
      <w:proofErr w:type="spellEnd"/>
      <w:r w:rsidRPr="00517E37">
        <w:rPr>
          <w:rFonts w:ascii="Times New Roman" w:hAnsi="Times New Roman" w:cs="Times New Roman"/>
        </w:rPr>
        <w:t xml:space="preserve"> должны быть предусмотрены два помещения: для сырья и обезвреженных </w:t>
      </w:r>
      <w:proofErr w:type="spellStart"/>
      <w:r w:rsidRPr="00517E37">
        <w:rPr>
          <w:rFonts w:ascii="Times New Roman" w:hAnsi="Times New Roman" w:cs="Times New Roman"/>
        </w:rPr>
        <w:t>конфискатов</w:t>
      </w:r>
      <w:proofErr w:type="spellEnd"/>
      <w:r w:rsidRPr="00517E37">
        <w:rPr>
          <w:rFonts w:ascii="Times New Roman" w:hAnsi="Times New Roman" w:cs="Times New Roman"/>
        </w:rPr>
        <w:t xml:space="preserve">. В стене между этими помещениями устанавливается автоклав, </w:t>
      </w:r>
      <w:r w:rsidRPr="00517E37">
        <w:rPr>
          <w:rFonts w:ascii="Times New Roman" w:hAnsi="Times New Roman" w:cs="Times New Roman"/>
        </w:rPr>
        <w:lastRenderedPageBreak/>
        <w:t xml:space="preserve">загрузка которого осуществляется в помещении для сырья, а выгрузка - в помещении для обезвреженных ветеринарных </w:t>
      </w:r>
      <w:proofErr w:type="spellStart"/>
      <w:r w:rsidRPr="00517E37">
        <w:rPr>
          <w:rFonts w:ascii="Times New Roman" w:hAnsi="Times New Roman" w:cs="Times New Roman"/>
        </w:rPr>
        <w:t>конфискатов</w:t>
      </w:r>
      <w:proofErr w:type="spellEnd"/>
      <w:r w:rsidRPr="00517E37">
        <w:rPr>
          <w:rFonts w:ascii="Times New Roman" w:hAnsi="Times New Roman" w:cs="Times New Roman"/>
        </w:rPr>
        <w:t>.</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w:t>
      </w:r>
      <w:proofErr w:type="spellStart"/>
      <w:r w:rsidRPr="00517E37">
        <w:rPr>
          <w:rFonts w:ascii="Times New Roman" w:hAnsi="Times New Roman" w:cs="Times New Roman"/>
        </w:rPr>
        <w:t>конфискатов</w:t>
      </w:r>
      <w:proofErr w:type="spellEnd"/>
      <w:r w:rsidRPr="00517E37">
        <w:rPr>
          <w:rFonts w:ascii="Times New Roman" w:hAnsi="Times New Roman" w:cs="Times New Roman"/>
        </w:rPr>
        <w:t>.</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в соответствии с </w:t>
      </w:r>
      <w:hyperlink w:anchor="P99" w:history="1">
        <w:r w:rsidRPr="00517E37">
          <w:rPr>
            <w:rFonts w:ascii="Times New Roman" w:hAnsi="Times New Roman" w:cs="Times New Roman"/>
            <w:color w:val="0000FF"/>
          </w:rPr>
          <w:t>пунктом 44</w:t>
        </w:r>
      </w:hyperlink>
      <w:r w:rsidRPr="00517E37">
        <w:rPr>
          <w:rFonts w:ascii="Times New Roman" w:hAnsi="Times New Roman" w:cs="Times New Roman"/>
        </w:rPr>
        <w:t xml:space="preserve"> настоящих Правил.</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56. В санпропускнике должно быть организовано круглосуточное дежурство.</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57. Перед входом в санпропускник, как со стороны административно-хозяйственной зоны, так и со стороны производственной зоны Предприятия, устанавливаются </w:t>
      </w:r>
      <w:proofErr w:type="spellStart"/>
      <w:r w:rsidRPr="00517E37">
        <w:rPr>
          <w:rFonts w:ascii="Times New Roman" w:hAnsi="Times New Roman" w:cs="Times New Roman"/>
        </w:rPr>
        <w:t>дезковрики</w:t>
      </w:r>
      <w:proofErr w:type="spellEnd"/>
      <w:r w:rsidRPr="00517E37">
        <w:rPr>
          <w:rFonts w:ascii="Times New Roman" w:hAnsi="Times New Roman" w:cs="Times New Roman"/>
        </w:rPr>
        <w:t>.</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517E37" w:rsidRPr="00517E37" w:rsidRDefault="00517E37" w:rsidP="00517E37">
      <w:pPr>
        <w:pStyle w:val="ConsPlusNormal"/>
        <w:ind w:firstLine="540"/>
        <w:contextualSpacing/>
        <w:jc w:val="both"/>
        <w:rPr>
          <w:rFonts w:ascii="Times New Roman" w:hAnsi="Times New Roman" w:cs="Times New Roman"/>
        </w:rPr>
      </w:pPr>
      <w:bookmarkStart w:id="10" w:name="P121"/>
      <w:bookmarkEnd w:id="10"/>
      <w:r w:rsidRPr="00517E37">
        <w:rPr>
          <w:rFonts w:ascii="Times New Roman" w:hAnsi="Times New Roman" w:cs="Times New Roman"/>
        </w:rPr>
        <w:t xml:space="preserve">61. Персонал обеспечивается специальной одеждой и специальной обувью в соответствии с </w:t>
      </w:r>
      <w:hyperlink r:id="rId8" w:history="1">
        <w:r w:rsidRPr="00517E37">
          <w:rPr>
            <w:rFonts w:ascii="Times New Roman" w:hAnsi="Times New Roman" w:cs="Times New Roman"/>
            <w:color w:val="0000FF"/>
          </w:rPr>
          <w:t>Межотраслевыми правилами</w:t>
        </w:r>
      </w:hyperlink>
      <w:r w:rsidRPr="00517E37">
        <w:rPr>
          <w:rFonts w:ascii="Times New Roman" w:hAnsi="Times New Roman" w:cs="Times New Roman"/>
        </w:rPr>
        <w:t xml:space="preserve">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sidRPr="00517E37">
        <w:rPr>
          <w:rFonts w:ascii="Times New Roman" w:hAnsi="Times New Roman" w:cs="Times New Roman"/>
        </w:rPr>
        <w:t>Минздравсоцразвития</w:t>
      </w:r>
      <w:proofErr w:type="spellEnd"/>
      <w:r w:rsidRPr="00517E37">
        <w:rPr>
          <w:rFonts w:ascii="Times New Roman" w:hAnsi="Times New Roman" w:cs="Times New Roman"/>
        </w:rPr>
        <w:t xml:space="preserve"> России от 1 июня 2009 г. N 290н (зарегистрирован Минюстом России 10 сентября 2009 г., регистрационный N 14742), с изменениями, внесенными приказом </w:t>
      </w:r>
      <w:proofErr w:type="spellStart"/>
      <w:r w:rsidRPr="00517E37">
        <w:rPr>
          <w:rFonts w:ascii="Times New Roman" w:hAnsi="Times New Roman" w:cs="Times New Roman"/>
        </w:rPr>
        <w:t>Минздравсоцразвития</w:t>
      </w:r>
      <w:proofErr w:type="spellEnd"/>
      <w:r w:rsidRPr="00517E37">
        <w:rPr>
          <w:rFonts w:ascii="Times New Roman" w:hAnsi="Times New Roman" w:cs="Times New Roman"/>
        </w:rPr>
        <w:t xml:space="preserve">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от 12 января 2015 г. N 2н (зарегистрирован Минюстом России 11 февраля 2015 г., регистрационный N 35962).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517E37" w:rsidRPr="00517E37" w:rsidRDefault="00517E37" w:rsidP="00517E37">
      <w:pPr>
        <w:pStyle w:val="ConsPlusNormal"/>
        <w:ind w:firstLine="540"/>
        <w:contextualSpacing/>
        <w:jc w:val="both"/>
        <w:rPr>
          <w:rFonts w:ascii="Times New Roman" w:hAnsi="Times New Roman" w:cs="Times New Roman"/>
        </w:rPr>
      </w:pPr>
      <w:bookmarkStart w:id="11" w:name="P123"/>
      <w:bookmarkEnd w:id="11"/>
      <w:r w:rsidRPr="00517E37">
        <w:rPr>
          <w:rFonts w:ascii="Times New Roman" w:hAnsi="Times New Roman" w:cs="Times New Roman"/>
        </w:rPr>
        <w:t xml:space="preserve">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w:t>
      </w:r>
      <w:proofErr w:type="spellStart"/>
      <w:r w:rsidRPr="00517E37">
        <w:rPr>
          <w:rFonts w:ascii="Times New Roman" w:hAnsi="Times New Roman" w:cs="Times New Roman"/>
        </w:rPr>
        <w:t>конфискатов</w:t>
      </w:r>
      <w:proofErr w:type="spellEnd"/>
      <w:r w:rsidRPr="00517E37">
        <w:rPr>
          <w:rFonts w:ascii="Times New Roman" w:hAnsi="Times New Roman" w:cs="Times New Roman"/>
        </w:rPr>
        <w:t xml:space="preserve"> от убоя КРС, подлежащих утилизации, и других отходов, и дорог, используемых для подвоза здоровых животных, кормов.</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64. В целях предупреждения болезней животных во всех животноводческих помещениях </w:t>
      </w:r>
      <w:r w:rsidRPr="00517E37">
        <w:rPr>
          <w:rFonts w:ascii="Times New Roman" w:hAnsi="Times New Roman" w:cs="Times New Roman"/>
        </w:rPr>
        <w:lastRenderedPageBreak/>
        <w:t>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517E37" w:rsidRPr="00517E37" w:rsidRDefault="00517E37" w:rsidP="00517E37">
      <w:pPr>
        <w:pStyle w:val="ConsPlusNormal"/>
        <w:ind w:firstLine="540"/>
        <w:contextualSpacing/>
        <w:jc w:val="both"/>
        <w:rPr>
          <w:rFonts w:ascii="Times New Roman" w:hAnsi="Times New Roman" w:cs="Times New Roman"/>
        </w:rPr>
      </w:pPr>
      <w:bookmarkStart w:id="12" w:name="P125"/>
      <w:bookmarkEnd w:id="12"/>
      <w:r w:rsidRPr="00517E37">
        <w:rPr>
          <w:rFonts w:ascii="Times New Roman" w:hAnsi="Times New Roman" w:cs="Times New Roman"/>
        </w:rP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66. Хранение сена и соломы на Предприятиях осуществляется в стогах, скирдах или под навесами; сенажа и силоса в траншеях или механизированных башнях; </w:t>
      </w:r>
      <w:proofErr w:type="spellStart"/>
      <w:r w:rsidRPr="00517E37">
        <w:rPr>
          <w:rFonts w:ascii="Times New Roman" w:hAnsi="Times New Roman" w:cs="Times New Roman"/>
        </w:rPr>
        <w:t>корнеклубнеплодов</w:t>
      </w:r>
      <w:proofErr w:type="spellEnd"/>
      <w:r w:rsidRPr="00517E37">
        <w:rPr>
          <w:rFonts w:ascii="Times New Roman" w:hAnsi="Times New Roman" w:cs="Times New Roman"/>
        </w:rPr>
        <w:t xml:space="preserve"> - в буртах или хранилищах; комбикормов - в складах или бункерах. 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w:t>
      </w:r>
      <w:hyperlink r:id="rId9" w:history="1">
        <w:r w:rsidRPr="00517E37">
          <w:rPr>
            <w:rFonts w:ascii="Times New Roman" w:hAnsi="Times New Roman" w:cs="Times New Roman"/>
            <w:color w:val="0000FF"/>
          </w:rPr>
          <w:t>законом</w:t>
        </w:r>
      </w:hyperlink>
      <w:r w:rsidRPr="00517E37">
        <w:rPr>
          <w:rFonts w:ascii="Times New Roman" w:hAnsi="Times New Roman" w:cs="Times New Roman"/>
        </w:rPr>
        <w:t xml:space="preserve"> от 28 декабря 2013 года N 412-ФЗ "Об аккредитации в национальной системе аккредитации" (Собрание законодательства Российской Федерации, 2013, N 52, ст. 6977; 2014, N 26, ст. 3366, 2016, N 10, ст. 1323).</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67. Для поения КРС и приготовления кормов для них должна использоваться питьевая вода.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68.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sidRPr="00517E37">
          <w:rPr>
            <w:rFonts w:ascii="Times New Roman" w:hAnsi="Times New Roman" w:cs="Times New Roman"/>
            <w:color w:val="0000FF"/>
          </w:rPr>
          <w:t xml:space="preserve">приложениях N </w:t>
        </w:r>
        <w:proofErr w:type="spellStart"/>
        <w:r w:rsidRPr="00517E37">
          <w:rPr>
            <w:rFonts w:ascii="Times New Roman" w:hAnsi="Times New Roman" w:cs="Times New Roman"/>
            <w:color w:val="0000FF"/>
          </w:rPr>
          <w:t>N</w:t>
        </w:r>
        <w:proofErr w:type="spellEnd"/>
        <w:r w:rsidRPr="00517E37">
          <w:rPr>
            <w:rFonts w:ascii="Times New Roman" w:hAnsi="Times New Roman" w:cs="Times New Roman"/>
            <w:color w:val="0000FF"/>
          </w:rPr>
          <w:t xml:space="preserve"> 5</w:t>
        </w:r>
      </w:hyperlink>
      <w:r w:rsidRPr="00517E37">
        <w:rPr>
          <w:rFonts w:ascii="Times New Roman" w:hAnsi="Times New Roman" w:cs="Times New Roman"/>
        </w:rPr>
        <w:t xml:space="preserve">, </w:t>
      </w:r>
      <w:hyperlink w:anchor="P646" w:history="1">
        <w:r w:rsidRPr="00517E37">
          <w:rPr>
            <w:rFonts w:ascii="Times New Roman" w:hAnsi="Times New Roman" w:cs="Times New Roman"/>
            <w:color w:val="0000FF"/>
          </w:rPr>
          <w:t>6</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sidRPr="00517E37">
          <w:rPr>
            <w:rFonts w:ascii="Times New Roman" w:hAnsi="Times New Roman" w:cs="Times New Roman"/>
            <w:color w:val="0000FF"/>
          </w:rPr>
          <w:t>приложении N 7</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70. 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517E37" w:rsidRPr="00517E37" w:rsidRDefault="00517E37" w:rsidP="00517E37">
      <w:pPr>
        <w:pStyle w:val="ConsPlusNormal"/>
        <w:ind w:firstLine="540"/>
        <w:contextualSpacing/>
        <w:jc w:val="both"/>
        <w:rPr>
          <w:rFonts w:ascii="Times New Roman" w:hAnsi="Times New Roman" w:cs="Times New Roman"/>
        </w:rPr>
      </w:pPr>
      <w:bookmarkStart w:id="13" w:name="P132"/>
      <w:bookmarkEnd w:id="13"/>
      <w:r w:rsidRPr="00517E37">
        <w:rPr>
          <w:rFonts w:ascii="Times New Roman" w:hAnsi="Times New Roman" w:cs="Times New Roman"/>
        </w:rP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w:anchor="P357" w:history="1">
        <w:r w:rsidRPr="00517E37">
          <w:rPr>
            <w:rFonts w:ascii="Times New Roman" w:hAnsi="Times New Roman" w:cs="Times New Roman"/>
            <w:color w:val="0000FF"/>
          </w:rPr>
          <w:t>приложении N 4</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w:anchor="P774" w:history="1">
        <w:r w:rsidRPr="00517E37">
          <w:rPr>
            <w:rFonts w:ascii="Times New Roman" w:hAnsi="Times New Roman" w:cs="Times New Roman"/>
            <w:color w:val="0000FF"/>
          </w:rPr>
          <w:t>приложении N 8</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w:anchor="P849" w:history="1">
        <w:r w:rsidRPr="00517E37">
          <w:rPr>
            <w:rFonts w:ascii="Times New Roman" w:hAnsi="Times New Roman" w:cs="Times New Roman"/>
            <w:color w:val="0000FF"/>
          </w:rPr>
          <w:t>приложении N 9</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w:anchor="P876" w:history="1">
        <w:r w:rsidRPr="00517E37">
          <w:rPr>
            <w:rFonts w:ascii="Times New Roman" w:hAnsi="Times New Roman" w:cs="Times New Roman"/>
            <w:color w:val="0000FF"/>
          </w:rPr>
          <w:t>приложении N 10</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bookmarkStart w:id="14" w:name="P136"/>
      <w:bookmarkEnd w:id="14"/>
      <w:r w:rsidRPr="00517E37">
        <w:rPr>
          <w:rFonts w:ascii="Times New Roman" w:hAnsi="Times New Roman" w:cs="Times New Roman"/>
        </w:rPr>
        <w:t xml:space="preserve">75. Полы в помещениях для содержания животных на Предприятии должны быть не </w:t>
      </w:r>
      <w:proofErr w:type="gramStart"/>
      <w:r w:rsidRPr="00517E37">
        <w:rPr>
          <w:rFonts w:ascii="Times New Roman" w:hAnsi="Times New Roman" w:cs="Times New Roman"/>
        </w:rPr>
        <w:t>скользкими</w:t>
      </w:r>
      <w:proofErr w:type="gramEnd"/>
      <w:r w:rsidRPr="00517E37">
        <w:rPr>
          <w:rFonts w:ascii="Times New Roman" w:hAnsi="Times New Roman" w:cs="Times New Roman"/>
        </w:rPr>
        <w:t>,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w:t>
      </w:r>
      <w:proofErr w:type="spellStart"/>
      <w:r w:rsidRPr="00517E37">
        <w:rPr>
          <w:rFonts w:ascii="Times New Roman" w:hAnsi="Times New Roman" w:cs="Times New Roman"/>
        </w:rPr>
        <w:t>деларвация</w:t>
      </w:r>
      <w:proofErr w:type="spellEnd"/>
      <w:r w:rsidRPr="00517E37">
        <w:rPr>
          <w:rFonts w:ascii="Times New Roman" w:hAnsi="Times New Roman" w:cs="Times New Roman"/>
        </w:rPr>
        <w:t xml:space="preserve"> водоемов и мест </w:t>
      </w:r>
      <w:proofErr w:type="spellStart"/>
      <w:r w:rsidRPr="00517E37">
        <w:rPr>
          <w:rFonts w:ascii="Times New Roman" w:hAnsi="Times New Roman" w:cs="Times New Roman"/>
        </w:rPr>
        <w:t>выплода</w:t>
      </w:r>
      <w:proofErr w:type="spellEnd"/>
      <w:r w:rsidRPr="00517E37">
        <w:rPr>
          <w:rFonts w:ascii="Times New Roman" w:hAnsi="Times New Roman" w:cs="Times New Roman"/>
        </w:rPr>
        <w:t xml:space="preserve"> гнуса.</w:t>
      </w:r>
    </w:p>
    <w:p w:rsidR="00517E37" w:rsidRPr="00517E37" w:rsidRDefault="00517E37" w:rsidP="00517E37">
      <w:pPr>
        <w:pStyle w:val="ConsPlusNormal"/>
        <w:ind w:firstLine="540"/>
        <w:contextualSpacing/>
        <w:jc w:val="both"/>
        <w:rPr>
          <w:rFonts w:ascii="Times New Roman" w:hAnsi="Times New Roman" w:cs="Times New Roman"/>
        </w:rPr>
      </w:pPr>
      <w:bookmarkStart w:id="15" w:name="P139"/>
      <w:bookmarkEnd w:id="15"/>
      <w:r w:rsidRPr="00517E37">
        <w:rPr>
          <w:rFonts w:ascii="Times New Roman" w:hAnsi="Times New Roman" w:cs="Times New Roman"/>
        </w:rPr>
        <w:lastRenderedPageBreak/>
        <w:t xml:space="preserve">78. Родильное отделение должно представлять собой изолированное помещение для содержания коров. Длина стойл в нем должна быть не менее 2 м, а ширина для </w:t>
      </w:r>
      <w:proofErr w:type="spellStart"/>
      <w:r w:rsidRPr="00517E37">
        <w:rPr>
          <w:rFonts w:ascii="Times New Roman" w:hAnsi="Times New Roman" w:cs="Times New Roman"/>
        </w:rPr>
        <w:t>глубокостельных</w:t>
      </w:r>
      <w:proofErr w:type="spellEnd"/>
      <w:r w:rsidRPr="00517E37">
        <w:rPr>
          <w:rFonts w:ascii="Times New Roman" w:hAnsi="Times New Roman" w:cs="Times New Roman"/>
        </w:rPr>
        <w:t xml:space="preserve"> коров - 1,5 м, для новотельных коров - 1,2 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79. Животноводческие помещения обеспечиваются светом за счет естественного и искусственного освещения.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80. Освещенность животноводческих помещений должна соответствовать параметрам, указанным в </w:t>
      </w:r>
      <w:hyperlink w:anchor="P912" w:history="1">
        <w:r w:rsidRPr="00517E37">
          <w:rPr>
            <w:rFonts w:ascii="Times New Roman" w:hAnsi="Times New Roman" w:cs="Times New Roman"/>
            <w:color w:val="0000FF"/>
          </w:rPr>
          <w:t>приложении N 11</w:t>
        </w:r>
      </w:hyperlink>
      <w:r w:rsidRPr="00517E37">
        <w:rPr>
          <w:rFonts w:ascii="Times New Roman" w:hAnsi="Times New Roman" w:cs="Times New Roman"/>
        </w:rPr>
        <w:t xml:space="preserve"> к настоящим Правилам.</w:t>
      </w:r>
    </w:p>
    <w:p w:rsidR="00517E37" w:rsidRPr="00517E37" w:rsidRDefault="00517E37" w:rsidP="00517E37">
      <w:pPr>
        <w:pStyle w:val="ConsPlusNormal"/>
        <w:ind w:firstLine="540"/>
        <w:contextualSpacing/>
        <w:jc w:val="both"/>
        <w:rPr>
          <w:rFonts w:ascii="Times New Roman" w:hAnsi="Times New Roman" w:cs="Times New Roman"/>
        </w:rPr>
      </w:pPr>
      <w:bookmarkStart w:id="16" w:name="P142"/>
      <w:bookmarkEnd w:id="16"/>
      <w:r w:rsidRPr="00517E37">
        <w:rPr>
          <w:rFonts w:ascii="Times New Roman" w:hAnsi="Times New Roman" w:cs="Times New Roman"/>
        </w:rP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82.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83. Сведения о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85. На Предприятиях, осуществляющих круглогодичное выгульное содержание КРС мясного направления продуктивности, КРС содержится на площадках Предприятия (далее - Площадки Предприятия) либо на пастбищах.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86. На каждой Площадке Предприятия должны предусматриваться: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ограждение, обеспечивающее недопущение проникновения диких животных (за исключением птиц и мелких грызунов) на ее территорию. При въезде на территорию Площадки Предприятия должна быть предусмотрена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передвижные либо стационарные кормушки и поилки.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87. КРС, содержащийся на Предприятиях, подлежит учету и идентификации в соответствии с законодательством Российской Федерации в области ветеринарии.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88. </w:t>
      </w:r>
      <w:hyperlink w:anchor="P92" w:history="1">
        <w:r w:rsidRPr="00517E37">
          <w:rPr>
            <w:rFonts w:ascii="Times New Roman" w:hAnsi="Times New Roman" w:cs="Times New Roman"/>
            <w:color w:val="0000FF"/>
          </w:rPr>
          <w:t>Пункты 42</w:t>
        </w:r>
      </w:hyperlink>
      <w:r w:rsidRPr="00517E37">
        <w:rPr>
          <w:rFonts w:ascii="Times New Roman" w:hAnsi="Times New Roman" w:cs="Times New Roman"/>
        </w:rPr>
        <w:t xml:space="preserve"> - </w:t>
      </w:r>
      <w:hyperlink w:anchor="P106" w:history="1">
        <w:r w:rsidRPr="00517E37">
          <w:rPr>
            <w:rFonts w:ascii="Times New Roman" w:hAnsi="Times New Roman" w:cs="Times New Roman"/>
            <w:color w:val="0000FF"/>
          </w:rPr>
          <w:t>46</w:t>
        </w:r>
      </w:hyperlink>
      <w:r w:rsidRPr="00517E37">
        <w:rPr>
          <w:rFonts w:ascii="Times New Roman" w:hAnsi="Times New Roman" w:cs="Times New Roman"/>
        </w:rPr>
        <w:t xml:space="preserve">, </w:t>
      </w:r>
      <w:hyperlink w:anchor="P109" w:history="1">
        <w:r w:rsidRPr="00517E37">
          <w:rPr>
            <w:rFonts w:ascii="Times New Roman" w:hAnsi="Times New Roman" w:cs="Times New Roman"/>
            <w:color w:val="0000FF"/>
          </w:rPr>
          <w:t>49</w:t>
        </w:r>
      </w:hyperlink>
      <w:r w:rsidRPr="00517E37">
        <w:rPr>
          <w:rFonts w:ascii="Times New Roman" w:hAnsi="Times New Roman" w:cs="Times New Roman"/>
        </w:rPr>
        <w:t xml:space="preserve"> - </w:t>
      </w:r>
      <w:hyperlink w:anchor="P121" w:history="1">
        <w:r w:rsidRPr="00517E37">
          <w:rPr>
            <w:rFonts w:ascii="Times New Roman" w:hAnsi="Times New Roman" w:cs="Times New Roman"/>
            <w:color w:val="0000FF"/>
          </w:rPr>
          <w:t>61</w:t>
        </w:r>
      </w:hyperlink>
      <w:r w:rsidRPr="00517E37">
        <w:rPr>
          <w:rFonts w:ascii="Times New Roman" w:hAnsi="Times New Roman" w:cs="Times New Roman"/>
        </w:rPr>
        <w:t xml:space="preserve">, </w:t>
      </w:r>
      <w:hyperlink w:anchor="P123" w:history="1">
        <w:r w:rsidRPr="00517E37">
          <w:rPr>
            <w:rFonts w:ascii="Times New Roman" w:hAnsi="Times New Roman" w:cs="Times New Roman"/>
            <w:color w:val="0000FF"/>
          </w:rPr>
          <w:t>63</w:t>
        </w:r>
      </w:hyperlink>
      <w:r w:rsidRPr="00517E37">
        <w:rPr>
          <w:rFonts w:ascii="Times New Roman" w:hAnsi="Times New Roman" w:cs="Times New Roman"/>
        </w:rPr>
        <w:t xml:space="preserve"> - </w:t>
      </w:r>
      <w:hyperlink w:anchor="P125" w:history="1">
        <w:r w:rsidRPr="00517E37">
          <w:rPr>
            <w:rFonts w:ascii="Times New Roman" w:hAnsi="Times New Roman" w:cs="Times New Roman"/>
            <w:color w:val="0000FF"/>
          </w:rPr>
          <w:t>65</w:t>
        </w:r>
      </w:hyperlink>
      <w:r w:rsidRPr="00517E37">
        <w:rPr>
          <w:rFonts w:ascii="Times New Roman" w:hAnsi="Times New Roman" w:cs="Times New Roman"/>
        </w:rPr>
        <w:t xml:space="preserve">, </w:t>
      </w:r>
      <w:hyperlink w:anchor="P132" w:history="1">
        <w:r w:rsidRPr="00517E37">
          <w:rPr>
            <w:rFonts w:ascii="Times New Roman" w:hAnsi="Times New Roman" w:cs="Times New Roman"/>
            <w:color w:val="0000FF"/>
          </w:rPr>
          <w:t>71</w:t>
        </w:r>
      </w:hyperlink>
      <w:r w:rsidRPr="00517E37">
        <w:rPr>
          <w:rFonts w:ascii="Times New Roman" w:hAnsi="Times New Roman" w:cs="Times New Roman"/>
        </w:rPr>
        <w:t xml:space="preserve"> - </w:t>
      </w:r>
      <w:hyperlink w:anchor="P136" w:history="1">
        <w:r w:rsidRPr="00517E37">
          <w:rPr>
            <w:rFonts w:ascii="Times New Roman" w:hAnsi="Times New Roman" w:cs="Times New Roman"/>
            <w:color w:val="0000FF"/>
          </w:rPr>
          <w:t>75</w:t>
        </w:r>
      </w:hyperlink>
      <w:r w:rsidRPr="00517E37">
        <w:rPr>
          <w:rFonts w:ascii="Times New Roman" w:hAnsi="Times New Roman" w:cs="Times New Roman"/>
        </w:rPr>
        <w:t xml:space="preserve">, </w:t>
      </w:r>
      <w:hyperlink w:anchor="P139" w:history="1">
        <w:r w:rsidRPr="00517E37">
          <w:rPr>
            <w:rFonts w:ascii="Times New Roman" w:hAnsi="Times New Roman" w:cs="Times New Roman"/>
            <w:color w:val="0000FF"/>
          </w:rPr>
          <w:t>78</w:t>
        </w:r>
      </w:hyperlink>
      <w:r w:rsidRPr="00517E37">
        <w:rPr>
          <w:rFonts w:ascii="Times New Roman" w:hAnsi="Times New Roman" w:cs="Times New Roman"/>
        </w:rPr>
        <w:t xml:space="preserve"> - </w:t>
      </w:r>
      <w:hyperlink w:anchor="P142" w:history="1">
        <w:r w:rsidRPr="00517E37">
          <w:rPr>
            <w:rFonts w:ascii="Times New Roman" w:hAnsi="Times New Roman" w:cs="Times New Roman"/>
            <w:color w:val="0000FF"/>
          </w:rPr>
          <w:t>81</w:t>
        </w:r>
      </w:hyperlink>
      <w:r w:rsidRPr="00517E37">
        <w:rPr>
          <w:rFonts w:ascii="Times New Roman" w:hAnsi="Times New Roman" w:cs="Times New Roman"/>
        </w:rP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outlineLvl w:val="1"/>
        <w:rPr>
          <w:rFonts w:ascii="Times New Roman" w:hAnsi="Times New Roman" w:cs="Times New Roman"/>
        </w:rPr>
      </w:pPr>
      <w:r w:rsidRPr="00517E37">
        <w:rPr>
          <w:rFonts w:ascii="Times New Roman" w:hAnsi="Times New Roman" w:cs="Times New Roman"/>
        </w:rPr>
        <w:t>V. Требования к осуществлению мероприятий</w:t>
      </w:r>
    </w:p>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по</w:t>
      </w:r>
      <w:proofErr w:type="gramEnd"/>
      <w:r w:rsidRPr="00517E37">
        <w:rPr>
          <w:rFonts w:ascii="Times New Roman" w:hAnsi="Times New Roman" w:cs="Times New Roman"/>
        </w:rPr>
        <w:t xml:space="preserve"> </w:t>
      </w:r>
      <w:proofErr w:type="spellStart"/>
      <w:r w:rsidRPr="00517E37">
        <w:rPr>
          <w:rFonts w:ascii="Times New Roman" w:hAnsi="Times New Roman" w:cs="Times New Roman"/>
        </w:rPr>
        <w:t>карантинированию</w:t>
      </w:r>
      <w:proofErr w:type="spellEnd"/>
      <w:r w:rsidRPr="00517E37">
        <w:rPr>
          <w:rFonts w:ascii="Times New Roman" w:hAnsi="Times New Roman" w:cs="Times New Roman"/>
        </w:rPr>
        <w:t xml:space="preserve"> КРС на Предприятиях</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89. Здание для проведения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 xml:space="preserve">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91. Карантин должен состоять из двух отделений: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отделения для приема животных и их обработки (чистка, мытье);</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отделения для содержания животных.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91.1. Отделение для приема и обработки животных включает:</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весовую;</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lastRenderedPageBreak/>
        <w:t>- помещение для приема и обработки животных;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 кладовую для дезинфицирующих, </w:t>
      </w:r>
      <w:proofErr w:type="spellStart"/>
      <w:r w:rsidRPr="00517E37">
        <w:rPr>
          <w:rFonts w:ascii="Times New Roman" w:hAnsi="Times New Roman" w:cs="Times New Roman"/>
        </w:rPr>
        <w:t>дезинвазионных</w:t>
      </w:r>
      <w:proofErr w:type="spellEnd"/>
      <w:r w:rsidRPr="00517E37">
        <w:rPr>
          <w:rFonts w:ascii="Times New Roman" w:hAnsi="Times New Roman" w:cs="Times New Roman"/>
        </w:rPr>
        <w:t xml:space="preserve"> и моющих средств;</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помещение для хранения лекарственных средств для ветеринарного применения и инструментов.</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w:t>
      </w:r>
      <w:proofErr w:type="spellStart"/>
      <w:r w:rsidRPr="00517E37">
        <w:rPr>
          <w:rFonts w:ascii="Times New Roman" w:hAnsi="Times New Roman" w:cs="Times New Roman"/>
        </w:rPr>
        <w:t>дезинвазии</w:t>
      </w:r>
      <w:proofErr w:type="spellEnd"/>
      <w:r w:rsidRPr="00517E37">
        <w:rPr>
          <w:rFonts w:ascii="Times New Roman" w:hAnsi="Times New Roman" w:cs="Times New Roman"/>
        </w:rPr>
        <w:t xml:space="preserve"> с учетом эпизоотической ситуации по заразным болезням.</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93. Все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94. В период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комплектование изолированных секций карантинного помещения поголовьем должно осуществляться в течение 1 - 2 дней и не более чем из 2 - 3 Предприятий-поставщиков, Хозяйств. Больные и подозреваемые в заболевании животные содержатся в отдельной секции;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95. Во время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 xml:space="preserve"> проводятся следующие мероприятия: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клинический осмотр, термометрия;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диагностические исследования на заразные болезни, предусмотренные Планами противоэпизоотических мероприятий;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 взятие проб копрологического материала для исследования на </w:t>
      </w:r>
      <w:proofErr w:type="spellStart"/>
      <w:r w:rsidRPr="00517E37">
        <w:rPr>
          <w:rFonts w:ascii="Times New Roman" w:hAnsi="Times New Roman" w:cs="Times New Roman"/>
        </w:rPr>
        <w:t>гельминтоносительство</w:t>
      </w:r>
      <w:proofErr w:type="spellEnd"/>
      <w:r w:rsidRPr="00517E37">
        <w:rPr>
          <w:rFonts w:ascii="Times New Roman" w:hAnsi="Times New Roman" w:cs="Times New Roman"/>
        </w:rPr>
        <w:t>;</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дегельминтизация по результатам копрологических исследований;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иммунизация животных в соответствии с Планами противоэпизоотических мероприятий.</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96. При обнаружении в группе </w:t>
      </w:r>
      <w:proofErr w:type="spellStart"/>
      <w:r w:rsidRPr="00517E37">
        <w:rPr>
          <w:rFonts w:ascii="Times New Roman" w:hAnsi="Times New Roman" w:cs="Times New Roman"/>
        </w:rPr>
        <w:t>карантинируемого</w:t>
      </w:r>
      <w:proofErr w:type="spellEnd"/>
      <w:r w:rsidRPr="00517E37">
        <w:rPr>
          <w:rFonts w:ascii="Times New Roman" w:hAnsi="Times New Roman" w:cs="Times New Roman"/>
        </w:rPr>
        <w:t xml:space="preserve">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97. Перемещение и перегруппировка животных допускаются с учетом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w:t>
      </w:r>
      <w:proofErr w:type="spellStart"/>
      <w:r w:rsidRPr="00517E37">
        <w:rPr>
          <w:rFonts w:ascii="Times New Roman" w:hAnsi="Times New Roman" w:cs="Times New Roman"/>
        </w:rPr>
        <w:t>карантинирования</w:t>
      </w:r>
      <w:proofErr w:type="spellEnd"/>
      <w:r w:rsidRPr="00517E37">
        <w:rPr>
          <w:rFonts w:ascii="Times New Roman" w:hAnsi="Times New Roman" w:cs="Times New Roman"/>
        </w:rPr>
        <w:t>,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98. Дезинфекция карантинного помещения проводится каждый раз после его освобождения от животных.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99. </w:t>
      </w:r>
      <w:proofErr w:type="spellStart"/>
      <w:r w:rsidRPr="00517E37">
        <w:rPr>
          <w:rFonts w:ascii="Times New Roman" w:hAnsi="Times New Roman" w:cs="Times New Roman"/>
        </w:rPr>
        <w:t>Карантинирование</w:t>
      </w:r>
      <w:proofErr w:type="spellEnd"/>
      <w:r w:rsidRPr="00517E37">
        <w:rPr>
          <w:rFonts w:ascii="Times New Roman" w:hAnsi="Times New Roman" w:cs="Times New Roman"/>
        </w:rPr>
        <w:t xml:space="preserve">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outlineLvl w:val="1"/>
        <w:rPr>
          <w:rFonts w:ascii="Times New Roman" w:hAnsi="Times New Roman" w:cs="Times New Roman"/>
        </w:rPr>
      </w:pPr>
      <w:r w:rsidRPr="00517E37">
        <w:rPr>
          <w:rFonts w:ascii="Times New Roman" w:hAnsi="Times New Roman" w:cs="Times New Roman"/>
        </w:rPr>
        <w:t>VI. Требования к обязательным профилактическим мероприятиям</w:t>
      </w:r>
    </w:p>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и</w:t>
      </w:r>
      <w:proofErr w:type="gramEnd"/>
      <w:r w:rsidRPr="00517E37">
        <w:rPr>
          <w:rFonts w:ascii="Times New Roman" w:hAnsi="Times New Roman" w:cs="Times New Roman"/>
        </w:rPr>
        <w:t xml:space="preserve"> диагностическим исследованиям КРС на Предприятиях</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100.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102. Для контроля состояния обмена веществ у КРС осуществляется диспансеризация.</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103. Диспансеризация КРС осуществляется при поступлении животных на Предприятие и при </w:t>
      </w:r>
      <w:r w:rsidRPr="00517E37">
        <w:rPr>
          <w:rFonts w:ascii="Times New Roman" w:hAnsi="Times New Roman" w:cs="Times New Roman"/>
        </w:rPr>
        <w:lastRenderedPageBreak/>
        <w:t>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517E37" w:rsidRPr="00517E37" w:rsidRDefault="00517E37" w:rsidP="00517E37">
      <w:pPr>
        <w:pStyle w:val="ConsPlusNormal"/>
        <w:ind w:firstLine="540"/>
        <w:contextualSpacing/>
        <w:jc w:val="both"/>
        <w:rPr>
          <w:rFonts w:ascii="Times New Roman" w:hAnsi="Times New Roman" w:cs="Times New Roman"/>
        </w:rPr>
      </w:pPr>
      <w:r w:rsidRPr="00517E37">
        <w:rPr>
          <w:rFonts w:ascii="Times New Roman" w:hAnsi="Times New Roman" w:cs="Times New Roman"/>
        </w:rPr>
        <w:t xml:space="preserve">106. Дезинсекция, </w:t>
      </w:r>
      <w:proofErr w:type="spellStart"/>
      <w:r w:rsidRPr="00517E37">
        <w:rPr>
          <w:rFonts w:ascii="Times New Roman" w:hAnsi="Times New Roman" w:cs="Times New Roman"/>
        </w:rPr>
        <w:t>дезакаризация</w:t>
      </w:r>
      <w:proofErr w:type="spellEnd"/>
      <w:r w:rsidRPr="00517E37">
        <w:rPr>
          <w:rFonts w:ascii="Times New Roman" w:hAnsi="Times New Roman" w:cs="Times New Roman"/>
        </w:rP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1</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17" w:name="P209"/>
      <w:bookmarkEnd w:id="17"/>
      <w:r w:rsidRPr="00517E37">
        <w:rPr>
          <w:rFonts w:ascii="Times New Roman" w:hAnsi="Times New Roman" w:cs="Times New Roman"/>
        </w:rPr>
        <w:t>МИНИМАЛЬНОЕ РАССТОЯНИЕ</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ОТ КОНСТРУКЦИИ СТЕНЫ ИЛИ УГЛА ЖИВОТНОВОДЧЕСКОГО</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ПОМЕЩЕНИЯ (БЛИЖАЙШИХ ПО НАПРАВЛЕНИЮ К ЖИЛОМУ ПОМЕЩЕНИЮ,</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РАСПОЛОЖЕННОМУ НА СОСЕДНЕМ УЧАСТКЕ) ДО ГРАНИЦЫ СОСЕДНЕГО</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УЧАСТКА ПРИ СОДЕРЖАНИИ КРС В ХОЗЯЙСТВАХ</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517E37" w:rsidRPr="00517E37">
        <w:tc>
          <w:tcPr>
            <w:tcW w:w="351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Минимальное расстояние не менее, м</w:t>
            </w:r>
          </w:p>
        </w:tc>
        <w:tc>
          <w:tcPr>
            <w:tcW w:w="555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Поголовье взрослого (половозрелого) КРС, содержащееся в животноводческом помещении, не более (голов)</w:t>
            </w:r>
          </w:p>
        </w:tc>
      </w:tr>
      <w:tr w:rsidR="00517E37" w:rsidRPr="00517E37">
        <w:tc>
          <w:tcPr>
            <w:tcW w:w="351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c>
          <w:tcPr>
            <w:tcW w:w="555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r>
      <w:tr w:rsidR="00517E37" w:rsidRPr="00517E37">
        <w:tc>
          <w:tcPr>
            <w:tcW w:w="351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20</w:t>
            </w:r>
          </w:p>
        </w:tc>
        <w:tc>
          <w:tcPr>
            <w:tcW w:w="555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w:t>
            </w:r>
          </w:p>
        </w:tc>
      </w:tr>
      <w:tr w:rsidR="00517E37" w:rsidRPr="00517E37">
        <w:tc>
          <w:tcPr>
            <w:tcW w:w="351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30</w:t>
            </w:r>
          </w:p>
        </w:tc>
        <w:tc>
          <w:tcPr>
            <w:tcW w:w="555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r>
      <w:tr w:rsidR="00517E37" w:rsidRPr="00517E37">
        <w:tc>
          <w:tcPr>
            <w:tcW w:w="351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c>
          <w:tcPr>
            <w:tcW w:w="555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2</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18" w:name="P239"/>
      <w:bookmarkEnd w:id="18"/>
      <w:r w:rsidRPr="00517E37">
        <w:rPr>
          <w:rFonts w:ascii="Times New Roman" w:hAnsi="Times New Roman" w:cs="Times New Roman"/>
        </w:rPr>
        <w:t>НОРМЫ СУТОЧНОГО ВЫДЕЛЕНИЯ ЭКСКРЕМЕНТОВ ОТ ОДНОЙ ГОЛОВЫ КРС</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911"/>
        <w:gridCol w:w="1911"/>
        <w:gridCol w:w="1911"/>
      </w:tblGrid>
      <w:tr w:rsidR="00517E37" w:rsidRPr="00517E37">
        <w:tc>
          <w:tcPr>
            <w:tcW w:w="3345"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Половозрастная группа животных</w:t>
            </w:r>
          </w:p>
        </w:tc>
        <w:tc>
          <w:tcPr>
            <w:tcW w:w="5733" w:type="dxa"/>
            <w:gridSpan w:val="3"/>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Выход в сутки от одного животного, кг</w:t>
            </w:r>
          </w:p>
        </w:tc>
      </w:tr>
      <w:tr w:rsidR="00517E37" w:rsidRPr="00517E37">
        <w:tc>
          <w:tcPr>
            <w:tcW w:w="3345" w:type="dxa"/>
            <w:vMerge/>
          </w:tcPr>
          <w:p w:rsidR="00517E37" w:rsidRPr="00517E37" w:rsidRDefault="00517E37" w:rsidP="00517E37">
            <w:pPr>
              <w:spacing w:after="0"/>
              <w:contextualSpacing/>
              <w:rPr>
                <w:rFonts w:ascii="Times New Roman" w:hAnsi="Times New Roman" w:cs="Times New Roman"/>
              </w:rPr>
            </w:pPr>
          </w:p>
        </w:tc>
        <w:tc>
          <w:tcPr>
            <w:tcW w:w="1911"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моча</w:t>
            </w:r>
            <w:proofErr w:type="gramEnd"/>
          </w:p>
        </w:tc>
        <w:tc>
          <w:tcPr>
            <w:tcW w:w="1911"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кал</w:t>
            </w:r>
            <w:proofErr w:type="gramEnd"/>
          </w:p>
        </w:tc>
        <w:tc>
          <w:tcPr>
            <w:tcW w:w="1911"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всего</w:t>
            </w:r>
            <w:proofErr w:type="gramEnd"/>
            <w:r w:rsidRPr="00517E37">
              <w:rPr>
                <w:rFonts w:ascii="Times New Roman" w:hAnsi="Times New Roman" w:cs="Times New Roman"/>
              </w:rPr>
              <w:t xml:space="preserve"> экскрементов</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Быки-производители</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30,0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40,0</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Коровы</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20,0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35,0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55,0</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Телята:</w:t>
            </w: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до 3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3,5</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4,5</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от 3 до 6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2,5</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Телята на откорме:</w:t>
            </w: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до 4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2,5</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от 4 до 6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14,0</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Молодняк:</w:t>
            </w: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от 6 до 12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14,0</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от 12 до 18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20,0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27,0</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Молодняк на откорме:</w:t>
            </w: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c>
          <w:tcPr>
            <w:tcW w:w="1911"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от 6 до 12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26,0</w:t>
            </w:r>
          </w:p>
        </w:tc>
      </w:tr>
      <w:tr w:rsidR="00517E37" w:rsidRPr="00517E37">
        <w:tc>
          <w:tcPr>
            <w:tcW w:w="334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старше 12 мес.</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23,0</w:t>
            </w:r>
          </w:p>
        </w:tc>
        <w:tc>
          <w:tcPr>
            <w:tcW w:w="191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35,0</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3</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19" w:name="P316"/>
      <w:bookmarkEnd w:id="19"/>
      <w:r w:rsidRPr="00517E37">
        <w:rPr>
          <w:rFonts w:ascii="Times New Roman" w:hAnsi="Times New Roman" w:cs="Times New Roman"/>
        </w:rPr>
        <w:t>НОРМЫ ПЛОЩАДИ ВЫГУЛЬНЫХ ПЛОЩАДОК В ХОЗЯЙСТВАХ</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6"/>
        <w:gridCol w:w="1921"/>
        <w:gridCol w:w="1922"/>
      </w:tblGrid>
      <w:tr w:rsidR="00517E37" w:rsidRPr="00517E37">
        <w:tc>
          <w:tcPr>
            <w:tcW w:w="5246"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Половозрастная группа животных</w:t>
            </w:r>
          </w:p>
        </w:tc>
        <w:tc>
          <w:tcPr>
            <w:tcW w:w="3843" w:type="dxa"/>
            <w:gridSpan w:val="2"/>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Нормы площади выгульных площадок на одну голову, не менее м</w:t>
            </w:r>
            <w:r w:rsidRPr="00517E37">
              <w:rPr>
                <w:rFonts w:ascii="Times New Roman" w:hAnsi="Times New Roman" w:cs="Times New Roman"/>
                <w:vertAlign w:val="superscript"/>
              </w:rPr>
              <w:t>2</w:t>
            </w:r>
          </w:p>
        </w:tc>
      </w:tr>
      <w:tr w:rsidR="00517E37" w:rsidRPr="00517E37">
        <w:tc>
          <w:tcPr>
            <w:tcW w:w="5246" w:type="dxa"/>
            <w:vMerge/>
          </w:tcPr>
          <w:p w:rsidR="00517E37" w:rsidRPr="00517E37" w:rsidRDefault="00517E37" w:rsidP="00517E37">
            <w:pPr>
              <w:spacing w:after="0"/>
              <w:contextualSpacing/>
              <w:rPr>
                <w:rFonts w:ascii="Times New Roman" w:hAnsi="Times New Roman" w:cs="Times New Roman"/>
              </w:rPr>
            </w:pPr>
          </w:p>
        </w:tc>
        <w:tc>
          <w:tcPr>
            <w:tcW w:w="1921"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со</w:t>
            </w:r>
            <w:proofErr w:type="gramEnd"/>
            <w:r w:rsidRPr="00517E37">
              <w:rPr>
                <w:rFonts w:ascii="Times New Roman" w:hAnsi="Times New Roman" w:cs="Times New Roman"/>
              </w:rPr>
              <w:t xml:space="preserve"> сплошным твердым покрытием</w:t>
            </w:r>
          </w:p>
        </w:tc>
        <w:tc>
          <w:tcPr>
            <w:tcW w:w="1922"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без</w:t>
            </w:r>
            <w:proofErr w:type="gramEnd"/>
            <w:r w:rsidRPr="00517E37">
              <w:rPr>
                <w:rFonts w:ascii="Times New Roman" w:hAnsi="Times New Roman" w:cs="Times New Roman"/>
              </w:rPr>
              <w:t xml:space="preserve"> сплошного твердого покрытия</w:t>
            </w:r>
          </w:p>
        </w:tc>
      </w:tr>
      <w:tr w:rsidR="00517E37" w:rsidRPr="00517E37">
        <w:tc>
          <w:tcPr>
            <w:tcW w:w="524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lastRenderedPageBreak/>
              <w:t>1. Коровы и нетели за 2 - 3 мес. до отела</w:t>
            </w:r>
          </w:p>
        </w:tc>
        <w:tc>
          <w:tcPr>
            <w:tcW w:w="192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w:t>
            </w:r>
          </w:p>
        </w:tc>
        <w:tc>
          <w:tcPr>
            <w:tcW w:w="192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r>
      <w:tr w:rsidR="00517E37" w:rsidRPr="00517E37">
        <w:tc>
          <w:tcPr>
            <w:tcW w:w="524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2. Быки-производители</w:t>
            </w:r>
          </w:p>
        </w:tc>
        <w:tc>
          <w:tcPr>
            <w:tcW w:w="192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10,5</w:t>
            </w:r>
          </w:p>
        </w:tc>
        <w:tc>
          <w:tcPr>
            <w:tcW w:w="192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30</w:t>
            </w:r>
          </w:p>
        </w:tc>
      </w:tr>
      <w:tr w:rsidR="00517E37" w:rsidRPr="00517E37">
        <w:tc>
          <w:tcPr>
            <w:tcW w:w="524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3. Молодняк от 6 до 18 мес. и нетели до 6 - 7 мес. стельности</w:t>
            </w:r>
          </w:p>
        </w:tc>
        <w:tc>
          <w:tcPr>
            <w:tcW w:w="192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c>
          <w:tcPr>
            <w:tcW w:w="192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10 - 15</w:t>
            </w:r>
          </w:p>
        </w:tc>
      </w:tr>
      <w:tr w:rsidR="00517E37" w:rsidRPr="00517E37">
        <w:tc>
          <w:tcPr>
            <w:tcW w:w="524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4. Молодняк и взрослый КРС на откорме</w:t>
            </w:r>
          </w:p>
        </w:tc>
        <w:tc>
          <w:tcPr>
            <w:tcW w:w="192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c>
          <w:tcPr>
            <w:tcW w:w="192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20 - 25</w:t>
            </w:r>
          </w:p>
        </w:tc>
      </w:tr>
      <w:tr w:rsidR="00517E37" w:rsidRPr="00517E37">
        <w:tc>
          <w:tcPr>
            <w:tcW w:w="524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5. Телята старше 3 мес.</w:t>
            </w:r>
          </w:p>
        </w:tc>
        <w:tc>
          <w:tcPr>
            <w:tcW w:w="192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c>
          <w:tcPr>
            <w:tcW w:w="192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r>
      <w:tr w:rsidR="00517E37" w:rsidRPr="00517E37">
        <w:tc>
          <w:tcPr>
            <w:tcW w:w="524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6. Телята до 3 мес.</w:t>
            </w:r>
          </w:p>
        </w:tc>
        <w:tc>
          <w:tcPr>
            <w:tcW w:w="192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c>
          <w:tcPr>
            <w:tcW w:w="192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r>
      <w:tr w:rsidR="00517E37" w:rsidRPr="00517E37">
        <w:tc>
          <w:tcPr>
            <w:tcW w:w="524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7. Коровы мясного направления продуктивности с телятами</w:t>
            </w:r>
          </w:p>
        </w:tc>
        <w:tc>
          <w:tcPr>
            <w:tcW w:w="192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w:t>
            </w:r>
          </w:p>
        </w:tc>
        <w:tc>
          <w:tcPr>
            <w:tcW w:w="192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20</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4</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0" w:name="P357"/>
      <w:bookmarkEnd w:id="20"/>
      <w:r w:rsidRPr="00517E37">
        <w:rPr>
          <w:rFonts w:ascii="Times New Roman" w:hAnsi="Times New Roman" w:cs="Times New Roman"/>
        </w:rPr>
        <w:t>НОРМЫ</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ПЛОЩАДЕЙ И РАЗМЕРЫ ЭЛЕМЕНТОВ ЖИВОТНОВОДЧЕСКИХ ПОМЕЩЕНИЙ</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58"/>
        <w:gridCol w:w="1020"/>
        <w:gridCol w:w="983"/>
        <w:gridCol w:w="983"/>
        <w:gridCol w:w="985"/>
      </w:tblGrid>
      <w:tr w:rsidR="00517E37" w:rsidRPr="00517E37">
        <w:tc>
          <w:tcPr>
            <w:tcW w:w="1644"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Наименование элементов животноводческого помещения</w:t>
            </w:r>
          </w:p>
        </w:tc>
        <w:tc>
          <w:tcPr>
            <w:tcW w:w="3458"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Назначение</w:t>
            </w:r>
          </w:p>
        </w:tc>
        <w:tc>
          <w:tcPr>
            <w:tcW w:w="1020"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Предельное количество голов на один элемент помещения</w:t>
            </w:r>
          </w:p>
        </w:tc>
        <w:tc>
          <w:tcPr>
            <w:tcW w:w="983"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xml:space="preserve">Норма площади на одну </w:t>
            </w:r>
            <w:proofErr w:type="gramStart"/>
            <w:r w:rsidRPr="00517E37">
              <w:rPr>
                <w:rFonts w:ascii="Times New Roman" w:hAnsi="Times New Roman" w:cs="Times New Roman"/>
              </w:rPr>
              <w:t>гол.,</w:t>
            </w:r>
            <w:proofErr w:type="gramEnd"/>
            <w:r w:rsidRPr="00517E37">
              <w:rPr>
                <w:rFonts w:ascii="Times New Roman" w:hAnsi="Times New Roman" w:cs="Times New Roman"/>
              </w:rPr>
              <w:t xml:space="preserve"> не менее м</w:t>
            </w:r>
            <w:r w:rsidRPr="00517E37">
              <w:rPr>
                <w:rFonts w:ascii="Times New Roman" w:hAnsi="Times New Roman" w:cs="Times New Roman"/>
                <w:vertAlign w:val="superscript"/>
              </w:rPr>
              <w:t>2</w:t>
            </w:r>
          </w:p>
        </w:tc>
        <w:tc>
          <w:tcPr>
            <w:tcW w:w="1968" w:type="dxa"/>
            <w:gridSpan w:val="2"/>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Размеры элементов помещения на голову, не менее, м</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vMerge/>
          </w:tcPr>
          <w:p w:rsidR="00517E37" w:rsidRPr="00517E37" w:rsidRDefault="00517E37" w:rsidP="00517E37">
            <w:pPr>
              <w:spacing w:after="0"/>
              <w:contextualSpacing/>
              <w:rPr>
                <w:rFonts w:ascii="Times New Roman" w:hAnsi="Times New Roman" w:cs="Times New Roman"/>
              </w:rPr>
            </w:pPr>
          </w:p>
        </w:tc>
        <w:tc>
          <w:tcPr>
            <w:tcW w:w="1020" w:type="dxa"/>
            <w:vMerge/>
          </w:tcPr>
          <w:p w:rsidR="00517E37" w:rsidRPr="00517E37" w:rsidRDefault="00517E37" w:rsidP="00517E37">
            <w:pPr>
              <w:spacing w:after="0"/>
              <w:contextualSpacing/>
              <w:rPr>
                <w:rFonts w:ascii="Times New Roman" w:hAnsi="Times New Roman" w:cs="Times New Roman"/>
              </w:rPr>
            </w:pPr>
          </w:p>
        </w:tc>
        <w:tc>
          <w:tcPr>
            <w:tcW w:w="983" w:type="dxa"/>
            <w:vMerge/>
          </w:tcPr>
          <w:p w:rsidR="00517E37" w:rsidRPr="00517E37" w:rsidRDefault="00517E37" w:rsidP="00517E37">
            <w:pPr>
              <w:spacing w:after="0"/>
              <w:contextualSpacing/>
              <w:rPr>
                <w:rFonts w:ascii="Times New Roman" w:hAnsi="Times New Roman" w:cs="Times New Roman"/>
              </w:rPr>
            </w:pPr>
          </w:p>
        </w:tc>
        <w:tc>
          <w:tcPr>
            <w:tcW w:w="983"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ширина</w:t>
            </w:r>
            <w:proofErr w:type="gramEnd"/>
          </w:p>
        </w:tc>
        <w:tc>
          <w:tcPr>
            <w:tcW w:w="985"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глубина</w:t>
            </w:r>
            <w:proofErr w:type="gramEnd"/>
          </w:p>
        </w:tc>
      </w:tr>
      <w:tr w:rsidR="00517E37" w:rsidRPr="00517E37">
        <w:tc>
          <w:tcPr>
            <w:tcW w:w="1644" w:type="dxa"/>
            <w:vMerge w:val="restart"/>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1. Стойла</w:t>
            </w: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а</w:t>
            </w:r>
            <w:proofErr w:type="gramEnd"/>
            <w:r w:rsidRPr="00517E37">
              <w:rPr>
                <w:rFonts w:ascii="Times New Roman" w:hAnsi="Times New Roman" w:cs="Times New Roman"/>
              </w:rPr>
              <w:t>) для дойных, сухостойных коров и нетелей за 2 - 3 мес. до отела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1,7</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1,7</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б</w:t>
            </w:r>
            <w:proofErr w:type="gramEnd"/>
            <w:r w:rsidRPr="00517E37">
              <w:rPr>
                <w:rFonts w:ascii="Times New Roman" w:hAnsi="Times New Roman" w:cs="Times New Roman"/>
              </w:rPr>
              <w:t>) для быков-производителей</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для ремонтных телок в возрасте 15 - 20 мес.</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0,8</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г</w:t>
            </w:r>
            <w:proofErr w:type="gramEnd"/>
            <w:r w:rsidRPr="00517E37">
              <w:rPr>
                <w:rFonts w:ascii="Times New Roman" w:hAnsi="Times New Roman" w:cs="Times New Roman"/>
              </w:rPr>
              <w:t>) для ремонтных телок старше 20 мес.</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1,7</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1,7</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д</w:t>
            </w:r>
            <w:proofErr w:type="gramEnd"/>
            <w:r w:rsidRPr="00517E37">
              <w:rPr>
                <w:rFonts w:ascii="Times New Roman" w:hAnsi="Times New Roman" w:cs="Times New Roman"/>
              </w:rPr>
              <w:t>) для КРС на откорме</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0,9</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1,7</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е</w:t>
            </w:r>
            <w:proofErr w:type="gramEnd"/>
            <w:r w:rsidRPr="00517E37">
              <w:rPr>
                <w:rFonts w:ascii="Times New Roman" w:hAnsi="Times New Roman" w:cs="Times New Roman"/>
              </w:rPr>
              <w:t xml:space="preserve">) для </w:t>
            </w:r>
            <w:proofErr w:type="spellStart"/>
            <w:r w:rsidRPr="00517E37">
              <w:rPr>
                <w:rFonts w:ascii="Times New Roman" w:hAnsi="Times New Roman" w:cs="Times New Roman"/>
              </w:rPr>
              <w:t>глубокостельных</w:t>
            </w:r>
            <w:proofErr w:type="spellEnd"/>
            <w:r w:rsidRPr="00517E37">
              <w:rPr>
                <w:rFonts w:ascii="Times New Roman" w:hAnsi="Times New Roman" w:cs="Times New Roman"/>
              </w:rPr>
              <w:t xml:space="preserve"> коров и проведения отелов</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r>
      <w:tr w:rsidR="00517E37" w:rsidRPr="00517E37">
        <w:tc>
          <w:tcPr>
            <w:tcW w:w="1644" w:type="dxa"/>
            <w:vMerge w:val="restart"/>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lastRenderedPageBreak/>
              <w:t>2. Боксы</w:t>
            </w: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а</w:t>
            </w:r>
            <w:proofErr w:type="gramEnd"/>
            <w:r w:rsidRPr="00517E37">
              <w:rPr>
                <w:rFonts w:ascii="Times New Roman" w:hAnsi="Times New Roman" w:cs="Times New Roman"/>
              </w:rPr>
              <w:t>) для дойных, сухостойных коров и нетелей за 2 - 3 мес. до отела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1,9;</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1,9;</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б</w:t>
            </w:r>
            <w:proofErr w:type="gramEnd"/>
            <w:r w:rsidRPr="00517E37">
              <w:rPr>
                <w:rFonts w:ascii="Times New Roman" w:hAnsi="Times New Roman" w:cs="Times New Roman"/>
              </w:rPr>
              <w:t>) для телят:</w:t>
            </w:r>
          </w:p>
        </w:tc>
        <w:tc>
          <w:tcPr>
            <w:tcW w:w="1020" w:type="dxa"/>
          </w:tcPr>
          <w:p w:rsidR="00517E37" w:rsidRPr="00517E37" w:rsidRDefault="00517E37" w:rsidP="00517E37">
            <w:pPr>
              <w:pStyle w:val="ConsPlusNormal"/>
              <w:contextualSpacing/>
              <w:rPr>
                <w:rFonts w:ascii="Times New Roman" w:hAnsi="Times New Roman" w:cs="Times New Roman"/>
              </w:rPr>
            </w:pPr>
          </w:p>
        </w:tc>
        <w:tc>
          <w:tcPr>
            <w:tcW w:w="983" w:type="dxa"/>
          </w:tcPr>
          <w:p w:rsidR="00517E37" w:rsidRPr="00517E37" w:rsidRDefault="00517E37" w:rsidP="00517E37">
            <w:pPr>
              <w:pStyle w:val="ConsPlusNormal"/>
              <w:contextualSpacing/>
              <w:rPr>
                <w:rFonts w:ascii="Times New Roman" w:hAnsi="Times New Roman" w:cs="Times New Roman"/>
              </w:rPr>
            </w:pPr>
          </w:p>
        </w:tc>
        <w:tc>
          <w:tcPr>
            <w:tcW w:w="983" w:type="dxa"/>
          </w:tcPr>
          <w:p w:rsidR="00517E37" w:rsidRPr="00517E37" w:rsidRDefault="00517E37" w:rsidP="00517E37">
            <w:pPr>
              <w:pStyle w:val="ConsPlusNormal"/>
              <w:contextualSpacing/>
              <w:rPr>
                <w:rFonts w:ascii="Times New Roman" w:hAnsi="Times New Roman" w:cs="Times New Roman"/>
              </w:rPr>
            </w:pPr>
          </w:p>
        </w:tc>
        <w:tc>
          <w:tcPr>
            <w:tcW w:w="985"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 до 3 - 4 мес. возраста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0,55</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0,55</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 от 3 - 4 до 6 мес. возраста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0,72</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0,60</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для молодняка в возрасте:</w:t>
            </w:r>
          </w:p>
        </w:tc>
        <w:tc>
          <w:tcPr>
            <w:tcW w:w="1020" w:type="dxa"/>
          </w:tcPr>
          <w:p w:rsidR="00517E37" w:rsidRPr="00517E37" w:rsidRDefault="00517E37" w:rsidP="00517E37">
            <w:pPr>
              <w:pStyle w:val="ConsPlusNormal"/>
              <w:contextualSpacing/>
              <w:rPr>
                <w:rFonts w:ascii="Times New Roman" w:hAnsi="Times New Roman" w:cs="Times New Roman"/>
              </w:rPr>
            </w:pPr>
          </w:p>
        </w:tc>
        <w:tc>
          <w:tcPr>
            <w:tcW w:w="983" w:type="dxa"/>
          </w:tcPr>
          <w:p w:rsidR="00517E37" w:rsidRPr="00517E37" w:rsidRDefault="00517E37" w:rsidP="00517E37">
            <w:pPr>
              <w:pStyle w:val="ConsPlusNormal"/>
              <w:contextualSpacing/>
              <w:rPr>
                <w:rFonts w:ascii="Times New Roman" w:hAnsi="Times New Roman" w:cs="Times New Roman"/>
              </w:rPr>
            </w:pPr>
          </w:p>
        </w:tc>
        <w:tc>
          <w:tcPr>
            <w:tcW w:w="983" w:type="dxa"/>
          </w:tcPr>
          <w:p w:rsidR="00517E37" w:rsidRPr="00517E37" w:rsidRDefault="00517E37" w:rsidP="00517E37">
            <w:pPr>
              <w:pStyle w:val="ConsPlusNormal"/>
              <w:contextualSpacing/>
              <w:rPr>
                <w:rFonts w:ascii="Times New Roman" w:hAnsi="Times New Roman" w:cs="Times New Roman"/>
              </w:rPr>
            </w:pPr>
          </w:p>
        </w:tc>
        <w:tc>
          <w:tcPr>
            <w:tcW w:w="985"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 от 6 до 12 мес.</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0,70</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 от 12 до 18 мес.</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0,75</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1,6</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 старше 18 мес. и нетелей до 6 - 7 мес. стельности</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1,80</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w:t>
            </w:r>
          </w:p>
        </w:tc>
      </w:tr>
      <w:tr w:rsidR="00517E37" w:rsidRPr="00517E37">
        <w:tc>
          <w:tcPr>
            <w:tcW w:w="1644" w:type="dxa"/>
            <w:vMerge w:val="restart"/>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3. Секции (клетки) с групповым содержанием животных</w:t>
            </w: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а</w:t>
            </w:r>
            <w:proofErr w:type="gramEnd"/>
            <w:r w:rsidRPr="00517E37">
              <w:rPr>
                <w:rFonts w:ascii="Times New Roman" w:hAnsi="Times New Roman" w:cs="Times New Roman"/>
              </w:rPr>
              <w:t>) для коров и нетелей за 2 - 3 мес. до отела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25</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б</w:t>
            </w:r>
            <w:proofErr w:type="gramEnd"/>
            <w:r w:rsidRPr="00517E37">
              <w:rPr>
                <w:rFonts w:ascii="Times New Roman" w:hAnsi="Times New Roman" w:cs="Times New Roman"/>
              </w:rPr>
              <w:t>) для телят от 14 - 20 дней до 3 мес. возраста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1,2/1,1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для телят от 3 до 6 мес. возраста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1,5/1,3</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г</w:t>
            </w:r>
            <w:proofErr w:type="gramEnd"/>
            <w:r w:rsidRPr="00517E37">
              <w:rPr>
                <w:rFonts w:ascii="Times New Roman" w:hAnsi="Times New Roman" w:cs="Times New Roman"/>
              </w:rPr>
              <w:t>) для молодняка от 6 - 8 до 12 мес. возраста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50/25</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2,5/1,8</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д</w:t>
            </w:r>
            <w:proofErr w:type="gramEnd"/>
            <w:r w:rsidRPr="00517E37">
              <w:rPr>
                <w:rFonts w:ascii="Times New Roman" w:hAnsi="Times New Roman" w:cs="Times New Roman"/>
              </w:rPr>
              <w:t>) для молодняка от 12 до 18 мес. возраста и нетелей до 6 - 7 мес. стельности</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50/25</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3,0/2,0</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е</w:t>
            </w:r>
            <w:proofErr w:type="gramEnd"/>
            <w:r w:rsidRPr="00517E37">
              <w:rPr>
                <w:rFonts w:ascii="Times New Roman" w:hAnsi="Times New Roman" w:cs="Times New Roman"/>
              </w:rPr>
              <w:t>) для коров мясного направления продуктивности с телятами до 2 мес. возраста</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ж</w:t>
            </w:r>
            <w:proofErr w:type="gramEnd"/>
            <w:r w:rsidRPr="00517E37">
              <w:rPr>
                <w:rFonts w:ascii="Times New Roman" w:hAnsi="Times New Roman" w:cs="Times New Roman"/>
              </w:rPr>
              <w:t>) для молодняка на откормочных площадках (под навесами)</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1644" w:type="dxa"/>
            <w:vMerge w:val="restart"/>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4. Клетки (индивидуальные)</w:t>
            </w: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а</w:t>
            </w:r>
            <w:proofErr w:type="gramEnd"/>
            <w:r w:rsidRPr="00517E37">
              <w:rPr>
                <w:rFonts w:ascii="Times New Roman" w:hAnsi="Times New Roman" w:cs="Times New Roman"/>
              </w:rPr>
              <w:t xml:space="preserve">) для телят от 14 - 20 дневного возраста (при </w:t>
            </w:r>
            <w:proofErr w:type="spellStart"/>
            <w:r w:rsidRPr="00517E37">
              <w:rPr>
                <w:rFonts w:ascii="Times New Roman" w:hAnsi="Times New Roman" w:cs="Times New Roman"/>
              </w:rPr>
              <w:t>бесподстилочном</w:t>
            </w:r>
            <w:proofErr w:type="spellEnd"/>
            <w:r w:rsidRPr="00517E37">
              <w:rPr>
                <w:rFonts w:ascii="Times New Roman" w:hAnsi="Times New Roman" w:cs="Times New Roman"/>
              </w:rPr>
              <w:t xml:space="preserve"> содержании)</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0,6</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0,5</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б</w:t>
            </w:r>
            <w:proofErr w:type="gramEnd"/>
            <w:r w:rsidRPr="00517E37">
              <w:rPr>
                <w:rFonts w:ascii="Times New Roman" w:hAnsi="Times New Roman" w:cs="Times New Roman"/>
              </w:rPr>
              <w:t>) то же, при содержании на подстилке</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для телят от 2 до 45 - 60 дневного возраста в индивидуальных домиках на открытом воздухе</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2,9</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2,4</w:t>
            </w:r>
          </w:p>
        </w:tc>
      </w:tr>
      <w:tr w:rsidR="00517E37" w:rsidRPr="00517E37">
        <w:tc>
          <w:tcPr>
            <w:tcW w:w="1644" w:type="dxa"/>
            <w:vMerge w:val="restart"/>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5. Денники</w:t>
            </w: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а</w:t>
            </w:r>
            <w:proofErr w:type="gramEnd"/>
            <w:r w:rsidRPr="00517E37">
              <w:rPr>
                <w:rFonts w:ascii="Times New Roman" w:hAnsi="Times New Roman" w:cs="Times New Roman"/>
              </w:rPr>
              <w:t>) для отела коров</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r>
      <w:tr w:rsidR="00517E37" w:rsidRPr="00517E37">
        <w:tc>
          <w:tcPr>
            <w:tcW w:w="1644" w:type="dxa"/>
            <w:vMerge/>
          </w:tcPr>
          <w:p w:rsidR="00517E37" w:rsidRPr="00517E37" w:rsidRDefault="00517E37" w:rsidP="00517E37">
            <w:pPr>
              <w:spacing w:after="0"/>
              <w:contextualSpacing/>
              <w:rPr>
                <w:rFonts w:ascii="Times New Roman" w:hAnsi="Times New Roman" w:cs="Times New Roman"/>
              </w:rPr>
            </w:pPr>
          </w:p>
        </w:tc>
        <w:tc>
          <w:tcPr>
            <w:tcW w:w="3458" w:type="dxa"/>
          </w:tcPr>
          <w:p w:rsidR="00517E37" w:rsidRPr="00517E37" w:rsidRDefault="00517E37" w:rsidP="00517E37">
            <w:pPr>
              <w:pStyle w:val="ConsPlusNormal"/>
              <w:contextualSpacing/>
              <w:jc w:val="both"/>
              <w:rPr>
                <w:rFonts w:ascii="Times New Roman" w:hAnsi="Times New Roman" w:cs="Times New Roman"/>
              </w:rPr>
            </w:pPr>
            <w:proofErr w:type="gramStart"/>
            <w:r w:rsidRPr="00517E37">
              <w:rPr>
                <w:rFonts w:ascii="Times New Roman" w:hAnsi="Times New Roman" w:cs="Times New Roman"/>
              </w:rPr>
              <w:t>б</w:t>
            </w:r>
            <w:proofErr w:type="gramEnd"/>
            <w:r w:rsidRPr="00517E37">
              <w:rPr>
                <w:rFonts w:ascii="Times New Roman" w:hAnsi="Times New Roman" w:cs="Times New Roman"/>
              </w:rPr>
              <w:t>) для быков-производителей</w:t>
            </w:r>
          </w:p>
        </w:tc>
        <w:tc>
          <w:tcPr>
            <w:tcW w:w="102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10,5</w:t>
            </w:r>
          </w:p>
        </w:tc>
        <w:tc>
          <w:tcPr>
            <w:tcW w:w="983"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9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3,5</w:t>
            </w:r>
          </w:p>
        </w:tc>
      </w:tr>
      <w:tr w:rsidR="00517E37" w:rsidRPr="00517E37">
        <w:tc>
          <w:tcPr>
            <w:tcW w:w="9073" w:type="dxa"/>
            <w:gridSpan w:val="6"/>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Примечания.</w:t>
            </w:r>
          </w:p>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1. В числителе граф 3 и 4 даны показатели при содержании КРС на глубокой подстилке, а в знаменателе - на решетчатых полах.</w:t>
            </w:r>
          </w:p>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2. Размеры элементов помещений приведены по осям ограждений при толщине их для боксов, стойл, индивидуальных клеток не более 50 мм.</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5</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1" w:name="P519"/>
      <w:bookmarkEnd w:id="21"/>
      <w:r w:rsidRPr="00517E37">
        <w:rPr>
          <w:rFonts w:ascii="Times New Roman" w:hAnsi="Times New Roman" w:cs="Times New Roman"/>
        </w:rPr>
        <w:t>СРЕДНЕСУТОЧНЫЕ НОРМЫ ПОТРЕБЛЕНИЯ ВОДЫ МОЛОЧНЫМИ КОРОВАМИ</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84"/>
        <w:gridCol w:w="1084"/>
        <w:gridCol w:w="1085"/>
        <w:gridCol w:w="1298"/>
        <w:gridCol w:w="1298"/>
        <w:gridCol w:w="1299"/>
      </w:tblGrid>
      <w:tr w:rsidR="00517E37" w:rsidRPr="00517E37">
        <w:tc>
          <w:tcPr>
            <w:tcW w:w="1928"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Уровень молочной продуктивности коров, кг</w:t>
            </w:r>
          </w:p>
        </w:tc>
        <w:tc>
          <w:tcPr>
            <w:tcW w:w="7148" w:type="dxa"/>
            <w:gridSpan w:val="6"/>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xml:space="preserve">Нормы потребления воды на 1 </w:t>
            </w:r>
            <w:proofErr w:type="gramStart"/>
            <w:r w:rsidRPr="00517E37">
              <w:rPr>
                <w:rFonts w:ascii="Times New Roman" w:hAnsi="Times New Roman" w:cs="Times New Roman"/>
              </w:rPr>
              <w:t>гол./</w:t>
            </w:r>
            <w:proofErr w:type="gramEnd"/>
            <w:r w:rsidRPr="00517E37">
              <w:rPr>
                <w:rFonts w:ascii="Times New Roman" w:hAnsi="Times New Roman" w:cs="Times New Roman"/>
              </w:rPr>
              <w:t>сутки, не менее, л</w:t>
            </w:r>
          </w:p>
        </w:tc>
      </w:tr>
      <w:tr w:rsidR="00517E37" w:rsidRPr="00517E37">
        <w:tc>
          <w:tcPr>
            <w:tcW w:w="1928" w:type="dxa"/>
            <w:vMerge/>
          </w:tcPr>
          <w:p w:rsidR="00517E37" w:rsidRPr="00517E37" w:rsidRDefault="00517E37" w:rsidP="00517E37">
            <w:pPr>
              <w:spacing w:after="0"/>
              <w:contextualSpacing/>
              <w:rPr>
                <w:rFonts w:ascii="Times New Roman" w:hAnsi="Times New Roman" w:cs="Times New Roman"/>
              </w:rPr>
            </w:pPr>
          </w:p>
        </w:tc>
        <w:tc>
          <w:tcPr>
            <w:tcW w:w="3253" w:type="dxa"/>
            <w:gridSpan w:val="3"/>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Поение в зависимости от температуры окружающей среды</w:t>
            </w:r>
          </w:p>
        </w:tc>
        <w:tc>
          <w:tcPr>
            <w:tcW w:w="1298"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Доение и прочие расходы</w:t>
            </w:r>
          </w:p>
        </w:tc>
        <w:tc>
          <w:tcPr>
            <w:tcW w:w="1298"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Всего (при температуре до 15 °C)</w:t>
            </w:r>
          </w:p>
        </w:tc>
        <w:tc>
          <w:tcPr>
            <w:tcW w:w="1299" w:type="dxa"/>
            <w:vMerge w:val="restart"/>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xml:space="preserve"> том числе горячей (55 - 65 °C)</w:t>
            </w:r>
          </w:p>
        </w:tc>
      </w:tr>
      <w:tr w:rsidR="00517E37" w:rsidRPr="00517E37">
        <w:tc>
          <w:tcPr>
            <w:tcW w:w="1928" w:type="dxa"/>
            <w:vMerge/>
          </w:tcPr>
          <w:p w:rsidR="00517E37" w:rsidRPr="00517E37" w:rsidRDefault="00517E37" w:rsidP="00517E37">
            <w:pPr>
              <w:spacing w:after="0"/>
              <w:contextualSpacing/>
              <w:rPr>
                <w:rFonts w:ascii="Times New Roman" w:hAnsi="Times New Roman" w:cs="Times New Roman"/>
              </w:rPr>
            </w:pPr>
          </w:p>
        </w:tc>
        <w:tc>
          <w:tcPr>
            <w:tcW w:w="1084"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до</w:t>
            </w:r>
            <w:proofErr w:type="gramEnd"/>
            <w:r w:rsidRPr="00517E37">
              <w:rPr>
                <w:rFonts w:ascii="Times New Roman" w:hAnsi="Times New Roman" w:cs="Times New Roman"/>
              </w:rPr>
              <w:t xml:space="preserve"> 5 °C</w:t>
            </w:r>
          </w:p>
        </w:tc>
        <w:tc>
          <w:tcPr>
            <w:tcW w:w="1084"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до</w:t>
            </w:r>
            <w:proofErr w:type="gramEnd"/>
            <w:r w:rsidRPr="00517E37">
              <w:rPr>
                <w:rFonts w:ascii="Times New Roman" w:hAnsi="Times New Roman" w:cs="Times New Roman"/>
              </w:rPr>
              <w:t xml:space="preserve"> 15 °C</w:t>
            </w:r>
          </w:p>
        </w:tc>
        <w:tc>
          <w:tcPr>
            <w:tcW w:w="1085"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до</w:t>
            </w:r>
            <w:proofErr w:type="gramEnd"/>
            <w:r w:rsidRPr="00517E37">
              <w:rPr>
                <w:rFonts w:ascii="Times New Roman" w:hAnsi="Times New Roman" w:cs="Times New Roman"/>
              </w:rPr>
              <w:t xml:space="preserve"> 30 °C</w:t>
            </w:r>
          </w:p>
        </w:tc>
        <w:tc>
          <w:tcPr>
            <w:tcW w:w="1298" w:type="dxa"/>
            <w:vMerge/>
          </w:tcPr>
          <w:p w:rsidR="00517E37" w:rsidRPr="00517E37" w:rsidRDefault="00517E37" w:rsidP="00517E37">
            <w:pPr>
              <w:spacing w:after="0"/>
              <w:contextualSpacing/>
              <w:rPr>
                <w:rFonts w:ascii="Times New Roman" w:hAnsi="Times New Roman" w:cs="Times New Roman"/>
              </w:rPr>
            </w:pPr>
          </w:p>
        </w:tc>
        <w:tc>
          <w:tcPr>
            <w:tcW w:w="1298" w:type="dxa"/>
            <w:vMerge/>
          </w:tcPr>
          <w:p w:rsidR="00517E37" w:rsidRPr="00517E37" w:rsidRDefault="00517E37" w:rsidP="00517E37">
            <w:pPr>
              <w:spacing w:after="0"/>
              <w:contextualSpacing/>
              <w:rPr>
                <w:rFonts w:ascii="Times New Roman" w:hAnsi="Times New Roman" w:cs="Times New Roman"/>
              </w:rPr>
            </w:pPr>
          </w:p>
        </w:tc>
        <w:tc>
          <w:tcPr>
            <w:tcW w:w="1299" w:type="dxa"/>
            <w:vMerge/>
          </w:tcPr>
          <w:p w:rsidR="00517E37" w:rsidRPr="00517E37" w:rsidRDefault="00517E37" w:rsidP="00517E37">
            <w:pPr>
              <w:spacing w:after="0"/>
              <w:contextualSpacing/>
              <w:rPr>
                <w:rFonts w:ascii="Times New Roman" w:hAnsi="Times New Roman" w:cs="Times New Roman"/>
              </w:rPr>
            </w:pP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3500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34</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43</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83</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39</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48</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61</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42</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90</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13</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48</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57</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70</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43</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100</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13</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51</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60</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73</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105</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13</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62</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70</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83</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46</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116</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13</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68</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77</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90</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47,5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124,5</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84</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97</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49</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133</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82</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91</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104</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141,5</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89</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98</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111</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52</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150</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96</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105</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118</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53,5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158,5</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13000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103</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112</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167</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119</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132</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56,5</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175,5</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r>
      <w:tr w:rsidR="00517E37" w:rsidRPr="00517E37">
        <w:tc>
          <w:tcPr>
            <w:tcW w:w="192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15000</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117</w:t>
            </w:r>
          </w:p>
        </w:tc>
        <w:tc>
          <w:tcPr>
            <w:tcW w:w="108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126</w:t>
            </w:r>
          </w:p>
        </w:tc>
        <w:tc>
          <w:tcPr>
            <w:tcW w:w="1085"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140</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58</w:t>
            </w:r>
          </w:p>
        </w:tc>
        <w:tc>
          <w:tcPr>
            <w:tcW w:w="129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184</w:t>
            </w:r>
          </w:p>
        </w:tc>
        <w:tc>
          <w:tcPr>
            <w:tcW w:w="129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r>
      <w:tr w:rsidR="00517E37" w:rsidRPr="00517E37">
        <w:tc>
          <w:tcPr>
            <w:tcW w:w="9076" w:type="dxa"/>
            <w:gridSpan w:val="7"/>
          </w:tcPr>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Примечания.</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lastRenderedPageBreak/>
              <w:t>1. Нормы потребления включают расход воды на производственные нужды:</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поение животных;</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приготовление кормов;</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доение и первичную обработку молока;</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подмывание вымени;</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мойка и дезинфекция доильных установок, оборудования, молочных резервуаров и посуды;</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охлаждение молока;</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уборку помещений;</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 мытье животных.</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2. На подмывание вымени у коров перед каждым доением расходуют на одну голову не менее 2 л.</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6</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2" w:name="P646"/>
      <w:bookmarkEnd w:id="22"/>
      <w:r w:rsidRPr="00517E37">
        <w:rPr>
          <w:rFonts w:ascii="Times New Roman" w:hAnsi="Times New Roman" w:cs="Times New Roman"/>
        </w:rPr>
        <w:t>СРЕДНЕСУТОЧНЫЕ НОРМЫ</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ПОТРЕБЛЕНИЯ ВОДЫ ТЕЛЯТАМИ, МОЛОДНЯКОМ ПО ВОЗРАСТНЫМ</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ГРУППАМ, НЕТЕЛЯМИ, БЫКАМИ-ПРОИЗВОДИТЕЛЯМИ И КОРОВАМИ</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МЯСНОГО НАПРАВЛЕНИЯ ПРОДУКТИВНОСТИ</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02"/>
        <w:gridCol w:w="907"/>
        <w:gridCol w:w="907"/>
        <w:gridCol w:w="1644"/>
        <w:gridCol w:w="1301"/>
      </w:tblGrid>
      <w:tr w:rsidR="00517E37" w:rsidRPr="00517E37">
        <w:tc>
          <w:tcPr>
            <w:tcW w:w="3515"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Половозрастная группа животных</w:t>
            </w:r>
          </w:p>
        </w:tc>
        <w:tc>
          <w:tcPr>
            <w:tcW w:w="5561" w:type="dxa"/>
            <w:gridSpan w:val="5"/>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xml:space="preserve">Нормы потребления воды на 1 </w:t>
            </w:r>
            <w:proofErr w:type="gramStart"/>
            <w:r w:rsidRPr="00517E37">
              <w:rPr>
                <w:rFonts w:ascii="Times New Roman" w:hAnsi="Times New Roman" w:cs="Times New Roman"/>
              </w:rPr>
              <w:t>гол./</w:t>
            </w:r>
            <w:proofErr w:type="gramEnd"/>
            <w:r w:rsidRPr="00517E37">
              <w:rPr>
                <w:rFonts w:ascii="Times New Roman" w:hAnsi="Times New Roman" w:cs="Times New Roman"/>
              </w:rPr>
              <w:t>сутки, не менее, л</w:t>
            </w:r>
          </w:p>
        </w:tc>
      </w:tr>
      <w:tr w:rsidR="00517E37" w:rsidRPr="00517E37">
        <w:tc>
          <w:tcPr>
            <w:tcW w:w="3515" w:type="dxa"/>
            <w:vMerge/>
          </w:tcPr>
          <w:p w:rsidR="00517E37" w:rsidRPr="00517E37" w:rsidRDefault="00517E37" w:rsidP="00517E37">
            <w:pPr>
              <w:spacing w:after="0"/>
              <w:contextualSpacing/>
              <w:rPr>
                <w:rFonts w:ascii="Times New Roman" w:hAnsi="Times New Roman" w:cs="Times New Roman"/>
              </w:rPr>
            </w:pPr>
          </w:p>
        </w:tc>
        <w:tc>
          <w:tcPr>
            <w:tcW w:w="802" w:type="dxa"/>
            <w:vMerge w:val="restart"/>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всего</w:t>
            </w:r>
            <w:proofErr w:type="gramEnd"/>
          </w:p>
        </w:tc>
        <w:tc>
          <w:tcPr>
            <w:tcW w:w="3458" w:type="dxa"/>
            <w:gridSpan w:val="3"/>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xml:space="preserve"> том числе</w:t>
            </w:r>
          </w:p>
        </w:tc>
        <w:tc>
          <w:tcPr>
            <w:tcW w:w="1301" w:type="dxa"/>
            <w:vMerge w:val="restart"/>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из</w:t>
            </w:r>
            <w:proofErr w:type="gramEnd"/>
            <w:r w:rsidRPr="00517E37">
              <w:rPr>
                <w:rFonts w:ascii="Times New Roman" w:hAnsi="Times New Roman" w:cs="Times New Roman"/>
              </w:rPr>
              <w:t xml:space="preserve"> общего количества горячей воды</w:t>
            </w:r>
          </w:p>
        </w:tc>
      </w:tr>
      <w:tr w:rsidR="00517E37" w:rsidRPr="00517E37">
        <w:tc>
          <w:tcPr>
            <w:tcW w:w="3515" w:type="dxa"/>
            <w:vMerge/>
          </w:tcPr>
          <w:p w:rsidR="00517E37" w:rsidRPr="00517E37" w:rsidRDefault="00517E37" w:rsidP="00517E37">
            <w:pPr>
              <w:spacing w:after="0"/>
              <w:contextualSpacing/>
              <w:rPr>
                <w:rFonts w:ascii="Times New Roman" w:hAnsi="Times New Roman" w:cs="Times New Roman"/>
              </w:rPr>
            </w:pPr>
          </w:p>
        </w:tc>
        <w:tc>
          <w:tcPr>
            <w:tcW w:w="802" w:type="dxa"/>
            <w:vMerge/>
          </w:tcPr>
          <w:p w:rsidR="00517E37" w:rsidRPr="00517E37" w:rsidRDefault="00517E37" w:rsidP="00517E37">
            <w:pPr>
              <w:spacing w:after="0"/>
              <w:contextualSpacing/>
              <w:rPr>
                <w:rFonts w:ascii="Times New Roman" w:hAnsi="Times New Roman" w:cs="Times New Roman"/>
              </w:rPr>
            </w:pPr>
          </w:p>
        </w:tc>
        <w:tc>
          <w:tcPr>
            <w:tcW w:w="907"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поение</w:t>
            </w:r>
            <w:proofErr w:type="gramEnd"/>
          </w:p>
        </w:tc>
        <w:tc>
          <w:tcPr>
            <w:tcW w:w="907"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разведение</w:t>
            </w:r>
            <w:proofErr w:type="gramEnd"/>
            <w:r w:rsidRPr="00517E37">
              <w:rPr>
                <w:rFonts w:ascii="Times New Roman" w:hAnsi="Times New Roman" w:cs="Times New Roman"/>
              </w:rPr>
              <w:t xml:space="preserve"> ЗЦМ</w:t>
            </w:r>
          </w:p>
        </w:tc>
        <w:tc>
          <w:tcPr>
            <w:tcW w:w="1644"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прочие</w:t>
            </w:r>
            <w:proofErr w:type="gramEnd"/>
            <w:r w:rsidRPr="00517E37">
              <w:rPr>
                <w:rFonts w:ascii="Times New Roman" w:hAnsi="Times New Roman" w:cs="Times New Roman"/>
              </w:rPr>
              <w:t xml:space="preserve"> технологические расходы</w:t>
            </w:r>
          </w:p>
        </w:tc>
        <w:tc>
          <w:tcPr>
            <w:tcW w:w="1301" w:type="dxa"/>
            <w:vMerge/>
          </w:tcPr>
          <w:p w:rsidR="00517E37" w:rsidRPr="00517E37" w:rsidRDefault="00517E37" w:rsidP="00517E37">
            <w:pPr>
              <w:spacing w:after="0"/>
              <w:contextualSpacing/>
              <w:rPr>
                <w:rFonts w:ascii="Times New Roman" w:hAnsi="Times New Roman" w:cs="Times New Roman"/>
              </w:rPr>
            </w:pPr>
          </w:p>
        </w:tc>
      </w:tr>
      <w:tr w:rsidR="00517E37" w:rsidRPr="00517E37">
        <w:tc>
          <w:tcPr>
            <w:tcW w:w="3515"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Телята:</w:t>
            </w:r>
          </w:p>
        </w:tc>
        <w:tc>
          <w:tcPr>
            <w:tcW w:w="802" w:type="dxa"/>
          </w:tcPr>
          <w:p w:rsidR="00517E37" w:rsidRPr="00517E37" w:rsidRDefault="00517E37" w:rsidP="00517E37">
            <w:pPr>
              <w:pStyle w:val="ConsPlusNormal"/>
              <w:contextualSpacing/>
              <w:rPr>
                <w:rFonts w:ascii="Times New Roman" w:hAnsi="Times New Roman" w:cs="Times New Roman"/>
              </w:rPr>
            </w:pPr>
          </w:p>
        </w:tc>
        <w:tc>
          <w:tcPr>
            <w:tcW w:w="907" w:type="dxa"/>
          </w:tcPr>
          <w:p w:rsidR="00517E37" w:rsidRPr="00517E37" w:rsidRDefault="00517E37" w:rsidP="00517E37">
            <w:pPr>
              <w:pStyle w:val="ConsPlusNormal"/>
              <w:contextualSpacing/>
              <w:rPr>
                <w:rFonts w:ascii="Times New Roman" w:hAnsi="Times New Roman" w:cs="Times New Roman"/>
              </w:rPr>
            </w:pPr>
          </w:p>
        </w:tc>
        <w:tc>
          <w:tcPr>
            <w:tcW w:w="907" w:type="dxa"/>
          </w:tcPr>
          <w:p w:rsidR="00517E37" w:rsidRPr="00517E37" w:rsidRDefault="00517E37" w:rsidP="00517E37">
            <w:pPr>
              <w:pStyle w:val="ConsPlusNormal"/>
              <w:contextualSpacing/>
              <w:rPr>
                <w:rFonts w:ascii="Times New Roman" w:hAnsi="Times New Roman" w:cs="Times New Roman"/>
              </w:rPr>
            </w:pPr>
          </w:p>
        </w:tc>
        <w:tc>
          <w:tcPr>
            <w:tcW w:w="1644" w:type="dxa"/>
          </w:tcPr>
          <w:p w:rsidR="00517E37" w:rsidRPr="00517E37" w:rsidRDefault="00517E37" w:rsidP="00517E37">
            <w:pPr>
              <w:pStyle w:val="ConsPlusNormal"/>
              <w:contextualSpacing/>
              <w:rPr>
                <w:rFonts w:ascii="Times New Roman" w:hAnsi="Times New Roman" w:cs="Times New Roman"/>
              </w:rPr>
            </w:pPr>
          </w:p>
        </w:tc>
        <w:tc>
          <w:tcPr>
            <w:tcW w:w="1301"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3515" w:type="dxa"/>
          </w:tcPr>
          <w:p w:rsidR="00517E37" w:rsidRPr="00517E37" w:rsidRDefault="00517E37" w:rsidP="00517E37">
            <w:pPr>
              <w:pStyle w:val="ConsPlusNormal"/>
              <w:ind w:left="283"/>
              <w:contextualSpacing/>
              <w:rPr>
                <w:rFonts w:ascii="Times New Roman" w:hAnsi="Times New Roman" w:cs="Times New Roman"/>
              </w:rPr>
            </w:pPr>
            <w:r w:rsidRPr="00517E37">
              <w:rPr>
                <w:rFonts w:ascii="Times New Roman" w:hAnsi="Times New Roman" w:cs="Times New Roman"/>
              </w:rPr>
              <w:t>- в возрасте до 3 мес.</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w:t>
            </w:r>
          </w:p>
        </w:tc>
      </w:tr>
      <w:tr w:rsidR="00517E37" w:rsidRPr="00517E37">
        <w:tc>
          <w:tcPr>
            <w:tcW w:w="3515" w:type="dxa"/>
          </w:tcPr>
          <w:p w:rsidR="00517E37" w:rsidRPr="00517E37" w:rsidRDefault="00517E37" w:rsidP="00517E37">
            <w:pPr>
              <w:pStyle w:val="ConsPlusNormal"/>
              <w:ind w:left="283"/>
              <w:contextualSpacing/>
              <w:rPr>
                <w:rFonts w:ascii="Times New Roman" w:hAnsi="Times New Roman" w:cs="Times New Roman"/>
              </w:rPr>
            </w:pPr>
            <w:r w:rsidRPr="00517E37">
              <w:rPr>
                <w:rFonts w:ascii="Times New Roman" w:hAnsi="Times New Roman" w:cs="Times New Roman"/>
              </w:rPr>
              <w:t>- от 3 до 6 мес.</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r>
      <w:tr w:rsidR="00517E37" w:rsidRPr="00517E37">
        <w:tc>
          <w:tcPr>
            <w:tcW w:w="3515"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Молодняк:</w:t>
            </w:r>
          </w:p>
        </w:tc>
        <w:tc>
          <w:tcPr>
            <w:tcW w:w="802" w:type="dxa"/>
          </w:tcPr>
          <w:p w:rsidR="00517E37" w:rsidRPr="00517E37" w:rsidRDefault="00517E37" w:rsidP="00517E37">
            <w:pPr>
              <w:pStyle w:val="ConsPlusNormal"/>
              <w:contextualSpacing/>
              <w:rPr>
                <w:rFonts w:ascii="Times New Roman" w:hAnsi="Times New Roman" w:cs="Times New Roman"/>
              </w:rPr>
            </w:pPr>
          </w:p>
        </w:tc>
        <w:tc>
          <w:tcPr>
            <w:tcW w:w="907" w:type="dxa"/>
          </w:tcPr>
          <w:p w:rsidR="00517E37" w:rsidRPr="00517E37" w:rsidRDefault="00517E37" w:rsidP="00517E37">
            <w:pPr>
              <w:pStyle w:val="ConsPlusNormal"/>
              <w:contextualSpacing/>
              <w:rPr>
                <w:rFonts w:ascii="Times New Roman" w:hAnsi="Times New Roman" w:cs="Times New Roman"/>
              </w:rPr>
            </w:pPr>
          </w:p>
        </w:tc>
        <w:tc>
          <w:tcPr>
            <w:tcW w:w="907" w:type="dxa"/>
          </w:tcPr>
          <w:p w:rsidR="00517E37" w:rsidRPr="00517E37" w:rsidRDefault="00517E37" w:rsidP="00517E37">
            <w:pPr>
              <w:pStyle w:val="ConsPlusNormal"/>
              <w:contextualSpacing/>
              <w:rPr>
                <w:rFonts w:ascii="Times New Roman" w:hAnsi="Times New Roman" w:cs="Times New Roman"/>
              </w:rPr>
            </w:pPr>
          </w:p>
        </w:tc>
        <w:tc>
          <w:tcPr>
            <w:tcW w:w="1644" w:type="dxa"/>
          </w:tcPr>
          <w:p w:rsidR="00517E37" w:rsidRPr="00517E37" w:rsidRDefault="00517E37" w:rsidP="00517E37">
            <w:pPr>
              <w:pStyle w:val="ConsPlusNormal"/>
              <w:contextualSpacing/>
              <w:rPr>
                <w:rFonts w:ascii="Times New Roman" w:hAnsi="Times New Roman" w:cs="Times New Roman"/>
              </w:rPr>
            </w:pPr>
          </w:p>
        </w:tc>
        <w:tc>
          <w:tcPr>
            <w:tcW w:w="1301"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3515" w:type="dxa"/>
          </w:tcPr>
          <w:p w:rsidR="00517E37" w:rsidRPr="00517E37" w:rsidRDefault="00517E37" w:rsidP="00517E37">
            <w:pPr>
              <w:pStyle w:val="ConsPlusNormal"/>
              <w:ind w:left="283"/>
              <w:contextualSpacing/>
              <w:rPr>
                <w:rFonts w:ascii="Times New Roman" w:hAnsi="Times New Roman" w:cs="Times New Roman"/>
              </w:rPr>
            </w:pPr>
            <w:r w:rsidRPr="00517E37">
              <w:rPr>
                <w:rFonts w:ascii="Times New Roman" w:hAnsi="Times New Roman" w:cs="Times New Roman"/>
              </w:rPr>
              <w:t>- с 6 до 12 мес.</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24</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r>
      <w:tr w:rsidR="00517E37" w:rsidRPr="00517E37">
        <w:tc>
          <w:tcPr>
            <w:tcW w:w="3515" w:type="dxa"/>
          </w:tcPr>
          <w:p w:rsidR="00517E37" w:rsidRPr="00517E37" w:rsidRDefault="00517E37" w:rsidP="00517E37">
            <w:pPr>
              <w:pStyle w:val="ConsPlusNormal"/>
              <w:ind w:left="283"/>
              <w:contextualSpacing/>
              <w:rPr>
                <w:rFonts w:ascii="Times New Roman" w:hAnsi="Times New Roman" w:cs="Times New Roman"/>
              </w:rPr>
            </w:pPr>
            <w:r w:rsidRPr="00517E37">
              <w:rPr>
                <w:rFonts w:ascii="Times New Roman" w:hAnsi="Times New Roman" w:cs="Times New Roman"/>
              </w:rPr>
              <w:t>- с 12 до 15 мес.</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30</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23</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r>
      <w:tr w:rsidR="00517E37" w:rsidRPr="00517E37">
        <w:tc>
          <w:tcPr>
            <w:tcW w:w="3515" w:type="dxa"/>
          </w:tcPr>
          <w:p w:rsidR="00517E37" w:rsidRPr="00517E37" w:rsidRDefault="00517E37" w:rsidP="00517E37">
            <w:pPr>
              <w:pStyle w:val="ConsPlusNormal"/>
              <w:ind w:left="283"/>
              <w:contextualSpacing/>
              <w:rPr>
                <w:rFonts w:ascii="Times New Roman" w:hAnsi="Times New Roman" w:cs="Times New Roman"/>
              </w:rPr>
            </w:pPr>
            <w:r w:rsidRPr="00517E37">
              <w:rPr>
                <w:rFonts w:ascii="Times New Roman" w:hAnsi="Times New Roman" w:cs="Times New Roman"/>
              </w:rPr>
              <w:t>- с 15 до 18 мес.</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35</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27</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r>
      <w:tr w:rsidR="00517E37" w:rsidRPr="00517E37">
        <w:tc>
          <w:tcPr>
            <w:tcW w:w="3515"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Нетели</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33</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r>
      <w:tr w:rsidR="00517E37" w:rsidRPr="00517E37">
        <w:tc>
          <w:tcPr>
            <w:tcW w:w="3515"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Быки-производители</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45</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w:t>
            </w:r>
          </w:p>
        </w:tc>
      </w:tr>
      <w:tr w:rsidR="00517E37" w:rsidRPr="00517E37">
        <w:tc>
          <w:tcPr>
            <w:tcW w:w="3515"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Коровы мясного</w:t>
            </w:r>
          </w:p>
          <w:p w:rsidR="00517E37" w:rsidRPr="00517E37" w:rsidRDefault="00517E37" w:rsidP="00517E37">
            <w:pPr>
              <w:pStyle w:val="ConsPlusNormal"/>
              <w:contextualSpacing/>
              <w:rPr>
                <w:rFonts w:ascii="Times New Roman" w:hAnsi="Times New Roman" w:cs="Times New Roman"/>
              </w:rPr>
            </w:pPr>
            <w:proofErr w:type="gramStart"/>
            <w:r w:rsidRPr="00517E37">
              <w:rPr>
                <w:rFonts w:ascii="Times New Roman" w:hAnsi="Times New Roman" w:cs="Times New Roman"/>
              </w:rPr>
              <w:lastRenderedPageBreak/>
              <w:t>направления</w:t>
            </w:r>
            <w:proofErr w:type="gramEnd"/>
            <w:r w:rsidRPr="00517E37">
              <w:rPr>
                <w:rFonts w:ascii="Times New Roman" w:hAnsi="Times New Roman" w:cs="Times New Roman"/>
              </w:rPr>
              <w:t xml:space="preserve"> продуктивности</w:t>
            </w:r>
          </w:p>
        </w:tc>
        <w:tc>
          <w:tcPr>
            <w:tcW w:w="802"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lastRenderedPageBreak/>
              <w:t>55</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w:t>
            </w:r>
          </w:p>
        </w:tc>
        <w:tc>
          <w:tcPr>
            <w:tcW w:w="90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c>
          <w:tcPr>
            <w:tcW w:w="164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c>
          <w:tcPr>
            <w:tcW w:w="1301"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w:t>
            </w:r>
          </w:p>
        </w:tc>
      </w:tr>
      <w:tr w:rsidR="00517E37" w:rsidRPr="00517E37">
        <w:tc>
          <w:tcPr>
            <w:tcW w:w="9076" w:type="dxa"/>
            <w:gridSpan w:val="6"/>
          </w:tcPr>
          <w:p w:rsidR="00517E37" w:rsidRPr="00517E37" w:rsidRDefault="00517E37" w:rsidP="00517E37">
            <w:pPr>
              <w:pStyle w:val="ConsPlusNormal"/>
              <w:ind w:firstLine="283"/>
              <w:contextualSpacing/>
              <w:rPr>
                <w:rFonts w:ascii="Times New Roman" w:hAnsi="Times New Roman" w:cs="Times New Roman"/>
              </w:rPr>
            </w:pPr>
            <w:r w:rsidRPr="00517E37">
              <w:rPr>
                <w:rFonts w:ascii="Times New Roman" w:hAnsi="Times New Roman" w:cs="Times New Roman"/>
              </w:rPr>
              <w:lastRenderedPageBreak/>
              <w:t>Примечания.</w:t>
            </w:r>
          </w:p>
          <w:p w:rsidR="00517E37" w:rsidRPr="00517E37" w:rsidRDefault="00517E37" w:rsidP="00517E37">
            <w:pPr>
              <w:pStyle w:val="ConsPlusNormal"/>
              <w:ind w:firstLine="283"/>
              <w:contextualSpacing/>
              <w:rPr>
                <w:rFonts w:ascii="Times New Roman" w:hAnsi="Times New Roman" w:cs="Times New Roman"/>
              </w:rPr>
            </w:pPr>
            <w:r w:rsidRPr="00517E37">
              <w:rPr>
                <w:rFonts w:ascii="Times New Roman" w:hAnsi="Times New Roman" w:cs="Times New Roman"/>
              </w:rPr>
              <w:t>Нормы потребления включают расход воды на производственные нужды:</w:t>
            </w:r>
          </w:p>
          <w:p w:rsidR="00517E37" w:rsidRPr="00517E37" w:rsidRDefault="00517E37" w:rsidP="00517E37">
            <w:pPr>
              <w:pStyle w:val="ConsPlusNormal"/>
              <w:ind w:firstLine="283"/>
              <w:contextualSpacing/>
              <w:rPr>
                <w:rFonts w:ascii="Times New Roman" w:hAnsi="Times New Roman" w:cs="Times New Roman"/>
              </w:rPr>
            </w:pPr>
            <w:r w:rsidRPr="00517E37">
              <w:rPr>
                <w:rFonts w:ascii="Times New Roman" w:hAnsi="Times New Roman" w:cs="Times New Roman"/>
              </w:rPr>
              <w:t>- поение животных;</w:t>
            </w:r>
          </w:p>
          <w:p w:rsidR="00517E37" w:rsidRPr="00517E37" w:rsidRDefault="00517E37" w:rsidP="00517E37">
            <w:pPr>
              <w:pStyle w:val="ConsPlusNormal"/>
              <w:ind w:firstLine="283"/>
              <w:contextualSpacing/>
              <w:rPr>
                <w:rFonts w:ascii="Times New Roman" w:hAnsi="Times New Roman" w:cs="Times New Roman"/>
              </w:rPr>
            </w:pPr>
            <w:r w:rsidRPr="00517E37">
              <w:rPr>
                <w:rFonts w:ascii="Times New Roman" w:hAnsi="Times New Roman" w:cs="Times New Roman"/>
              </w:rPr>
              <w:t>- приготовление кормов;</w:t>
            </w:r>
          </w:p>
          <w:p w:rsidR="00517E37" w:rsidRPr="00517E37" w:rsidRDefault="00517E37" w:rsidP="00517E37">
            <w:pPr>
              <w:pStyle w:val="ConsPlusNormal"/>
              <w:ind w:firstLine="283"/>
              <w:contextualSpacing/>
              <w:rPr>
                <w:rFonts w:ascii="Times New Roman" w:hAnsi="Times New Roman" w:cs="Times New Roman"/>
              </w:rPr>
            </w:pPr>
            <w:r w:rsidRPr="00517E37">
              <w:rPr>
                <w:rFonts w:ascii="Times New Roman" w:hAnsi="Times New Roman" w:cs="Times New Roman"/>
              </w:rPr>
              <w:t>- уборку помещений;</w:t>
            </w:r>
          </w:p>
          <w:p w:rsidR="00517E37" w:rsidRPr="00517E37" w:rsidRDefault="00517E37" w:rsidP="00517E37">
            <w:pPr>
              <w:pStyle w:val="ConsPlusNormal"/>
              <w:ind w:firstLine="283"/>
              <w:contextualSpacing/>
              <w:rPr>
                <w:rFonts w:ascii="Times New Roman" w:hAnsi="Times New Roman" w:cs="Times New Roman"/>
              </w:rPr>
            </w:pPr>
            <w:r w:rsidRPr="00517E37">
              <w:rPr>
                <w:rFonts w:ascii="Times New Roman" w:hAnsi="Times New Roman" w:cs="Times New Roman"/>
              </w:rPr>
              <w:t>- мытье животных.</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7</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3" w:name="P740"/>
      <w:bookmarkEnd w:id="23"/>
      <w:r w:rsidRPr="00517E37">
        <w:rPr>
          <w:rFonts w:ascii="Times New Roman" w:hAnsi="Times New Roman" w:cs="Times New Roman"/>
        </w:rPr>
        <w:t>ПРЕДЕЛЬНЫЕ ПОКАЗАТЕЛИ</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СОСТАВА ВОДЫ С ПОВЫШЕННЫМ СОЛЕВЫМ СОСТАВОМ, ИСПОЛЬЗУЕМОЙ</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ДЛЯ ПОЕНИЯ КРС, ПРИГОТОВЛЕНИЯ КОРМОВ</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227"/>
        <w:gridCol w:w="1227"/>
        <w:gridCol w:w="1304"/>
        <w:gridCol w:w="1417"/>
      </w:tblGrid>
      <w:tr w:rsidR="00517E37" w:rsidRPr="00517E37">
        <w:tc>
          <w:tcPr>
            <w:tcW w:w="3912"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Половозрастная группа животных</w:t>
            </w:r>
          </w:p>
        </w:tc>
        <w:tc>
          <w:tcPr>
            <w:tcW w:w="3758" w:type="dxa"/>
            <w:gridSpan w:val="3"/>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Предельное содержание в воде, мг/л</w:t>
            </w:r>
          </w:p>
        </w:tc>
        <w:tc>
          <w:tcPr>
            <w:tcW w:w="1417"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Предельная жесткость, мг</w:t>
            </w:r>
            <w:proofErr w:type="gramStart"/>
            <w:r w:rsidRPr="00517E37">
              <w:rPr>
                <w:rFonts w:ascii="Times New Roman" w:hAnsi="Times New Roman" w:cs="Times New Roman"/>
              </w:rPr>
              <w:t xml:space="preserve">. </w:t>
            </w:r>
            <w:proofErr w:type="spellStart"/>
            <w:r w:rsidRPr="00517E37">
              <w:rPr>
                <w:rFonts w:ascii="Times New Roman" w:hAnsi="Times New Roman" w:cs="Times New Roman"/>
              </w:rPr>
              <w:t>экв</w:t>
            </w:r>
            <w:proofErr w:type="spellEnd"/>
            <w:proofErr w:type="gramEnd"/>
            <w:r w:rsidRPr="00517E37">
              <w:rPr>
                <w:rFonts w:ascii="Times New Roman" w:hAnsi="Times New Roman" w:cs="Times New Roman"/>
              </w:rPr>
              <w:t>/л</w:t>
            </w:r>
          </w:p>
        </w:tc>
      </w:tr>
      <w:tr w:rsidR="00517E37" w:rsidRPr="00517E37">
        <w:tc>
          <w:tcPr>
            <w:tcW w:w="3912" w:type="dxa"/>
            <w:vMerge/>
          </w:tcPr>
          <w:p w:rsidR="00517E37" w:rsidRPr="00517E37" w:rsidRDefault="00517E37" w:rsidP="00517E37">
            <w:pPr>
              <w:spacing w:after="0"/>
              <w:contextualSpacing/>
              <w:rPr>
                <w:rFonts w:ascii="Times New Roman" w:hAnsi="Times New Roman" w:cs="Times New Roman"/>
              </w:rPr>
            </w:pPr>
          </w:p>
        </w:tc>
        <w:tc>
          <w:tcPr>
            <w:tcW w:w="1227"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сухого</w:t>
            </w:r>
            <w:proofErr w:type="gramEnd"/>
            <w:r w:rsidRPr="00517E37">
              <w:rPr>
                <w:rFonts w:ascii="Times New Roman" w:hAnsi="Times New Roman" w:cs="Times New Roman"/>
              </w:rPr>
              <w:t xml:space="preserve"> остатка</w:t>
            </w:r>
          </w:p>
        </w:tc>
        <w:tc>
          <w:tcPr>
            <w:tcW w:w="1227"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хлоридов</w:t>
            </w:r>
            <w:proofErr w:type="gramEnd"/>
          </w:p>
        </w:tc>
        <w:tc>
          <w:tcPr>
            <w:tcW w:w="1304"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сульфатов</w:t>
            </w:r>
            <w:proofErr w:type="gramEnd"/>
          </w:p>
        </w:tc>
        <w:tc>
          <w:tcPr>
            <w:tcW w:w="1417" w:type="dxa"/>
            <w:vMerge/>
          </w:tcPr>
          <w:p w:rsidR="00517E37" w:rsidRPr="00517E37" w:rsidRDefault="00517E37" w:rsidP="00517E37">
            <w:pPr>
              <w:spacing w:after="0"/>
              <w:contextualSpacing/>
              <w:rPr>
                <w:rFonts w:ascii="Times New Roman" w:hAnsi="Times New Roman" w:cs="Times New Roman"/>
              </w:rPr>
            </w:pPr>
          </w:p>
        </w:tc>
      </w:tr>
      <w:tr w:rsidR="00517E37" w:rsidRPr="00517E37">
        <w:tc>
          <w:tcPr>
            <w:tcW w:w="391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Взрослые животные</w:t>
            </w:r>
          </w:p>
        </w:tc>
        <w:tc>
          <w:tcPr>
            <w:tcW w:w="122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2400</w:t>
            </w:r>
          </w:p>
        </w:tc>
        <w:tc>
          <w:tcPr>
            <w:tcW w:w="122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600</w:t>
            </w:r>
          </w:p>
        </w:tc>
        <w:tc>
          <w:tcPr>
            <w:tcW w:w="130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800</w:t>
            </w:r>
          </w:p>
        </w:tc>
        <w:tc>
          <w:tcPr>
            <w:tcW w:w="141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w:t>
            </w:r>
          </w:p>
        </w:tc>
      </w:tr>
      <w:tr w:rsidR="00517E37" w:rsidRPr="00517E37">
        <w:tc>
          <w:tcPr>
            <w:tcW w:w="391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Животные в возрасте до 18 мес.</w:t>
            </w:r>
          </w:p>
        </w:tc>
        <w:tc>
          <w:tcPr>
            <w:tcW w:w="122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1800</w:t>
            </w:r>
          </w:p>
        </w:tc>
        <w:tc>
          <w:tcPr>
            <w:tcW w:w="122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400</w:t>
            </w:r>
          </w:p>
        </w:tc>
        <w:tc>
          <w:tcPr>
            <w:tcW w:w="1304"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600</w:t>
            </w:r>
          </w:p>
        </w:tc>
        <w:tc>
          <w:tcPr>
            <w:tcW w:w="141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14</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8</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4" w:name="P774"/>
      <w:bookmarkEnd w:id="24"/>
      <w:r w:rsidRPr="00517E37">
        <w:rPr>
          <w:rFonts w:ascii="Times New Roman" w:hAnsi="Times New Roman" w:cs="Times New Roman"/>
        </w:rPr>
        <w:t>ПАРАМЕТРЫ</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ТЕМПЕРАТУРЫ И ОТНОСИТЕЛЬНОЙ ВЛАЖНОСТИ ВОЗДУХА</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В ЖИВОТНОВОДЧЕСКИХ ПОМЕЩЕНИЯХ</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92"/>
        <w:gridCol w:w="1814"/>
        <w:gridCol w:w="1247"/>
        <w:gridCol w:w="1006"/>
        <w:gridCol w:w="1006"/>
      </w:tblGrid>
      <w:tr w:rsidR="00517E37" w:rsidRPr="00517E37">
        <w:tc>
          <w:tcPr>
            <w:tcW w:w="2041"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Направление продуктивности</w:t>
            </w:r>
          </w:p>
        </w:tc>
        <w:tc>
          <w:tcPr>
            <w:tcW w:w="1992"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Половозрастная группа животных</w:t>
            </w:r>
          </w:p>
        </w:tc>
        <w:tc>
          <w:tcPr>
            <w:tcW w:w="1814"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Содержание животных</w:t>
            </w:r>
          </w:p>
        </w:tc>
        <w:tc>
          <w:tcPr>
            <w:tcW w:w="1247"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 xml:space="preserve">Расчетная температура воздуха, </w:t>
            </w:r>
            <w:r w:rsidRPr="00517E37">
              <w:rPr>
                <w:rFonts w:ascii="Times New Roman" w:hAnsi="Times New Roman" w:cs="Times New Roman"/>
              </w:rPr>
              <w:lastRenderedPageBreak/>
              <w:t>°C</w:t>
            </w:r>
          </w:p>
        </w:tc>
        <w:tc>
          <w:tcPr>
            <w:tcW w:w="2012" w:type="dxa"/>
            <w:gridSpan w:val="2"/>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lastRenderedPageBreak/>
              <w:t>Относительная влажность воздуха, %</w:t>
            </w:r>
          </w:p>
        </w:tc>
      </w:tr>
      <w:tr w:rsidR="00517E37" w:rsidRPr="00517E37">
        <w:tc>
          <w:tcPr>
            <w:tcW w:w="2041" w:type="dxa"/>
            <w:vMerge/>
          </w:tcPr>
          <w:p w:rsidR="00517E37" w:rsidRPr="00517E37" w:rsidRDefault="00517E37" w:rsidP="00517E37">
            <w:pPr>
              <w:spacing w:after="0"/>
              <w:contextualSpacing/>
              <w:rPr>
                <w:rFonts w:ascii="Times New Roman" w:hAnsi="Times New Roman" w:cs="Times New Roman"/>
              </w:rPr>
            </w:pPr>
          </w:p>
        </w:tc>
        <w:tc>
          <w:tcPr>
            <w:tcW w:w="1992" w:type="dxa"/>
            <w:vMerge/>
          </w:tcPr>
          <w:p w:rsidR="00517E37" w:rsidRPr="00517E37" w:rsidRDefault="00517E37" w:rsidP="00517E37">
            <w:pPr>
              <w:spacing w:after="0"/>
              <w:contextualSpacing/>
              <w:rPr>
                <w:rFonts w:ascii="Times New Roman" w:hAnsi="Times New Roman" w:cs="Times New Roman"/>
              </w:rPr>
            </w:pPr>
          </w:p>
        </w:tc>
        <w:tc>
          <w:tcPr>
            <w:tcW w:w="1814" w:type="dxa"/>
            <w:vMerge/>
          </w:tcPr>
          <w:p w:rsidR="00517E37" w:rsidRPr="00517E37" w:rsidRDefault="00517E37" w:rsidP="00517E37">
            <w:pPr>
              <w:spacing w:after="0"/>
              <w:contextualSpacing/>
              <w:rPr>
                <w:rFonts w:ascii="Times New Roman" w:hAnsi="Times New Roman" w:cs="Times New Roman"/>
              </w:rPr>
            </w:pPr>
          </w:p>
        </w:tc>
        <w:tc>
          <w:tcPr>
            <w:tcW w:w="1247" w:type="dxa"/>
            <w:vMerge/>
          </w:tcPr>
          <w:p w:rsidR="00517E37" w:rsidRPr="00517E37" w:rsidRDefault="00517E37" w:rsidP="00517E37">
            <w:pPr>
              <w:spacing w:after="0"/>
              <w:contextualSpacing/>
              <w:rPr>
                <w:rFonts w:ascii="Times New Roman" w:hAnsi="Times New Roman" w:cs="Times New Roman"/>
              </w:rPr>
            </w:pPr>
          </w:p>
        </w:tc>
        <w:tc>
          <w:tcPr>
            <w:tcW w:w="1006"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максимальная</w:t>
            </w:r>
            <w:proofErr w:type="gramEnd"/>
          </w:p>
        </w:tc>
        <w:tc>
          <w:tcPr>
            <w:tcW w:w="1006"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минимальная</w:t>
            </w:r>
            <w:proofErr w:type="gramEnd"/>
          </w:p>
        </w:tc>
      </w:tr>
      <w:tr w:rsidR="00517E37" w:rsidRPr="00517E37">
        <w:tc>
          <w:tcPr>
            <w:tcW w:w="2041" w:type="dxa"/>
            <w:tcBorders>
              <w:bottom w:val="nil"/>
            </w:tcBorders>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lastRenderedPageBreak/>
              <w:t>Молочное и молочно-мясное</w:t>
            </w:r>
          </w:p>
        </w:tc>
        <w:tc>
          <w:tcPr>
            <w:tcW w:w="199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Коровы и нетели, молодняк старше года, быки-производители, взрослый скот на откорме</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В секциях, стойлах, боксах, клетках и денниках</w:t>
            </w:r>
          </w:p>
        </w:tc>
        <w:tc>
          <w:tcPr>
            <w:tcW w:w="124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r>
      <w:tr w:rsidR="00517E37" w:rsidRPr="00517E37">
        <w:tc>
          <w:tcPr>
            <w:tcW w:w="2041" w:type="dxa"/>
            <w:tcBorders>
              <w:top w:val="nil"/>
              <w:bottom w:val="nil"/>
            </w:tcBorders>
          </w:tcPr>
          <w:p w:rsidR="00517E37" w:rsidRPr="00517E37" w:rsidRDefault="00517E37" w:rsidP="00517E37">
            <w:pPr>
              <w:pStyle w:val="ConsPlusNormal"/>
              <w:contextualSpacing/>
              <w:rPr>
                <w:rFonts w:ascii="Times New Roman" w:hAnsi="Times New Roman" w:cs="Times New Roman"/>
              </w:rPr>
            </w:pPr>
          </w:p>
        </w:tc>
        <w:tc>
          <w:tcPr>
            <w:tcW w:w="199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Молодняк от 6 до 12 месяцев</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В боксах и секциях</w:t>
            </w:r>
          </w:p>
        </w:tc>
        <w:tc>
          <w:tcPr>
            <w:tcW w:w="124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12</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r>
      <w:tr w:rsidR="00517E37" w:rsidRPr="00517E37">
        <w:tc>
          <w:tcPr>
            <w:tcW w:w="2041" w:type="dxa"/>
            <w:tcBorders>
              <w:top w:val="nil"/>
              <w:bottom w:val="nil"/>
            </w:tcBorders>
          </w:tcPr>
          <w:p w:rsidR="00517E37" w:rsidRPr="00517E37" w:rsidRDefault="00517E37" w:rsidP="00517E37">
            <w:pPr>
              <w:pStyle w:val="ConsPlusNormal"/>
              <w:contextualSpacing/>
              <w:rPr>
                <w:rFonts w:ascii="Times New Roman" w:hAnsi="Times New Roman" w:cs="Times New Roman"/>
              </w:rPr>
            </w:pPr>
          </w:p>
        </w:tc>
        <w:tc>
          <w:tcPr>
            <w:tcW w:w="199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Коровы и молодняк всех возрастов</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Беспривязное, на глубокой несменяемой подстилке, с кормлением в здании (в районах с расчетной температурой -25 °C и ниже)</w:t>
            </w:r>
          </w:p>
        </w:tc>
        <w:tc>
          <w:tcPr>
            <w:tcW w:w="124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r>
      <w:tr w:rsidR="00517E37" w:rsidRPr="00517E37">
        <w:tc>
          <w:tcPr>
            <w:tcW w:w="2041" w:type="dxa"/>
            <w:tcBorders>
              <w:top w:val="nil"/>
            </w:tcBorders>
          </w:tcPr>
          <w:p w:rsidR="00517E37" w:rsidRPr="00517E37" w:rsidRDefault="00517E37" w:rsidP="00517E37">
            <w:pPr>
              <w:pStyle w:val="ConsPlusNormal"/>
              <w:contextualSpacing/>
              <w:rPr>
                <w:rFonts w:ascii="Times New Roman" w:hAnsi="Times New Roman" w:cs="Times New Roman"/>
              </w:rPr>
            </w:pPr>
          </w:p>
        </w:tc>
        <w:tc>
          <w:tcPr>
            <w:tcW w:w="1992"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Коровы и молодняк возрастов</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Беспривязное, на глубокой несменяемой подстилке, кормлением на выгульных площадках (в районах с расчетной температурой выше -25 °C)</w:t>
            </w:r>
          </w:p>
        </w:tc>
        <w:tc>
          <w:tcPr>
            <w:tcW w:w="3259" w:type="dxa"/>
            <w:gridSpan w:val="3"/>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r w:rsidR="00517E37" w:rsidRPr="00517E37">
        <w:tc>
          <w:tcPr>
            <w:tcW w:w="2041" w:type="dxa"/>
            <w:tcBorders>
              <w:bottom w:val="nil"/>
            </w:tcBorders>
          </w:tcPr>
          <w:p w:rsidR="00517E37" w:rsidRPr="00517E37" w:rsidRDefault="00517E37" w:rsidP="00517E37">
            <w:pPr>
              <w:pStyle w:val="ConsPlusNormal"/>
              <w:contextualSpacing/>
              <w:rPr>
                <w:rFonts w:ascii="Times New Roman" w:hAnsi="Times New Roman" w:cs="Times New Roman"/>
              </w:rPr>
            </w:pPr>
          </w:p>
        </w:tc>
        <w:tc>
          <w:tcPr>
            <w:tcW w:w="199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Телята от 14 - 20 дней до 6 месяцев</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В боксах, секциях</w:t>
            </w:r>
          </w:p>
        </w:tc>
        <w:tc>
          <w:tcPr>
            <w:tcW w:w="124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r>
      <w:tr w:rsidR="00517E37" w:rsidRPr="00517E37">
        <w:tc>
          <w:tcPr>
            <w:tcW w:w="2041" w:type="dxa"/>
            <w:tcBorders>
              <w:top w:val="nil"/>
              <w:bottom w:val="nil"/>
            </w:tcBorders>
          </w:tcPr>
          <w:p w:rsidR="00517E37" w:rsidRPr="00517E37" w:rsidRDefault="00517E37" w:rsidP="00517E37">
            <w:pPr>
              <w:pStyle w:val="ConsPlusNormal"/>
              <w:contextualSpacing/>
              <w:rPr>
                <w:rFonts w:ascii="Times New Roman" w:hAnsi="Times New Roman" w:cs="Times New Roman"/>
              </w:rPr>
            </w:pPr>
          </w:p>
        </w:tc>
        <w:tc>
          <w:tcPr>
            <w:tcW w:w="199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 xml:space="preserve">Коровы </w:t>
            </w:r>
            <w:proofErr w:type="spellStart"/>
            <w:r w:rsidRPr="00517E37">
              <w:rPr>
                <w:rFonts w:ascii="Times New Roman" w:hAnsi="Times New Roman" w:cs="Times New Roman"/>
              </w:rPr>
              <w:t>глубокостельные</w:t>
            </w:r>
            <w:proofErr w:type="spellEnd"/>
            <w:r w:rsidRPr="00517E37">
              <w:rPr>
                <w:rFonts w:ascii="Times New Roman" w:hAnsi="Times New Roman" w:cs="Times New Roman"/>
              </w:rPr>
              <w:t xml:space="preserve"> и новотельные</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Привязное и в денниках</w:t>
            </w:r>
          </w:p>
        </w:tc>
        <w:tc>
          <w:tcPr>
            <w:tcW w:w="124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r>
      <w:tr w:rsidR="00517E37" w:rsidRPr="00517E37">
        <w:tc>
          <w:tcPr>
            <w:tcW w:w="2041" w:type="dxa"/>
            <w:tcBorders>
              <w:top w:val="nil"/>
            </w:tcBorders>
          </w:tcPr>
          <w:p w:rsidR="00517E37" w:rsidRPr="00517E37" w:rsidRDefault="00517E37" w:rsidP="00517E37">
            <w:pPr>
              <w:pStyle w:val="ConsPlusNormal"/>
              <w:contextualSpacing/>
              <w:rPr>
                <w:rFonts w:ascii="Times New Roman" w:hAnsi="Times New Roman" w:cs="Times New Roman"/>
              </w:rPr>
            </w:pPr>
          </w:p>
        </w:tc>
        <w:tc>
          <w:tcPr>
            <w:tcW w:w="1992"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Телята до 20-дневного возраста</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В клетках</w:t>
            </w:r>
          </w:p>
        </w:tc>
        <w:tc>
          <w:tcPr>
            <w:tcW w:w="124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17</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r>
      <w:tr w:rsidR="00517E37" w:rsidRPr="00517E37">
        <w:tc>
          <w:tcPr>
            <w:tcW w:w="2041" w:type="dxa"/>
            <w:tcBorders>
              <w:bottom w:val="nil"/>
            </w:tcBorders>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Мясное</w:t>
            </w:r>
          </w:p>
        </w:tc>
        <w:tc>
          <w:tcPr>
            <w:tcW w:w="1992" w:type="dxa"/>
          </w:tcPr>
          <w:p w:rsidR="00517E37" w:rsidRPr="00517E37" w:rsidRDefault="00517E37" w:rsidP="00517E37">
            <w:pPr>
              <w:pStyle w:val="ConsPlusNormal"/>
              <w:contextualSpacing/>
              <w:rPr>
                <w:rFonts w:ascii="Times New Roman" w:hAnsi="Times New Roman" w:cs="Times New Roman"/>
              </w:rPr>
            </w:pPr>
            <w:proofErr w:type="gramStart"/>
            <w:r w:rsidRPr="00517E37">
              <w:rPr>
                <w:rFonts w:ascii="Times New Roman" w:hAnsi="Times New Roman" w:cs="Times New Roman"/>
              </w:rPr>
              <w:t>а</w:t>
            </w:r>
            <w:proofErr w:type="gramEnd"/>
            <w:r w:rsidRPr="00517E37">
              <w:rPr>
                <w:rFonts w:ascii="Times New Roman" w:hAnsi="Times New Roman" w:cs="Times New Roman"/>
              </w:rPr>
              <w:t>) коровы и нетели перед отелом (за 10 дней), во время отела и после отела с телятами до 20-дневного возраста</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Беспривязное на глубокой подстилке</w:t>
            </w:r>
          </w:p>
        </w:tc>
        <w:tc>
          <w:tcPr>
            <w:tcW w:w="1247"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85</w:t>
            </w:r>
          </w:p>
        </w:tc>
        <w:tc>
          <w:tcPr>
            <w:tcW w:w="100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40</w:t>
            </w:r>
          </w:p>
        </w:tc>
      </w:tr>
      <w:tr w:rsidR="00517E37" w:rsidRPr="00517E37">
        <w:tc>
          <w:tcPr>
            <w:tcW w:w="2041" w:type="dxa"/>
            <w:tcBorders>
              <w:top w:val="nil"/>
            </w:tcBorders>
          </w:tcPr>
          <w:p w:rsidR="00517E37" w:rsidRPr="00517E37" w:rsidRDefault="00517E37" w:rsidP="00517E37">
            <w:pPr>
              <w:pStyle w:val="ConsPlusNormal"/>
              <w:contextualSpacing/>
              <w:rPr>
                <w:rFonts w:ascii="Times New Roman" w:hAnsi="Times New Roman" w:cs="Times New Roman"/>
              </w:rPr>
            </w:pPr>
          </w:p>
        </w:tc>
        <w:tc>
          <w:tcPr>
            <w:tcW w:w="1992" w:type="dxa"/>
          </w:tcPr>
          <w:p w:rsidR="00517E37" w:rsidRPr="00517E37" w:rsidRDefault="00517E37" w:rsidP="00517E37">
            <w:pPr>
              <w:pStyle w:val="ConsPlusNormal"/>
              <w:contextualSpacing/>
              <w:rPr>
                <w:rFonts w:ascii="Times New Roman" w:hAnsi="Times New Roman" w:cs="Times New Roman"/>
              </w:rPr>
            </w:pPr>
            <w:proofErr w:type="gramStart"/>
            <w:r w:rsidRPr="00517E37">
              <w:rPr>
                <w:rFonts w:ascii="Times New Roman" w:hAnsi="Times New Roman" w:cs="Times New Roman"/>
              </w:rPr>
              <w:t>б</w:t>
            </w:r>
            <w:proofErr w:type="gramEnd"/>
            <w:r w:rsidRPr="00517E37">
              <w:rPr>
                <w:rFonts w:ascii="Times New Roman" w:hAnsi="Times New Roman" w:cs="Times New Roman"/>
              </w:rPr>
              <w:t>) другие половозрастные группы КРС</w:t>
            </w:r>
          </w:p>
        </w:tc>
        <w:tc>
          <w:tcPr>
            <w:tcW w:w="1814"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Беспривязное на глубокой подстилке</w:t>
            </w:r>
          </w:p>
        </w:tc>
        <w:tc>
          <w:tcPr>
            <w:tcW w:w="3259" w:type="dxa"/>
            <w:gridSpan w:val="3"/>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Не нормируется</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9</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5" w:name="P849"/>
      <w:bookmarkEnd w:id="25"/>
      <w:r w:rsidRPr="00517E37">
        <w:rPr>
          <w:rFonts w:ascii="Times New Roman" w:hAnsi="Times New Roman" w:cs="Times New Roman"/>
        </w:rPr>
        <w:t>ПАРАМЕТРЫ</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СКОРОСТИ ДВИЖЕНИЯ ВОЗДУХА В ЖИВОТНОВОДЧЕСКИХ ПОМЕЩЕНИЯХ</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870"/>
        <w:gridCol w:w="1870"/>
      </w:tblGrid>
      <w:tr w:rsidR="00517E37" w:rsidRPr="00517E37">
        <w:tc>
          <w:tcPr>
            <w:tcW w:w="5329" w:type="dxa"/>
            <w:vMerge w:val="restart"/>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Назначение животноводческих помещений</w:t>
            </w:r>
          </w:p>
        </w:tc>
        <w:tc>
          <w:tcPr>
            <w:tcW w:w="3740" w:type="dxa"/>
            <w:gridSpan w:val="2"/>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Скорость движения воздуха, не более м/с</w:t>
            </w:r>
          </w:p>
        </w:tc>
      </w:tr>
      <w:tr w:rsidR="00517E37" w:rsidRPr="00517E37">
        <w:tc>
          <w:tcPr>
            <w:tcW w:w="5329" w:type="dxa"/>
            <w:vMerge/>
          </w:tcPr>
          <w:p w:rsidR="00517E37" w:rsidRPr="00517E37" w:rsidRDefault="00517E37" w:rsidP="00517E37">
            <w:pPr>
              <w:spacing w:after="0"/>
              <w:contextualSpacing/>
              <w:rPr>
                <w:rFonts w:ascii="Times New Roman" w:hAnsi="Times New Roman" w:cs="Times New Roman"/>
              </w:rPr>
            </w:pPr>
          </w:p>
        </w:tc>
        <w:tc>
          <w:tcPr>
            <w:tcW w:w="1870"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xml:space="preserve"> холодный (при минусовых температурах наружного воздуха) и переходный периоды года (+5 °C и ниже)</w:t>
            </w:r>
          </w:p>
        </w:tc>
        <w:tc>
          <w:tcPr>
            <w:tcW w:w="1870" w:type="dxa"/>
          </w:tcPr>
          <w:p w:rsidR="00517E37" w:rsidRPr="00517E37" w:rsidRDefault="00517E37" w:rsidP="00517E37">
            <w:pPr>
              <w:pStyle w:val="ConsPlusNormal"/>
              <w:contextualSpacing/>
              <w:jc w:val="center"/>
              <w:rPr>
                <w:rFonts w:ascii="Times New Roman" w:hAnsi="Times New Roman" w:cs="Times New Roman"/>
              </w:rPr>
            </w:pPr>
            <w:proofErr w:type="gramStart"/>
            <w:r w:rsidRPr="00517E37">
              <w:rPr>
                <w:rFonts w:ascii="Times New Roman" w:hAnsi="Times New Roman" w:cs="Times New Roman"/>
              </w:rPr>
              <w:t>в</w:t>
            </w:r>
            <w:proofErr w:type="gramEnd"/>
            <w:r w:rsidRPr="00517E37">
              <w:rPr>
                <w:rFonts w:ascii="Times New Roman" w:hAnsi="Times New Roman" w:cs="Times New Roman"/>
              </w:rPr>
              <w:t xml:space="preserve"> теплый период (+5 °C и выше) года</w:t>
            </w:r>
          </w:p>
        </w:tc>
      </w:tr>
      <w:tr w:rsidR="00517E37" w:rsidRPr="00517E37">
        <w:tc>
          <w:tcPr>
            <w:tcW w:w="5329"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1. Коровники для беспривязного и привязного содержания, здания для молодняка и КРС на откорме</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0,5</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r>
      <w:tr w:rsidR="00517E37" w:rsidRPr="00517E37">
        <w:tc>
          <w:tcPr>
            <w:tcW w:w="5329" w:type="dxa"/>
          </w:tcPr>
          <w:p w:rsidR="00517E37" w:rsidRPr="00517E37" w:rsidRDefault="00517E37" w:rsidP="00517E37">
            <w:pPr>
              <w:pStyle w:val="ConsPlusNormal"/>
              <w:contextualSpacing/>
              <w:jc w:val="both"/>
              <w:rPr>
                <w:rFonts w:ascii="Times New Roman" w:hAnsi="Times New Roman" w:cs="Times New Roman"/>
              </w:rPr>
            </w:pPr>
            <w:r w:rsidRPr="00517E37">
              <w:rPr>
                <w:rFonts w:ascii="Times New Roman" w:hAnsi="Times New Roman" w:cs="Times New Roman"/>
              </w:rPr>
              <w:t>2. Родильное отделение, телятник</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0,3</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0,5</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10</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6" w:name="P876"/>
      <w:bookmarkEnd w:id="26"/>
      <w:r w:rsidRPr="00517E37">
        <w:rPr>
          <w:rFonts w:ascii="Times New Roman" w:hAnsi="Times New Roman" w:cs="Times New Roman"/>
        </w:rPr>
        <w:t>ПАРАМЕТРЫ</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ПРЕДЕЛЬНО ДОПУСТИМОЙ КОНЦЕНТРАЦИИ ВРЕДНЫХ ГАЗОВ</w:t>
      </w:r>
    </w:p>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И СОДЕРЖАНИЯ ПЫЛИ В ЖИВОТНОВОДЧЕСКИХ ПОМЕЩЕНИЯХ</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86"/>
        <w:gridCol w:w="1586"/>
        <w:gridCol w:w="1588"/>
      </w:tblGrid>
      <w:tr w:rsidR="00517E37" w:rsidRPr="00517E37">
        <w:tc>
          <w:tcPr>
            <w:tcW w:w="4309"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Половозрастная группа животных</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Углекислый газ, %</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Аммиак, мг/куб. м</w:t>
            </w:r>
          </w:p>
        </w:tc>
        <w:tc>
          <w:tcPr>
            <w:tcW w:w="158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Сероводород, мг/куб. м</w:t>
            </w:r>
          </w:p>
        </w:tc>
      </w:tr>
      <w:tr w:rsidR="00517E37" w:rsidRPr="00517E37">
        <w:tc>
          <w:tcPr>
            <w:tcW w:w="4309"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Телята до 3-месячного возраста</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0,20</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10</w:t>
            </w:r>
          </w:p>
        </w:tc>
        <w:tc>
          <w:tcPr>
            <w:tcW w:w="158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r>
      <w:tr w:rsidR="00517E37" w:rsidRPr="00517E37">
        <w:tc>
          <w:tcPr>
            <w:tcW w:w="4309"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Телята от 3 до 6-месячного возраста</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0,25</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15</w:t>
            </w:r>
          </w:p>
        </w:tc>
        <w:tc>
          <w:tcPr>
            <w:tcW w:w="158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r>
      <w:tr w:rsidR="00517E37" w:rsidRPr="00517E37">
        <w:tc>
          <w:tcPr>
            <w:tcW w:w="4309"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lastRenderedPageBreak/>
              <w:t>Молодняк и взрослые животные</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0,25</w:t>
            </w:r>
          </w:p>
        </w:tc>
        <w:tc>
          <w:tcPr>
            <w:tcW w:w="158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20</w:t>
            </w:r>
          </w:p>
        </w:tc>
        <w:tc>
          <w:tcPr>
            <w:tcW w:w="1588"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Следы</w:t>
            </w:r>
          </w:p>
        </w:tc>
      </w:tr>
      <w:tr w:rsidR="00517E37" w:rsidRPr="00517E37">
        <w:tc>
          <w:tcPr>
            <w:tcW w:w="9069" w:type="dxa"/>
            <w:gridSpan w:val="4"/>
          </w:tcPr>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Примечание.</w:t>
            </w:r>
          </w:p>
          <w:p w:rsidR="00517E37" w:rsidRPr="00517E37" w:rsidRDefault="00517E37" w:rsidP="00517E37">
            <w:pPr>
              <w:pStyle w:val="ConsPlusNormal"/>
              <w:ind w:firstLine="283"/>
              <w:contextualSpacing/>
              <w:jc w:val="both"/>
              <w:rPr>
                <w:rFonts w:ascii="Times New Roman" w:hAnsi="Times New Roman" w:cs="Times New Roman"/>
              </w:rPr>
            </w:pPr>
            <w:r w:rsidRPr="00517E37">
              <w:rPr>
                <w:rFonts w:ascii="Times New Roman" w:hAnsi="Times New Roman" w:cs="Times New Roman"/>
              </w:rPr>
              <w:t>Предельно допустимое содержание пыли в животноводческих помещениях при раздаче кормов - 5 мг/м</w:t>
            </w:r>
            <w:r w:rsidRPr="00517E37">
              <w:rPr>
                <w:rFonts w:ascii="Times New Roman" w:hAnsi="Times New Roman" w:cs="Times New Roman"/>
                <w:vertAlign w:val="superscript"/>
              </w:rPr>
              <w:t>3</w:t>
            </w:r>
            <w:r w:rsidRPr="00517E37">
              <w:rPr>
                <w:rFonts w:ascii="Times New Roman" w:hAnsi="Times New Roman" w:cs="Times New Roman"/>
              </w:rPr>
              <w:t>.</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right"/>
        <w:outlineLvl w:val="1"/>
        <w:rPr>
          <w:rFonts w:ascii="Times New Roman" w:hAnsi="Times New Roman" w:cs="Times New Roman"/>
        </w:rPr>
      </w:pPr>
      <w:r w:rsidRPr="00517E37">
        <w:rPr>
          <w:rFonts w:ascii="Times New Roman" w:hAnsi="Times New Roman" w:cs="Times New Roman"/>
        </w:rPr>
        <w:t>Приложение N 11</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к</w:t>
      </w:r>
      <w:proofErr w:type="gramEnd"/>
      <w:r w:rsidRPr="00517E37">
        <w:rPr>
          <w:rFonts w:ascii="Times New Roman" w:hAnsi="Times New Roman" w:cs="Times New Roman"/>
        </w:rPr>
        <w:t xml:space="preserve"> Ветеринарным правилам</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содержания</w:t>
      </w:r>
      <w:proofErr w:type="gramEnd"/>
      <w:r w:rsidRPr="00517E37">
        <w:rPr>
          <w:rFonts w:ascii="Times New Roman" w:hAnsi="Times New Roman" w:cs="Times New Roman"/>
        </w:rPr>
        <w:t xml:space="preserve"> крупного рогатого</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скота</w:t>
      </w:r>
      <w:proofErr w:type="gramEnd"/>
      <w:r w:rsidRPr="00517E37">
        <w:rPr>
          <w:rFonts w:ascii="Times New Roman" w:hAnsi="Times New Roman" w:cs="Times New Roman"/>
        </w:rPr>
        <w:t xml:space="preserve"> в целях их воспроизводства,</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выращивания</w:t>
      </w:r>
      <w:proofErr w:type="gramEnd"/>
      <w:r w:rsidRPr="00517E37">
        <w:rPr>
          <w:rFonts w:ascii="Times New Roman" w:hAnsi="Times New Roman" w:cs="Times New Roman"/>
        </w:rPr>
        <w:t xml:space="preserve"> и реализации,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утвержденным</w:t>
      </w:r>
      <w:proofErr w:type="gramEnd"/>
      <w:r w:rsidRPr="00517E37">
        <w:rPr>
          <w:rFonts w:ascii="Times New Roman" w:hAnsi="Times New Roman" w:cs="Times New Roman"/>
        </w:rPr>
        <w:t xml:space="preserve"> приказом</w:t>
      </w:r>
    </w:p>
    <w:p w:rsidR="00517E37" w:rsidRPr="00517E37" w:rsidRDefault="00517E37" w:rsidP="00517E37">
      <w:pPr>
        <w:pStyle w:val="ConsPlusNormal"/>
        <w:contextualSpacing/>
        <w:jc w:val="right"/>
        <w:rPr>
          <w:rFonts w:ascii="Times New Roman" w:hAnsi="Times New Roman" w:cs="Times New Roman"/>
        </w:rPr>
      </w:pPr>
      <w:r w:rsidRPr="00517E37">
        <w:rPr>
          <w:rFonts w:ascii="Times New Roman" w:hAnsi="Times New Roman" w:cs="Times New Roman"/>
        </w:rPr>
        <w:t>Минсельхоза России</w:t>
      </w:r>
    </w:p>
    <w:p w:rsidR="00517E37" w:rsidRPr="00517E37" w:rsidRDefault="00517E37" w:rsidP="00517E37">
      <w:pPr>
        <w:pStyle w:val="ConsPlusNormal"/>
        <w:contextualSpacing/>
        <w:jc w:val="right"/>
        <w:rPr>
          <w:rFonts w:ascii="Times New Roman" w:hAnsi="Times New Roman" w:cs="Times New Roman"/>
        </w:rPr>
      </w:pPr>
      <w:proofErr w:type="gramStart"/>
      <w:r w:rsidRPr="00517E37">
        <w:rPr>
          <w:rFonts w:ascii="Times New Roman" w:hAnsi="Times New Roman" w:cs="Times New Roman"/>
        </w:rPr>
        <w:t>от</w:t>
      </w:r>
      <w:proofErr w:type="gramEnd"/>
      <w:r w:rsidRPr="00517E37">
        <w:rPr>
          <w:rFonts w:ascii="Times New Roman" w:hAnsi="Times New Roman" w:cs="Times New Roman"/>
        </w:rPr>
        <w:t xml:space="preserve"> 13 декабря 2016 г. N 551</w:t>
      </w: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center"/>
        <w:rPr>
          <w:rFonts w:ascii="Times New Roman" w:hAnsi="Times New Roman" w:cs="Times New Roman"/>
        </w:rPr>
      </w:pPr>
      <w:bookmarkStart w:id="27" w:name="P912"/>
      <w:bookmarkEnd w:id="27"/>
      <w:r w:rsidRPr="00517E37">
        <w:rPr>
          <w:rFonts w:ascii="Times New Roman" w:hAnsi="Times New Roman" w:cs="Times New Roman"/>
        </w:rPr>
        <w:t>ПАРАМЕТРЫ ОСВЕЩЕННОСТИ ЖИВОТНОВОДЧЕСКИХ ПОМЕЩЕНИЙ</w:t>
      </w:r>
    </w:p>
    <w:p w:rsidR="00517E37" w:rsidRPr="00517E37" w:rsidRDefault="00517E37" w:rsidP="00517E37">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76"/>
        <w:gridCol w:w="1870"/>
        <w:gridCol w:w="1870"/>
      </w:tblGrid>
      <w:tr w:rsidR="00517E37" w:rsidRPr="00517E37">
        <w:tc>
          <w:tcPr>
            <w:tcW w:w="51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N п/п</w:t>
            </w:r>
          </w:p>
        </w:tc>
        <w:tc>
          <w:tcPr>
            <w:tcW w:w="4876"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Половозрастная группа животных</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Естественное освещение (отношение площади остекления к площади пола)</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Искусственное освещение в люксах (на уровне кормушек)</w:t>
            </w:r>
          </w:p>
        </w:tc>
      </w:tr>
      <w:tr w:rsidR="00517E37" w:rsidRPr="00517E37">
        <w:tc>
          <w:tcPr>
            <w:tcW w:w="51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w:t>
            </w: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Телята:</w:t>
            </w:r>
          </w:p>
        </w:tc>
        <w:tc>
          <w:tcPr>
            <w:tcW w:w="1870" w:type="dxa"/>
          </w:tcPr>
          <w:p w:rsidR="00517E37" w:rsidRPr="00517E37" w:rsidRDefault="00517E37" w:rsidP="00517E37">
            <w:pPr>
              <w:pStyle w:val="ConsPlusNormal"/>
              <w:contextualSpacing/>
              <w:rPr>
                <w:rFonts w:ascii="Times New Roman" w:hAnsi="Times New Roman" w:cs="Times New Roman"/>
              </w:rPr>
            </w:pPr>
          </w:p>
        </w:tc>
        <w:tc>
          <w:tcPr>
            <w:tcW w:w="1870" w:type="dxa"/>
          </w:tcPr>
          <w:p w:rsidR="00517E37" w:rsidRPr="00517E37" w:rsidRDefault="00517E37" w:rsidP="00517E37">
            <w:pPr>
              <w:pStyle w:val="ConsPlusNormal"/>
              <w:contextualSpacing/>
              <w:rPr>
                <w:rFonts w:ascii="Times New Roman" w:hAnsi="Times New Roman" w:cs="Times New Roman"/>
              </w:rPr>
            </w:pPr>
          </w:p>
        </w:tc>
      </w:tr>
      <w:tr w:rsidR="00517E37" w:rsidRPr="00517E37">
        <w:tc>
          <w:tcPr>
            <w:tcW w:w="510" w:type="dxa"/>
          </w:tcPr>
          <w:p w:rsidR="00517E37" w:rsidRPr="00517E37" w:rsidRDefault="00517E37" w:rsidP="00517E37">
            <w:pPr>
              <w:pStyle w:val="ConsPlusNormal"/>
              <w:contextualSpacing/>
              <w:rPr>
                <w:rFonts w:ascii="Times New Roman" w:hAnsi="Times New Roman" w:cs="Times New Roman"/>
              </w:rPr>
            </w:pP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 в возрасте до 3 мес.</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1:10 - 1:12</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55 - 80</w:t>
            </w:r>
          </w:p>
        </w:tc>
      </w:tr>
      <w:tr w:rsidR="00517E37" w:rsidRPr="00517E37">
        <w:tc>
          <w:tcPr>
            <w:tcW w:w="510" w:type="dxa"/>
          </w:tcPr>
          <w:p w:rsidR="00517E37" w:rsidRPr="00517E37" w:rsidRDefault="00517E37" w:rsidP="00517E37">
            <w:pPr>
              <w:pStyle w:val="ConsPlusNormal"/>
              <w:contextualSpacing/>
              <w:rPr>
                <w:rFonts w:ascii="Times New Roman" w:hAnsi="Times New Roman" w:cs="Times New Roman"/>
              </w:rPr>
            </w:pP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 от 3 до 6 мес.</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1:10 - 1:15</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50 - 75</w:t>
            </w:r>
          </w:p>
        </w:tc>
      </w:tr>
      <w:tr w:rsidR="00517E37" w:rsidRPr="00517E37">
        <w:tc>
          <w:tcPr>
            <w:tcW w:w="51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2</w:t>
            </w: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Молодняк с 6 до 18 мес.</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1:10 - 1:15</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50 - 75</w:t>
            </w:r>
          </w:p>
        </w:tc>
      </w:tr>
      <w:tr w:rsidR="00517E37" w:rsidRPr="00517E37">
        <w:tc>
          <w:tcPr>
            <w:tcW w:w="51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3</w:t>
            </w: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Коровы и нетели</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1:10 - 1:15</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50 - 75</w:t>
            </w:r>
          </w:p>
        </w:tc>
      </w:tr>
      <w:tr w:rsidR="00517E37" w:rsidRPr="00517E37">
        <w:tc>
          <w:tcPr>
            <w:tcW w:w="51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4</w:t>
            </w: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Быки-производители</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1:10 - 1:15</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55 - 80</w:t>
            </w:r>
          </w:p>
        </w:tc>
      </w:tr>
      <w:tr w:rsidR="00517E37" w:rsidRPr="00517E37">
        <w:tc>
          <w:tcPr>
            <w:tcW w:w="51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w:t>
            </w: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Коровы мясного направления продуктивности</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1:10 - 1:15</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50 - 75</w:t>
            </w:r>
          </w:p>
        </w:tc>
      </w:tr>
      <w:tr w:rsidR="00517E37" w:rsidRPr="00517E37">
        <w:tc>
          <w:tcPr>
            <w:tcW w:w="51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6</w:t>
            </w:r>
          </w:p>
        </w:tc>
        <w:tc>
          <w:tcPr>
            <w:tcW w:w="4876" w:type="dxa"/>
          </w:tcPr>
          <w:p w:rsidR="00517E37" w:rsidRPr="00517E37" w:rsidRDefault="00517E37" w:rsidP="00517E37">
            <w:pPr>
              <w:pStyle w:val="ConsPlusNormal"/>
              <w:contextualSpacing/>
              <w:rPr>
                <w:rFonts w:ascii="Times New Roman" w:hAnsi="Times New Roman" w:cs="Times New Roman"/>
              </w:rPr>
            </w:pPr>
            <w:r w:rsidRPr="00517E37">
              <w:rPr>
                <w:rFonts w:ascii="Times New Roman" w:hAnsi="Times New Roman" w:cs="Times New Roman"/>
              </w:rPr>
              <w:t>Коровы и нетели в родильном отделении</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1:10 - 1:15</w:t>
            </w:r>
          </w:p>
        </w:tc>
        <w:tc>
          <w:tcPr>
            <w:tcW w:w="1870" w:type="dxa"/>
          </w:tcPr>
          <w:p w:rsidR="00517E37" w:rsidRPr="00517E37" w:rsidRDefault="00517E37" w:rsidP="00517E37">
            <w:pPr>
              <w:pStyle w:val="ConsPlusNormal"/>
              <w:contextualSpacing/>
              <w:jc w:val="center"/>
              <w:rPr>
                <w:rFonts w:ascii="Times New Roman" w:hAnsi="Times New Roman" w:cs="Times New Roman"/>
              </w:rPr>
            </w:pPr>
            <w:r w:rsidRPr="00517E37">
              <w:rPr>
                <w:rFonts w:ascii="Times New Roman" w:hAnsi="Times New Roman" w:cs="Times New Roman"/>
              </w:rPr>
              <w:t>75 - 100</w:t>
            </w:r>
          </w:p>
        </w:tc>
      </w:tr>
    </w:tbl>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contextualSpacing/>
        <w:jc w:val="both"/>
        <w:rPr>
          <w:rFonts w:ascii="Times New Roman" w:hAnsi="Times New Roman" w:cs="Times New Roman"/>
        </w:rPr>
      </w:pPr>
    </w:p>
    <w:p w:rsidR="00517E37" w:rsidRPr="00517E37" w:rsidRDefault="00517E37" w:rsidP="00517E37">
      <w:pPr>
        <w:pStyle w:val="ConsPlusNormal"/>
        <w:pBdr>
          <w:top w:val="single" w:sz="6" w:space="0" w:color="auto"/>
        </w:pBdr>
        <w:contextualSpacing/>
        <w:jc w:val="both"/>
        <w:rPr>
          <w:rFonts w:ascii="Times New Roman" w:hAnsi="Times New Roman" w:cs="Times New Roman"/>
          <w:sz w:val="2"/>
          <w:szCs w:val="2"/>
        </w:rPr>
      </w:pPr>
    </w:p>
    <w:p w:rsidR="000E7038" w:rsidRPr="00517E37" w:rsidRDefault="000E7038" w:rsidP="00517E37">
      <w:pPr>
        <w:spacing w:after="0"/>
        <w:contextualSpacing/>
        <w:rPr>
          <w:rFonts w:ascii="Times New Roman" w:hAnsi="Times New Roman" w:cs="Times New Roman"/>
        </w:rPr>
      </w:pPr>
    </w:p>
    <w:sectPr w:rsidR="000E7038" w:rsidRPr="00517E37" w:rsidSect="00006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37"/>
    <w:rsid w:val="000E7038"/>
    <w:rsid w:val="0051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B5CEA-C146-48F4-AD74-836521D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E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0D50BDA67CB86495918B4DC4099CA4C679E0D3959BDCFF08066F2F488A17F89179E83007F26DFC85941DE9F7C7BABB76F629BAD090FF0q1Y3A"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A0D50BDA67CB86495918B4DC4099CA4E63930E3E58BDCFF08066F2F488A17F89179E83007F26DAC25941DE9F7C7BABB76F629BAD090FF0q1Y3A" TargetMode="External"/><Relationship Id="rId11" Type="http://schemas.openxmlformats.org/officeDocument/2006/relationships/theme" Target="theme/theme1.xml"/><Relationship Id="rId5" Type="http://schemas.openxmlformats.org/officeDocument/2006/relationships/hyperlink" Target="consultantplus://offline/ref=E2A0D50BDA67CB86495918B4DC4099CA4E639B063D53BDCFF08066F2F488A17F89179E83007F24DEC25941DE9F7C7BABB76F629BAD090FF0q1Y3A"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2A0D50BDA67CB86495918B4DC4099CA4E6098063559BDCFF08066F2F488A17F9B17C68F027F38DFC94C178FDAq2Y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Слепченко Александра С.</dc:creator>
  <cp:keywords/>
  <dc:description/>
  <cp:lastModifiedBy>Слепченко Александра С.</cp:lastModifiedBy>
  <cp:revision>1</cp:revision>
  <dcterms:created xsi:type="dcterms:W3CDTF">2019-12-20T00:24:00Z</dcterms:created>
  <dcterms:modified xsi:type="dcterms:W3CDTF">2019-12-20T00:25:00Z</dcterms:modified>
</cp:coreProperties>
</file>