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77" w:rsidRPr="00E1569E" w:rsidRDefault="006F0977" w:rsidP="006F097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E1569E">
        <w:rPr>
          <w:rFonts w:ascii="Times New Roman" w:hAnsi="Times New Roman" w:cs="Times New Roman"/>
          <w:b w:val="0"/>
          <w:sz w:val="28"/>
          <w:szCs w:val="28"/>
        </w:rPr>
        <w:t>ИЗВЕЩЕНИЕ</w:t>
      </w:r>
    </w:p>
    <w:p w:rsidR="006F0977" w:rsidRPr="00E1569E" w:rsidRDefault="006F0977" w:rsidP="006F097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569E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открытого аукциона </w:t>
      </w:r>
      <w:bookmarkEnd w:id="0"/>
      <w:r w:rsidRPr="00E1569E">
        <w:rPr>
          <w:rFonts w:ascii="Times New Roman" w:hAnsi="Times New Roman" w:cs="Times New Roman"/>
          <w:b w:val="0"/>
          <w:sz w:val="28"/>
          <w:szCs w:val="28"/>
        </w:rPr>
        <w:t>на право заключения договора</w:t>
      </w:r>
    </w:p>
    <w:p w:rsidR="006F0977" w:rsidRPr="00E1569E" w:rsidRDefault="006F0977" w:rsidP="006F097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569E">
        <w:rPr>
          <w:rFonts w:ascii="Times New Roman" w:hAnsi="Times New Roman" w:cs="Times New Roman"/>
          <w:b w:val="0"/>
          <w:sz w:val="28"/>
          <w:szCs w:val="28"/>
        </w:rPr>
        <w:t xml:space="preserve">аренды нежилого помещения, </w:t>
      </w:r>
      <w:r>
        <w:rPr>
          <w:rFonts w:ascii="Times New Roman" w:hAnsi="Times New Roman" w:cs="Times New Roman"/>
          <w:b w:val="0"/>
          <w:sz w:val="28"/>
          <w:szCs w:val="28"/>
        </w:rPr>
        <w:t>расположенного по адресу: г. Александровск-Сахалинский, ул. Дзержинского, 17</w:t>
      </w:r>
      <w:r w:rsidRPr="00E1569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0977" w:rsidRDefault="006F0977" w:rsidP="006F097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5445"/>
      </w:tblGrid>
      <w:tr w:rsidR="006F0977" w:rsidRPr="006F0977" w:rsidTr="00FF710E">
        <w:tc>
          <w:tcPr>
            <w:tcW w:w="9853" w:type="dxa"/>
            <w:gridSpan w:val="2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наименование, место нахождения, почтовый адрес, адрес электронной почты, номер контактного телефона организатора аукциона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Комитет по управлению муниципальной собственностью городского округа «Александровск-Сахалинский район» Сахалинской области 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Сахалинская область, город. Александровск-Сахалинский ул. Советская, 7 </w:t>
            </w:r>
            <w:proofErr w:type="spellStart"/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каб</w:t>
            </w:r>
            <w:proofErr w:type="spellEnd"/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. 206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694420, Сахалинская область, город. Александровск-Сахалинский ул. Советская, 7 </w:t>
            </w:r>
            <w:proofErr w:type="spellStart"/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каб</w:t>
            </w:r>
            <w:proofErr w:type="spellEnd"/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. 206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komitet_2003@mail.ru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 организатора аукциона</w:t>
            </w:r>
          </w:p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8(42434)4-29-76</w:t>
            </w:r>
          </w:p>
        </w:tc>
      </w:tr>
      <w:tr w:rsidR="006F0977" w:rsidRPr="006F0977" w:rsidTr="00FF710E">
        <w:tc>
          <w:tcPr>
            <w:tcW w:w="9853" w:type="dxa"/>
            <w:gridSpan w:val="2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расположения, описание и технические характеристики государственного или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Сахалинская область, город. Александровск-Сахалинский, ул. Дзержинского, 17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 технические характеристики муниципального имущества 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для размещения в нем магазина по торговле социально значимыми товарами, реализации пищевой продукции, производимой на территории городского округа «Александровск-Сахалинский район» местными предпринимателями, а также точки быстрого питания </w:t>
            </w:r>
          </w:p>
          <w:p w:rsidR="006F0977" w:rsidRPr="006F0977" w:rsidRDefault="006F0977" w:rsidP="00FF710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помещение имеет отдельный вход, отдельное крыльцо, оборудовано системой теплоснабжения, электроснабжения, водоснабжения и водоотведения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помещения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</w:rPr>
              <w:t>111,6 кв. м.</w:t>
            </w:r>
          </w:p>
        </w:tc>
      </w:tr>
      <w:tr w:rsidR="006F0977" w:rsidRPr="006F0977" w:rsidTr="00FF710E">
        <w:tc>
          <w:tcPr>
            <w:tcW w:w="9853" w:type="dxa"/>
            <w:gridSpan w:val="2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/>
                <w:sz w:val="28"/>
                <w:szCs w:val="28"/>
              </w:rPr>
              <w:t>целевое назначение государственного или муниципального имущества, права на которое передаются по договору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целевое назначение муниципального имущества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размещение под магазин</w:t>
            </w:r>
            <w:r w:rsidRPr="006F0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 xml:space="preserve">по торговле социально значимыми товарами, реализации пищевой продукции, производимой на территории городского округа «Александровск-Сахалинский район» местными предпринимателями, а также точки быстрого питания </w:t>
            </w:r>
          </w:p>
        </w:tc>
      </w:tr>
      <w:tr w:rsidR="006F0977" w:rsidRPr="006F0977" w:rsidTr="00FF710E">
        <w:tc>
          <w:tcPr>
            <w:tcW w:w="9853" w:type="dxa"/>
            <w:gridSpan w:val="2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0977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</w:t>
            </w:r>
            <w:proofErr w:type="gramEnd"/>
            <w:r w:rsidRPr="006F0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(минимальная) цена договора (цена лота) с указанием при необходимости начальной (минимальной) цены договора (цены лота) за единицу площади государственного или 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имуществом, в размере платежа за право заключить договор безвозмездного пользования указанным имуществом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(цена лота)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264 657 руб.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цены договора (цены лота) за единицу площади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197,62 руб.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ежемесячный платеж за право владения или пользования указанным имуществом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22 054,76 руб.</w:t>
            </w:r>
          </w:p>
        </w:tc>
      </w:tr>
      <w:tr w:rsidR="006F0977" w:rsidRPr="006F0977" w:rsidTr="00FF710E">
        <w:tc>
          <w:tcPr>
            <w:tcW w:w="9853" w:type="dxa"/>
            <w:gridSpan w:val="2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договора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пять лет</w:t>
            </w:r>
          </w:p>
        </w:tc>
      </w:tr>
      <w:tr w:rsidR="006F0977" w:rsidRPr="006F0977" w:rsidTr="00FF710E">
        <w:tc>
          <w:tcPr>
            <w:tcW w:w="9853" w:type="dxa"/>
            <w:gridSpan w:val="2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срок,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документации об аукционе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документация</w:t>
            </w:r>
            <w:proofErr w:type="gramEnd"/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 аукционе предоставляется со дня опубликования извещения о проведении аукциона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документации об аукционе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Сахалинская область, город. Александровск-Сахалинский ул. Советская, 7 кабинет №211 или на официальном сайте Российской Федерации для размещения информации о проведении </w:t>
            </w: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торгов</w:t>
            </w:r>
            <w:r w:rsidRPr="006F09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</w:t>
            </w:r>
            <w:hyperlink r:id="rId4" w:history="1">
              <w:r w:rsidRPr="006F0977">
                <w:rPr>
                  <w:rStyle w:val="a3"/>
                  <w:rFonts w:ascii="Times New Roman" w:hAnsi="Times New Roman" w:cs="Times New Roman"/>
                  <w:b w:val="0"/>
                  <w:sz w:val="28"/>
                  <w:szCs w:val="28"/>
                </w:rPr>
                <w:t>www.</w:t>
              </w:r>
            </w:hyperlink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torgi</w:t>
            </w: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gov</w:t>
            </w: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ru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предоставления документации об аукционе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 xml:space="preserve"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конкурсную документацию в порядке, указанном в извещении о проведении конкурса. Документация предоставляется в рабочие дни (с понедельника по пятницу) с 09.00 до 17.00 часов местного времени. </w:t>
            </w: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порядок и сроки внесения платы, взимаемой за предоставление документации об аукционе, если такая плата установлена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Документация предоставляется без взимания платы</w:t>
            </w:r>
          </w:p>
        </w:tc>
      </w:tr>
      <w:tr w:rsidR="006F0977" w:rsidRPr="006F0977" w:rsidTr="00FF710E">
        <w:tc>
          <w:tcPr>
            <w:tcW w:w="9853" w:type="dxa"/>
            <w:gridSpan w:val="2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требование</w:t>
            </w:r>
            <w:proofErr w:type="gramEnd"/>
            <w:r w:rsidRPr="006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внесении задатка, а также размер задатка, в случае если в документации об аукционе предусмотрено требование о внесении задатка</w:t>
            </w:r>
          </w:p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требование о внесении задатка, а также размер задатка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требуется</w:t>
            </w:r>
          </w:p>
        </w:tc>
      </w:tr>
      <w:tr w:rsidR="006F0977" w:rsidRPr="006F0977" w:rsidTr="00FF710E">
        <w:tc>
          <w:tcPr>
            <w:tcW w:w="9853" w:type="dxa"/>
            <w:gridSpan w:val="2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организатор аукциона вправе отказаться от проведения аукциона</w:t>
            </w:r>
          </w:p>
          <w:p w:rsidR="006F0977" w:rsidRPr="006F0977" w:rsidRDefault="006F0977" w:rsidP="00FF710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аукционе. </w:t>
            </w:r>
          </w:p>
        </w:tc>
      </w:tr>
      <w:tr w:rsidR="006F0977" w:rsidRPr="006F0977" w:rsidTr="00FF710E">
        <w:tc>
          <w:tcPr>
            <w:tcW w:w="9853" w:type="dxa"/>
            <w:gridSpan w:val="2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      </w:r>
            <w:hyperlink r:id="rId5" w:history="1">
              <w:r w:rsidRPr="006F0977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частями 3</w:t>
              </w:r>
            </w:hyperlink>
            <w:r w:rsidRPr="006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hyperlink r:id="rId6" w:history="1">
              <w:r w:rsidRPr="006F0977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5 статьи 14</w:t>
              </w:r>
            </w:hyperlink>
            <w:r w:rsidRPr="006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</w:t>
            </w:r>
            <w:r w:rsidRPr="006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7" w:history="1">
              <w:r w:rsidRPr="006F0977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Законом N 209-ФЗ</w:t>
              </w:r>
            </w:hyperlink>
            <w:r w:rsidRPr="006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F0977" w:rsidRPr="006F0977" w:rsidTr="00FF710E">
        <w:tc>
          <w:tcPr>
            <w:tcW w:w="4219" w:type="dxa"/>
            <w:shd w:val="clear" w:color="auto" w:fill="auto"/>
          </w:tcPr>
          <w:p w:rsidR="006F0977" w:rsidRPr="006F0977" w:rsidRDefault="006F0977" w:rsidP="00FF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указание на то, что участниками аукциона могут являться только субъекты малого и среднего предпринимательства</w:t>
            </w:r>
          </w:p>
        </w:tc>
        <w:tc>
          <w:tcPr>
            <w:tcW w:w="5634" w:type="dxa"/>
            <w:shd w:val="clear" w:color="auto" w:fill="auto"/>
          </w:tcPr>
          <w:p w:rsidR="006F0977" w:rsidRPr="006F0977" w:rsidRDefault="006F0977" w:rsidP="00FF71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0977">
              <w:rPr>
                <w:rFonts w:ascii="Times New Roman" w:hAnsi="Times New Roman" w:cs="Times New Roman"/>
                <w:b w:val="0"/>
                <w:sz w:val="28"/>
                <w:szCs w:val="28"/>
              </w:rPr>
              <w:t>----</w:t>
            </w:r>
          </w:p>
        </w:tc>
      </w:tr>
    </w:tbl>
    <w:p w:rsidR="006F0977" w:rsidRDefault="006F0977" w:rsidP="006F097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977" w:rsidRDefault="006F0977" w:rsidP="006F097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977" w:rsidRDefault="006F0977" w:rsidP="006F0977"/>
    <w:p w:rsidR="006F0977" w:rsidRPr="0070303C" w:rsidRDefault="006F0977" w:rsidP="007030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0977" w:rsidRPr="0070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3D"/>
    <w:rsid w:val="00017AB2"/>
    <w:rsid w:val="00395533"/>
    <w:rsid w:val="00493C6C"/>
    <w:rsid w:val="0066237D"/>
    <w:rsid w:val="006F0977"/>
    <w:rsid w:val="0070303C"/>
    <w:rsid w:val="00747F3D"/>
    <w:rsid w:val="00B21CFC"/>
    <w:rsid w:val="00B33AF4"/>
    <w:rsid w:val="00D96092"/>
    <w:rsid w:val="00F4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572A1-E86B-4442-B172-FB09ED40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977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097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43DC9BF267CE14489EA50FB66CEB1B7C969342B1076F2DF3386483675F8B464F4A9AD25E258B88lBT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43DC9BF267CE14489EA50FB66CEB1B7C969342B1076F2DF3386483675F8B464F4A9AD25E25888ElBT9J" TargetMode="External"/><Relationship Id="rId5" Type="http://schemas.openxmlformats.org/officeDocument/2006/relationships/hyperlink" Target="consultantplus://offline/ref=9443DC9BF267CE14489EA50FB66CEB1B7C969342B1076F2DF3386483675F8B464F4A9AD25E258889lBT5J" TargetMode="External"/><Relationship Id="rId4" Type="http://schemas.openxmlformats.org/officeDocument/2006/relationships/hyperlink" Target="http://www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Ксения В.</dc:creator>
  <cp:keywords/>
  <dc:description/>
  <cp:lastModifiedBy>Язынина Эльвира А.</cp:lastModifiedBy>
  <cp:revision>3</cp:revision>
  <dcterms:created xsi:type="dcterms:W3CDTF">2015-12-08T06:19:00Z</dcterms:created>
  <dcterms:modified xsi:type="dcterms:W3CDTF">2015-12-08T07:03:00Z</dcterms:modified>
</cp:coreProperties>
</file>