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08878" w14:textId="39992192" w:rsidR="005D0CF1" w:rsidRPr="00483D01" w:rsidRDefault="005D0CF1" w:rsidP="00483D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83D01">
        <w:rPr>
          <w:rFonts w:ascii="Arial" w:hAnsi="Arial" w:cs="Arial"/>
          <w:b/>
          <w:bCs/>
          <w:sz w:val="24"/>
          <w:szCs w:val="24"/>
        </w:rPr>
        <w:t>Вниманию предпринимателей сферы торговли и услуг!</w:t>
      </w:r>
    </w:p>
    <w:p w14:paraId="32301A41" w14:textId="77777777" w:rsidR="005D0CF1" w:rsidRPr="00483D01" w:rsidRDefault="005D0CF1" w:rsidP="00483D01">
      <w:pPr>
        <w:jc w:val="both"/>
        <w:rPr>
          <w:rFonts w:ascii="Arial" w:hAnsi="Arial" w:cs="Arial"/>
          <w:sz w:val="24"/>
          <w:szCs w:val="24"/>
        </w:rPr>
      </w:pPr>
      <w:r w:rsidRPr="00483D01">
        <w:rPr>
          <w:rFonts w:ascii="Arial" w:hAnsi="Arial" w:cs="Arial"/>
          <w:sz w:val="24"/>
          <w:szCs w:val="24"/>
        </w:rPr>
        <w:tab/>
        <w:t xml:space="preserve">Информируем Вас о том, что министерство социальной защиты Сахалинской области в рамках государственной программы Сахалинской области «Доступная среда в Сахалинской области» с 18.05.2021 по 19.05.2021 организует </w:t>
      </w:r>
      <w:r w:rsidRPr="00483D01">
        <w:rPr>
          <w:rFonts w:ascii="Arial" w:hAnsi="Arial" w:cs="Arial"/>
          <w:b/>
          <w:sz w:val="24"/>
          <w:szCs w:val="24"/>
          <w:u w:val="single"/>
        </w:rPr>
        <w:t>бесплатный обучающий семинар</w:t>
      </w:r>
      <w:r w:rsidRPr="00483D01">
        <w:rPr>
          <w:rFonts w:ascii="Arial" w:hAnsi="Arial" w:cs="Arial"/>
          <w:sz w:val="24"/>
          <w:szCs w:val="24"/>
        </w:rPr>
        <w:t xml:space="preserve"> для представителей малого и среднего предпринимательства и организаций, задействованных в формировании доступной среды жизнедеятельности для граждан с инвалидностью и других маломобильных групп населения, по теме «Практические аспекты обеспечения доступности объектов и услуг для людей с инвалидностью и других маломобильных групп населения». Одним из вопросов семинара является оформление паспорта доступности объекта потребительского рынка для маломобильных граждан и инвалидов.</w:t>
      </w:r>
    </w:p>
    <w:p w14:paraId="7A6C09B7" w14:textId="77777777" w:rsidR="005D0CF1" w:rsidRPr="00483D01" w:rsidRDefault="005D0CF1" w:rsidP="00483D01">
      <w:pPr>
        <w:jc w:val="both"/>
        <w:rPr>
          <w:rFonts w:ascii="Arial" w:hAnsi="Arial" w:cs="Arial"/>
          <w:sz w:val="24"/>
          <w:szCs w:val="24"/>
        </w:rPr>
      </w:pPr>
      <w:r w:rsidRPr="00483D01">
        <w:rPr>
          <w:rFonts w:ascii="Arial" w:hAnsi="Arial" w:cs="Arial"/>
          <w:sz w:val="24"/>
          <w:szCs w:val="24"/>
        </w:rPr>
        <w:tab/>
        <w:t>По завершении семинара всем участникам будут вручены именные сертификаты.</w:t>
      </w:r>
    </w:p>
    <w:p w14:paraId="1DBD9F5E" w14:textId="77777777" w:rsidR="005D0CF1" w:rsidRPr="00483D01" w:rsidRDefault="005D0CF1" w:rsidP="00483D01">
      <w:pPr>
        <w:jc w:val="both"/>
        <w:rPr>
          <w:rFonts w:ascii="Arial" w:hAnsi="Arial" w:cs="Arial"/>
          <w:sz w:val="24"/>
          <w:szCs w:val="24"/>
        </w:rPr>
      </w:pPr>
      <w:r w:rsidRPr="00483D01">
        <w:rPr>
          <w:rFonts w:ascii="Arial" w:hAnsi="Arial" w:cs="Arial"/>
          <w:sz w:val="24"/>
          <w:szCs w:val="24"/>
        </w:rPr>
        <w:tab/>
        <w:t>Напоминаем, что законодательством РФ предусмотрено обязательное наличие у объекта потребительского рынка (торговли и услуг) паспорта доступности объекта для маломобильных граждан и инвалидов. Отсутствие данного документа, в том числе, является основанием для привлечения хозяйствующего субъекта к ответственности согласно статье 9.13 Кодекса Российской Федерации об административных правонарушениях от 30 декабря 2001г. № 195-ФЗ (КоАП РФ).</w:t>
      </w:r>
    </w:p>
    <w:p w14:paraId="0E9787FB" w14:textId="77777777" w:rsidR="007C122A" w:rsidRPr="00483D01" w:rsidRDefault="007C122A" w:rsidP="00483D01">
      <w:pPr>
        <w:jc w:val="both"/>
        <w:rPr>
          <w:rFonts w:ascii="Arial" w:hAnsi="Arial" w:cs="Arial"/>
          <w:sz w:val="24"/>
          <w:szCs w:val="24"/>
        </w:rPr>
      </w:pPr>
      <w:r w:rsidRPr="00483D01">
        <w:rPr>
          <w:rFonts w:ascii="Arial" w:hAnsi="Arial" w:cs="Arial"/>
          <w:sz w:val="24"/>
          <w:szCs w:val="24"/>
        </w:rPr>
        <w:t>Подробная информация по тел. 4-40-54</w:t>
      </w:r>
    </w:p>
    <w:p w14:paraId="66486FD0" w14:textId="77777777" w:rsidR="00520924" w:rsidRDefault="00520924" w:rsidP="005D0CF1"/>
    <w:sectPr w:rsidR="0052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F1"/>
    <w:rsid w:val="00483D01"/>
    <w:rsid w:val="00520924"/>
    <w:rsid w:val="005D0CF1"/>
    <w:rsid w:val="007C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8E28"/>
  <w15:chartTrackingRefBased/>
  <w15:docId w15:val="{AAFDAB34-3F16-4068-93C7-F541A513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Сыроешкина Оксана Ю.</dc:creator>
  <cp:keywords/>
  <dc:description/>
  <cp:lastModifiedBy>Брюзгин Илья С.</cp:lastModifiedBy>
  <cp:revision>3</cp:revision>
  <dcterms:created xsi:type="dcterms:W3CDTF">2021-03-30T04:36:00Z</dcterms:created>
  <dcterms:modified xsi:type="dcterms:W3CDTF">2021-03-30T05:21:00Z</dcterms:modified>
</cp:coreProperties>
</file>