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A0" w:rsidRDefault="009B47C1" w:rsidP="001A6EA0">
      <w:pPr>
        <w:jc w:val="center"/>
      </w:pPr>
      <w:r w:rsidRPr="009B47C1">
        <w:rPr>
          <w:rFonts w:ascii="Times New Roman" w:hAnsi="Times New Roman" w:cs="Times New Roman"/>
          <w:sz w:val="28"/>
          <w:szCs w:val="28"/>
        </w:rPr>
        <w:t xml:space="preserve">Справка № 2 «Электронное </w:t>
      </w:r>
      <w:r>
        <w:rPr>
          <w:rFonts w:ascii="Times New Roman" w:hAnsi="Times New Roman" w:cs="Times New Roman"/>
          <w:sz w:val="28"/>
          <w:szCs w:val="28"/>
        </w:rPr>
        <w:t>собрание собственников</w:t>
      </w:r>
      <w:r w:rsidR="001A6EA0">
        <w:rPr>
          <w:rFonts w:ascii="Times New Roman" w:hAnsi="Times New Roman" w:cs="Times New Roman"/>
          <w:sz w:val="28"/>
          <w:szCs w:val="28"/>
        </w:rPr>
        <w:t>»</w:t>
      </w:r>
    </w:p>
    <w:p w:rsidR="009B47C1" w:rsidRPr="009B47C1" w:rsidRDefault="009B47C1" w:rsidP="001A6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Провести собрание собственников жилья можно не только очно, но и онлайн.</w:t>
      </w:r>
    </w:p>
    <w:p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С сентября текущего года успешно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работает новый формат голосования -</w:t>
      </w:r>
    </w:p>
    <w:p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«проведение собр</w:t>
      </w:r>
      <w:r>
        <w:rPr>
          <w:rFonts w:ascii="Times New Roman" w:hAnsi="Times New Roman" w:cs="Times New Roman"/>
          <w:sz w:val="28"/>
          <w:szCs w:val="28"/>
        </w:rPr>
        <w:t xml:space="preserve">аний в режиме онлайн» на портале </w:t>
      </w:r>
      <w:r w:rsidRPr="009B47C1">
        <w:rPr>
          <w:rFonts w:ascii="Times New Roman" w:hAnsi="Times New Roman" w:cs="Times New Roman"/>
          <w:sz w:val="28"/>
          <w:szCs w:val="28"/>
        </w:rPr>
        <w:t>ГИС ЖКХ.</w:t>
      </w:r>
    </w:p>
    <w:p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Теперь каждый собственник может стать участником общего собрания (ОСС) не выходя из дома благодаря новой функции ГИС ЖКХ — проведение собраний в режиме онлайн. (инструкция пошагово расписана).</w:t>
      </w:r>
    </w:p>
    <w:p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 xml:space="preserve">Как стать участником собрания? </w:t>
      </w:r>
    </w:p>
    <w:p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В первую очередь войдите в личный кабинет пользователя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портале ГИ</w:t>
      </w:r>
      <w:r>
        <w:rPr>
          <w:rFonts w:ascii="Times New Roman" w:hAnsi="Times New Roman" w:cs="Times New Roman"/>
          <w:sz w:val="28"/>
          <w:szCs w:val="28"/>
        </w:rPr>
        <w:t xml:space="preserve">С ЖКХ (гражданин должен являться </w:t>
      </w:r>
      <w:r w:rsidRPr="009B47C1">
        <w:rPr>
          <w:rFonts w:ascii="Times New Roman" w:hAnsi="Times New Roman" w:cs="Times New Roman"/>
          <w:sz w:val="28"/>
          <w:szCs w:val="28"/>
        </w:rPr>
        <w:t>собственником жилья в многоквартирном доме).</w:t>
      </w:r>
    </w:p>
    <w:p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Перейдите во вкладку «Голосование по дому».</w:t>
      </w:r>
    </w:p>
    <w:p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В поиске выберите статус «Голосование идет»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нажмите кнопку «Найти». Выберите необходимый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пункт и проголосуйте по всем вопросам повестки.</w:t>
      </w:r>
    </w:p>
    <w:p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После окончания ОСС можно посмотреть протокол,</w:t>
      </w:r>
    </w:p>
    <w:p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Для этого нажмите на его наименование.</w:t>
      </w:r>
    </w:p>
    <w:p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 xml:space="preserve">Если у граждан нет технической возможности для удаленного </w:t>
      </w:r>
      <w:r>
        <w:rPr>
          <w:rFonts w:ascii="Times New Roman" w:hAnsi="Times New Roman" w:cs="Times New Roman"/>
          <w:sz w:val="28"/>
          <w:szCs w:val="28"/>
        </w:rPr>
        <w:t xml:space="preserve">участия, в системе предусмотрено </w:t>
      </w:r>
      <w:r w:rsidRPr="009B47C1">
        <w:rPr>
          <w:rFonts w:ascii="Times New Roman" w:hAnsi="Times New Roman" w:cs="Times New Roman"/>
          <w:sz w:val="28"/>
          <w:szCs w:val="28"/>
        </w:rPr>
        <w:t>внесение голосов через администратора. 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собственники отмечают свое решение на 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бюллетене, а назначенное лицо загружает скан копии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решения в программу.</w:t>
      </w:r>
    </w:p>
    <w:p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Такой формат голосования значительно снижает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вероятность фальсификации подписей,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 xml:space="preserve">участники должны обладать </w:t>
      </w:r>
      <w:proofErr w:type="gramStart"/>
      <w:r w:rsidRPr="009B47C1">
        <w:rPr>
          <w:rFonts w:ascii="Times New Roman" w:hAnsi="Times New Roman" w:cs="Times New Roman"/>
          <w:sz w:val="28"/>
          <w:szCs w:val="28"/>
        </w:rPr>
        <w:t>верифицированными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аккаунтами. Кроме того, для собственников жилья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крупных домах снимется вопрос о месте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общего собрания</w:t>
      </w:r>
    </w:p>
    <w:p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Более подробно можно ознакомиться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инструкции в разделе «Обучающие материалы «Видео ГИС ЖКХ» на портале ГИС ЖКХ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(https://dom.gosuslugi.ru/), а также на канале ГИС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 xml:space="preserve">ЖКХ в </w:t>
      </w:r>
      <w:proofErr w:type="spellStart"/>
      <w:r w:rsidRPr="009B47C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9B47C1">
        <w:rPr>
          <w:rFonts w:ascii="Times New Roman" w:hAnsi="Times New Roman" w:cs="Times New Roman"/>
          <w:sz w:val="28"/>
          <w:szCs w:val="28"/>
        </w:rPr>
        <w:t xml:space="preserve"> по ссылке</w:t>
      </w:r>
    </w:p>
    <w:p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https://www.youtube.com/watch?v=000_YaFRPIA.</w:t>
      </w:r>
    </w:p>
    <w:p w:rsidR="009B47C1" w:rsidRPr="009B47C1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162" w:rsidRDefault="009B47C1" w:rsidP="009B4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7C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9B47C1">
        <w:rPr>
          <w:rFonts w:ascii="Times New Roman" w:hAnsi="Times New Roman" w:cs="Times New Roman"/>
          <w:sz w:val="28"/>
          <w:szCs w:val="28"/>
        </w:rPr>
        <w:t>минстройрф</w:t>
      </w:r>
      <w:proofErr w:type="spellEnd"/>
      <w:r w:rsidRPr="009B47C1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9B47C1">
        <w:rPr>
          <w:rFonts w:ascii="Times New Roman" w:hAnsi="Times New Roman" w:cs="Times New Roman"/>
          <w:sz w:val="28"/>
          <w:szCs w:val="28"/>
        </w:rPr>
        <w:t>гисжкх</w:t>
      </w:r>
      <w:proofErr w:type="spellEnd"/>
      <w:r w:rsidRPr="009B47C1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9B47C1">
        <w:rPr>
          <w:rFonts w:ascii="Times New Roman" w:hAnsi="Times New Roman" w:cs="Times New Roman"/>
          <w:sz w:val="28"/>
          <w:szCs w:val="28"/>
        </w:rPr>
        <w:t>жкхменяется</w:t>
      </w:r>
      <w:proofErr w:type="spellEnd"/>
      <w:r w:rsidR="001A6EA0"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9B47C1">
        <w:rPr>
          <w:rFonts w:ascii="Times New Roman" w:hAnsi="Times New Roman" w:cs="Times New Roman"/>
          <w:sz w:val="28"/>
          <w:szCs w:val="28"/>
        </w:rPr>
        <w:t>простоудобночестно</w:t>
      </w:r>
      <w:proofErr w:type="spellEnd"/>
      <w:r w:rsidR="001A6EA0">
        <w:rPr>
          <w:rFonts w:ascii="Times New Roman" w:hAnsi="Times New Roman" w:cs="Times New Roman"/>
          <w:sz w:val="28"/>
          <w:szCs w:val="28"/>
        </w:rPr>
        <w:t xml:space="preserve"> </w:t>
      </w:r>
      <w:r w:rsidRPr="009B47C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9B47C1">
        <w:rPr>
          <w:rFonts w:ascii="Times New Roman" w:hAnsi="Times New Roman" w:cs="Times New Roman"/>
          <w:sz w:val="28"/>
          <w:szCs w:val="28"/>
        </w:rPr>
        <w:t>общиесобраниясобственников</w:t>
      </w:r>
      <w:proofErr w:type="spellEnd"/>
      <w:r w:rsidR="001A6E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B47C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9B47C1">
        <w:rPr>
          <w:rFonts w:ascii="Times New Roman" w:hAnsi="Times New Roman" w:cs="Times New Roman"/>
          <w:sz w:val="28"/>
          <w:szCs w:val="28"/>
        </w:rPr>
        <w:t>управляющиекомпании</w:t>
      </w:r>
      <w:proofErr w:type="spellEnd"/>
      <w:r w:rsidRPr="009B47C1">
        <w:rPr>
          <w:rFonts w:ascii="Times New Roman" w:hAnsi="Times New Roman" w:cs="Times New Roman"/>
          <w:sz w:val="28"/>
          <w:szCs w:val="28"/>
        </w:rPr>
        <w:t>»</w:t>
      </w:r>
    </w:p>
    <w:sectPr w:rsidR="0093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58"/>
    <w:rsid w:val="001A6EA0"/>
    <w:rsid w:val="00933162"/>
    <w:rsid w:val="009B47C1"/>
    <w:rsid w:val="00A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</dc:creator>
  <cp:keywords/>
  <dc:description/>
  <cp:lastModifiedBy>SAG</cp:lastModifiedBy>
  <cp:revision>3</cp:revision>
  <dcterms:created xsi:type="dcterms:W3CDTF">2021-12-22T06:04:00Z</dcterms:created>
  <dcterms:modified xsi:type="dcterms:W3CDTF">2021-12-22T06:13:00Z</dcterms:modified>
</cp:coreProperties>
</file>