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4A5" w14:textId="77777777" w:rsidR="000C5658" w:rsidRDefault="000C5658" w:rsidP="00AF0F30">
      <w:pPr>
        <w:shd w:val="clear" w:color="auto" w:fill="FFFFFF"/>
        <w:spacing w:line="360" w:lineRule="atLeast"/>
        <w:textAlignment w:val="baseline"/>
        <w:rPr>
          <w:color w:val="000000"/>
          <w:sz w:val="28"/>
          <w:szCs w:val="27"/>
        </w:rPr>
      </w:pPr>
    </w:p>
    <w:p w14:paraId="206664A6" w14:textId="77777777" w:rsidR="00337A82" w:rsidRDefault="00337A82" w:rsidP="00337A82">
      <w:pPr>
        <w:shd w:val="clear" w:color="auto" w:fill="FFFFFF"/>
        <w:spacing w:line="360" w:lineRule="atLeast"/>
        <w:ind w:firstLine="539"/>
        <w:jc w:val="right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Утвержден</w:t>
      </w:r>
    </w:p>
    <w:p w14:paraId="206664A7" w14:textId="77777777" w:rsidR="00337A82" w:rsidRDefault="000C5658" w:rsidP="000C5658">
      <w:pPr>
        <w:shd w:val="clear" w:color="auto" w:fill="FFFFFF"/>
        <w:spacing w:line="360" w:lineRule="atLeast"/>
        <w:ind w:firstLine="708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                                                  </w:t>
      </w:r>
      <w:r w:rsidR="00337A82">
        <w:rPr>
          <w:color w:val="000000"/>
          <w:sz w:val="28"/>
          <w:szCs w:val="27"/>
        </w:rPr>
        <w:t xml:space="preserve">Приказом Министерства юстиции </w:t>
      </w:r>
    </w:p>
    <w:p w14:paraId="206664A8" w14:textId="77777777" w:rsidR="00337A82" w:rsidRDefault="00337A82" w:rsidP="00337A82">
      <w:pPr>
        <w:shd w:val="clear" w:color="auto" w:fill="FFFFFF"/>
        <w:spacing w:line="360" w:lineRule="atLeast"/>
        <w:ind w:firstLine="539"/>
        <w:jc w:val="right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Российской Федерации</w:t>
      </w:r>
    </w:p>
    <w:p w14:paraId="206664A9" w14:textId="77777777" w:rsidR="00337A82" w:rsidRPr="008B4CDA" w:rsidRDefault="00337A82" w:rsidP="00337A82">
      <w:pPr>
        <w:shd w:val="clear" w:color="auto" w:fill="FFFFFF"/>
        <w:spacing w:line="360" w:lineRule="atLeast"/>
        <w:ind w:firstLine="539"/>
        <w:jc w:val="right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от 30.11.2016 № 268</w:t>
      </w:r>
    </w:p>
    <w:p w14:paraId="206664AA" w14:textId="77777777" w:rsidR="002E7409" w:rsidRPr="002E7409" w:rsidRDefault="002E7409" w:rsidP="00420DBC">
      <w:pPr>
        <w:shd w:val="clear" w:color="auto" w:fill="FFFFFF"/>
        <w:spacing w:before="250" w:after="250" w:line="360" w:lineRule="atLeast"/>
        <w:jc w:val="center"/>
        <w:textAlignment w:val="baseline"/>
        <w:outlineLvl w:val="0"/>
        <w:rPr>
          <w:b/>
          <w:bCs/>
          <w:caps/>
          <w:kern w:val="36"/>
          <w:sz w:val="28"/>
          <w:szCs w:val="28"/>
        </w:rPr>
      </w:pPr>
      <w:r w:rsidRPr="002E7409">
        <w:rPr>
          <w:b/>
          <w:bCs/>
          <w:caps/>
          <w:kern w:val="36"/>
          <w:sz w:val="28"/>
          <w:szCs w:val="28"/>
        </w:rPr>
        <w:t>ПЕРЕЧЕНЬ ТЕМ</w:t>
      </w:r>
      <w:r w:rsidR="00C97470">
        <w:rPr>
          <w:b/>
          <w:bCs/>
          <w:caps/>
          <w:kern w:val="36"/>
          <w:sz w:val="28"/>
          <w:szCs w:val="28"/>
        </w:rPr>
        <w:t>, вопросы по которым предлагаются</w:t>
      </w:r>
      <w:r w:rsidRPr="002E7409">
        <w:rPr>
          <w:b/>
          <w:bCs/>
          <w:caps/>
          <w:kern w:val="36"/>
          <w:sz w:val="28"/>
          <w:szCs w:val="28"/>
        </w:rPr>
        <w:t xml:space="preserve"> </w:t>
      </w:r>
      <w:r w:rsidR="00C97470">
        <w:rPr>
          <w:b/>
          <w:bCs/>
          <w:caps/>
          <w:kern w:val="36"/>
          <w:sz w:val="28"/>
          <w:szCs w:val="28"/>
        </w:rPr>
        <w:t>на КВАЛИФИКАЦИОНном ЭКЗАМЕНе</w:t>
      </w:r>
      <w:r w:rsidRPr="002E7409">
        <w:rPr>
          <w:b/>
          <w:bCs/>
          <w:caps/>
          <w:kern w:val="36"/>
          <w:sz w:val="28"/>
          <w:szCs w:val="28"/>
        </w:rPr>
        <w:t xml:space="preserve"> С ИСПОЛЬЗОВАНИЕМ АВТОМАТИЗИРОВАННОЙ ИНФОРМАЦИОННОЙ СИСТЕМЫ</w:t>
      </w:r>
      <w:r w:rsidR="00C97470">
        <w:rPr>
          <w:b/>
          <w:bCs/>
          <w:caps/>
          <w:kern w:val="36"/>
          <w:sz w:val="28"/>
          <w:szCs w:val="28"/>
        </w:rPr>
        <w:t xml:space="preserve"> проведения квалификационных экзаменов</w:t>
      </w:r>
    </w:p>
    <w:p w14:paraId="206664A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1. Задачи института нотариата в Российской Федерации.</w:t>
      </w:r>
    </w:p>
    <w:p w14:paraId="206664A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2. Правовые основы организации нотариата.</w:t>
      </w:r>
    </w:p>
    <w:p w14:paraId="206664A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3. 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14:paraId="206664A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4. Лица, имеющие право совершать нотариальные действия. Требования, предъявляемые к лицу, желающему стать нотариусом.</w:t>
      </w:r>
    </w:p>
    <w:p w14:paraId="206664A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5. 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14:paraId="206664B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6. Система, регистрация и публично-правовые функции нотариальных палат.</w:t>
      </w:r>
    </w:p>
    <w:p w14:paraId="206664B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7. Федеральная нотариальная палата: понятие, компетенция.</w:t>
      </w:r>
    </w:p>
    <w:p w14:paraId="206664B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8. Кодекс профессиональной этики нотариусов в Российской Федерации. Порядок привлечения нотариуса к дисциплинарной ответственности.</w:t>
      </w:r>
    </w:p>
    <w:p w14:paraId="206664B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9. Порядок назначения на должность нотариуса. Основания и порядок приостановления и возобновления полномочий нотариуса. Основания и порядок прекращения полномочий нотариуса.</w:t>
      </w:r>
    </w:p>
    <w:p w14:paraId="206664B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10. Замещение временно отсутствующего нотариуса.</w:t>
      </w:r>
    </w:p>
    <w:p w14:paraId="206664B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11. Контроль за деятельностью нотариусов. Порядок обжалования нотариальных действий или отказа в их совершении.</w:t>
      </w:r>
    </w:p>
    <w:p w14:paraId="206664B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12. Нотариальные действия, совершаемые нотариусами и уполномоченными должностными лицами.</w:t>
      </w:r>
    </w:p>
    <w:p w14:paraId="206664B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13. Нотариально удостоверенные документы и документы, приравненные к нотариально удостоверенным.</w:t>
      </w:r>
    </w:p>
    <w:p w14:paraId="206664B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lastRenderedPageBreak/>
        <w:t>14. Нотариальное делопроизводство,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 w14:paraId="206664B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15. Порядок, место и основные правила совершения нотариальных действий. Выдача дубликатов нотариально удостоверенных документов.</w:t>
      </w:r>
    </w:p>
    <w:p w14:paraId="206664BA" w14:textId="77777777" w:rsidR="002E7409" w:rsidRPr="002E7409" w:rsidRDefault="002E7409" w:rsidP="000E244A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16. Основания и сроки отложения и приостановления совершения нотариального действия. Отказ в совершении нотариального действия.</w:t>
      </w:r>
    </w:p>
    <w:p w14:paraId="206664BB" w14:textId="77777777" w:rsidR="002E7409" w:rsidRPr="002E7409" w:rsidRDefault="002E7409" w:rsidP="000E244A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17. 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14:paraId="206664B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18. 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14:paraId="206664B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19. Законные представители недееспособных и не полностью дееспособных граждан. Распоряжение имуществом подопечного.</w:t>
      </w:r>
    </w:p>
    <w:p w14:paraId="206664B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20. Правоспособность, учредительные документы и государственная регистрация юридического лица. Органы управления юридического лица и удостоверение решения органа управления юридического лица.</w:t>
      </w:r>
    </w:p>
    <w:p w14:paraId="206664B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21. Распоряжение имуществом юридического лица.</w:t>
      </w:r>
    </w:p>
    <w:p w14:paraId="206664C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22. 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14:paraId="206664C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23. Понятие, виды, форма и государственная регистрация сделок. Последствия несоблюдения формы сделки и требования о ее регистрации.</w:t>
      </w:r>
    </w:p>
    <w:p w14:paraId="206664C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24. Сделки, подлежащие обязательному нотариальному удостоверению.</w:t>
      </w:r>
    </w:p>
    <w:p w14:paraId="206664C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25. Оспоримые и ничтожные сделки, общие положения о последствиях недействительности сделки.</w:t>
      </w:r>
    </w:p>
    <w:p w14:paraId="206664C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26. Государственная регистрация и основания государственной регистрации прав на недвижимое имущество и сделок с ним.</w:t>
      </w:r>
    </w:p>
    <w:p w14:paraId="206664C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27. Основания возникновения гражданских прав и обязанностей, момент возникновения права собственности.</w:t>
      </w:r>
    </w:p>
    <w:p w14:paraId="206664C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28. Понятие и основания возникновения общей собственности.</w:t>
      </w:r>
    </w:p>
    <w:p w14:paraId="206664C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29. Владение, пользование, распоряжение имуществом, находящимся в совместной собственности.</w:t>
      </w:r>
    </w:p>
    <w:p w14:paraId="206664C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lastRenderedPageBreak/>
        <w:t>30. Совместная собственность супругов и распоряжение ею, собственность каждого из супругов.</w:t>
      </w:r>
    </w:p>
    <w:p w14:paraId="206664C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31. Понятие, заключение и содержание брачного договора, соглашения о разделе общего имущества, нажитого супругами в период брака.</w:t>
      </w:r>
    </w:p>
    <w:p w14:paraId="206664CA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32. Сроки исковой давности.</w:t>
      </w:r>
    </w:p>
    <w:p w14:paraId="206664C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33. Заключение и прекращение брака.</w:t>
      </w:r>
    </w:p>
    <w:p w14:paraId="206664C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34. Алиментные обязательства.</w:t>
      </w:r>
    </w:p>
    <w:p w14:paraId="206664C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35. Права и обязанности родителей.</w:t>
      </w:r>
    </w:p>
    <w:p w14:paraId="206664C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36. Усыновление (удочерение).</w:t>
      </w:r>
    </w:p>
    <w:p w14:paraId="206664C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37. Опека и попечительство.</w:t>
      </w:r>
    </w:p>
    <w:p w14:paraId="206664D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38. Собственность крестьянского (фермерского) хозяйства, раздел имущества крестьянского (фермерского) хозяйства.</w:t>
      </w:r>
    </w:p>
    <w:p w14:paraId="206664D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39. Владение, пользование, распоряжение имуществом, находящимся в долевой собственности.</w:t>
      </w:r>
    </w:p>
    <w:p w14:paraId="206664D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40. Основания прекращения права собственности.</w:t>
      </w:r>
    </w:p>
    <w:p w14:paraId="206664D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41. Ценные бумаги, виды ценных бумаг, субъекты прав, удостоверенных ценной бумагой, передача прав по ценной бумаге.</w:t>
      </w:r>
    </w:p>
    <w:p w14:paraId="206664D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42.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14:paraId="206664D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43. Понятие, свобода, существенные условия, форма договора.</w:t>
      </w:r>
    </w:p>
    <w:p w14:paraId="206664D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44. Момент заключения договора, изменение и расторжение договора, последствия изменения и расторжения договора.</w:t>
      </w:r>
    </w:p>
    <w:p w14:paraId="206664D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45.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14:paraId="206664D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46.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14:paraId="206664D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47. Предмет, форма, момент заключения, существенные условия договора продажи земельного участка.</w:t>
      </w:r>
    </w:p>
    <w:p w14:paraId="206664DA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48. Права на землю физических и юридических лиц.</w:t>
      </w:r>
    </w:p>
    <w:p w14:paraId="206664D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49. Предмет, форма, момент заключения, существенные условия договора мены.</w:t>
      </w:r>
    </w:p>
    <w:p w14:paraId="206664D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50. Предмет, форма, момент заключения, существенные условия договора дарения, запрещение, ограничение и отмена дарения.</w:t>
      </w:r>
    </w:p>
    <w:p w14:paraId="206664D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lastRenderedPageBreak/>
        <w:t>51. Предмет, форма, момент заключения, существенные условия договора постоянной ренты.</w:t>
      </w:r>
    </w:p>
    <w:p w14:paraId="206664D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52. Предмет, форма, момент заключения, существенные условия договора пожизненной ренты.</w:t>
      </w:r>
    </w:p>
    <w:p w14:paraId="206664D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53. Предмет, форма, момент заключения, существенные условия договора пожизненного содержания с иждивением.</w:t>
      </w:r>
    </w:p>
    <w:p w14:paraId="206664E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54. Предмет, форма, момент заключения, существенные условия договора аренды.</w:t>
      </w:r>
    </w:p>
    <w:p w14:paraId="206664E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55. Предмет, форма, момент заключения, существенные условия договора найма жилого помещения.</w:t>
      </w:r>
    </w:p>
    <w:p w14:paraId="206664E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56. Предмет, форма, момент заключения, существенные условия договора безвозмездного пользования.</w:t>
      </w:r>
    </w:p>
    <w:p w14:paraId="206664E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57.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14:paraId="206664E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58. Обеспечение исполнения обязательств.</w:t>
      </w:r>
    </w:p>
    <w:p w14:paraId="206664E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59. Прекращение обязательств.</w:t>
      </w:r>
    </w:p>
    <w:p w14:paraId="206664E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60. Понятие и основания возникновения залога, предмет залога.</w:t>
      </w:r>
    </w:p>
    <w:p w14:paraId="206664E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61. Договор о залоге, его форма и момент заключения. Регистрация уведомлений </w:t>
      </w:r>
      <w:r w:rsidRPr="002E7409">
        <w:rPr>
          <w:color w:val="000000"/>
          <w:sz w:val="28"/>
          <w:szCs w:val="28"/>
        </w:rPr>
        <w:br/>
        <w:t>о залоге движимого имущества.</w:t>
      </w:r>
    </w:p>
    <w:p w14:paraId="206664E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62. Основания и порядок обращения взыскания на заложенное имущество.</w:t>
      </w:r>
    </w:p>
    <w:p w14:paraId="206664E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63. Реализация и способы реализации заложенного имущества.</w:t>
      </w:r>
    </w:p>
    <w:p w14:paraId="206664EA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64. Понятие, составление, выдача и содержание закладной.</w:t>
      </w:r>
    </w:p>
    <w:p w14:paraId="206664E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65. Осуществление прав по закладной.</w:t>
      </w:r>
    </w:p>
    <w:p w14:paraId="206664E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66. Восстановление прав по утраченной закладной.</w:t>
      </w:r>
    </w:p>
    <w:p w14:paraId="206664E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67. Случаи возникновения залога в силу закона.</w:t>
      </w:r>
    </w:p>
    <w:p w14:paraId="206664E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68. Перемена лиц в обязательстве.</w:t>
      </w:r>
    </w:p>
    <w:p w14:paraId="206664E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69. Понятие и основание наследования, состав наследства. Время и место открытия наследства.</w:t>
      </w:r>
    </w:p>
    <w:p w14:paraId="206664F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70. Недостойные наследники.</w:t>
      </w:r>
    </w:p>
    <w:p w14:paraId="206664F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 xml:space="preserve">71. Наследование по завещанию. Понятие, свобода, тайна завещания. Назначение и </w:t>
      </w:r>
      <w:proofErr w:type="spellStart"/>
      <w:r w:rsidRPr="002E7409">
        <w:rPr>
          <w:color w:val="000000"/>
          <w:sz w:val="28"/>
          <w:szCs w:val="28"/>
        </w:rPr>
        <w:t>подназначение</w:t>
      </w:r>
      <w:proofErr w:type="spellEnd"/>
      <w:r w:rsidRPr="002E7409">
        <w:rPr>
          <w:color w:val="000000"/>
          <w:sz w:val="28"/>
          <w:szCs w:val="28"/>
        </w:rPr>
        <w:t xml:space="preserve"> наследника. Доли наследников на завещанное имущество.</w:t>
      </w:r>
    </w:p>
    <w:p w14:paraId="206664F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72. Форма и порядок совершения завещаний.</w:t>
      </w:r>
    </w:p>
    <w:p w14:paraId="206664F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73. Порядок нотариального удостоверения завещания.</w:t>
      </w:r>
    </w:p>
    <w:p w14:paraId="206664F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lastRenderedPageBreak/>
        <w:t>74. Свидетель; гражданин, подписывающий завещание вместо завещателя; переводчик. Требования, предъявляемые к этим лицам.</w:t>
      </w:r>
    </w:p>
    <w:p w14:paraId="206664F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75. Закрытое завещание. Порядок принятия и вскрытия конверта с завещанием.</w:t>
      </w:r>
    </w:p>
    <w:p w14:paraId="206664F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76. Завещание при чрезвычайных обстоятельствах.</w:t>
      </w:r>
    </w:p>
    <w:p w14:paraId="206664F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77. Завещательное распоряжение правами на денежные средства в банках.</w:t>
      </w:r>
    </w:p>
    <w:p w14:paraId="206664F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78. Право на обязательную долю в наследстве.</w:t>
      </w:r>
    </w:p>
    <w:p w14:paraId="206664F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79. 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 w14:paraId="206664FA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80. Исполнение завещания. Исполнитель завещания и его полномочия. Возмещение расходов, связанных с исполнением завещания.</w:t>
      </w:r>
    </w:p>
    <w:p w14:paraId="206664F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81. Завещательный отказ. Завещательное возложение.</w:t>
      </w:r>
    </w:p>
    <w:p w14:paraId="206664F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82. Наследование по закону. Очередность призвания к наследству.</w:t>
      </w:r>
    </w:p>
    <w:p w14:paraId="206664F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83. Права супруга при наследовании.</w:t>
      </w:r>
    </w:p>
    <w:p w14:paraId="206664F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84. Наследование по праву представления и переход права на принятие наследства (наследственная трансмиссия).</w:t>
      </w:r>
    </w:p>
    <w:p w14:paraId="206664F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85. Принятие наследства. Сроки и способы принятия наследства.</w:t>
      </w:r>
    </w:p>
    <w:p w14:paraId="2066650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86. Отказ от наследства. Отказ от наследства в пользу других лиц. Сроки и способы отказа от наследства.</w:t>
      </w:r>
    </w:p>
    <w:p w14:paraId="2066650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87. Охрана наследства и управление им. Меры по охране наследства. Доверительное управление наследственным имуществом.</w:t>
      </w:r>
    </w:p>
    <w:p w14:paraId="2066650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88. 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14:paraId="2066650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89. Порядок и сроки выдачи свидетельства о праве на наследство.</w:t>
      </w:r>
    </w:p>
    <w:p w14:paraId="2066650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90. Общая собственность наследников. Раздел наследства по соглашению между наследниками.</w:t>
      </w:r>
    </w:p>
    <w:p w14:paraId="2066650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91. Наследование прав, связанных с участием в хозяйственных товариществах </w:t>
      </w:r>
      <w:r w:rsidRPr="002E7409">
        <w:rPr>
          <w:color w:val="000000"/>
          <w:sz w:val="28"/>
          <w:szCs w:val="28"/>
        </w:rPr>
        <w:br/>
        <w:t>и обществах, производственных кооперативах.</w:t>
      </w:r>
    </w:p>
    <w:p w14:paraId="2066650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92. Наследование прав, связанных с участием в потребительских кооперативах.</w:t>
      </w:r>
    </w:p>
    <w:p w14:paraId="2066650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93. Наследование предприятия.</w:t>
      </w:r>
    </w:p>
    <w:p w14:paraId="2066650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94. Наследование земельных участков, особенности раздела земельных участков.</w:t>
      </w:r>
    </w:p>
    <w:p w14:paraId="2066650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lastRenderedPageBreak/>
        <w:t>95. Наследование имущества члена крестьянского (фермерского) хозяйства.</w:t>
      </w:r>
    </w:p>
    <w:p w14:paraId="2066650A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 xml:space="preserve">96. Наследование вещей, ограниченно </w:t>
      </w:r>
      <w:proofErr w:type="spellStart"/>
      <w:r w:rsidRPr="002E7409">
        <w:rPr>
          <w:color w:val="000000"/>
          <w:sz w:val="28"/>
          <w:szCs w:val="28"/>
        </w:rPr>
        <w:t>оборотоспособных</w:t>
      </w:r>
      <w:proofErr w:type="spellEnd"/>
      <w:r w:rsidRPr="002E7409">
        <w:rPr>
          <w:color w:val="000000"/>
          <w:sz w:val="28"/>
          <w:szCs w:val="28"/>
        </w:rPr>
        <w:t>. Наследование выморочного имущества.</w:t>
      </w:r>
    </w:p>
    <w:p w14:paraId="2066650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97. Наследование невыплаченных сумм, предоставленных гражданину в качестве средств к существованию.</w:t>
      </w:r>
    </w:p>
    <w:p w14:paraId="2066650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98. Приращение наследственных долей.</w:t>
      </w:r>
    </w:p>
    <w:p w14:paraId="2066650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99. Оформление наследства на имущество наследодателя, находящееся в совместной собственности.</w:t>
      </w:r>
    </w:p>
    <w:p w14:paraId="2066650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100. Наследование исключительных прав на результат интеллектуальной деятельности или на средство индивидуализации.</w:t>
      </w:r>
    </w:p>
    <w:p w14:paraId="2066650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101. Свидетельствование верности копий документов и выписок из них, подлинности подписи и верности перевода.</w:t>
      </w:r>
    </w:p>
    <w:p w14:paraId="2066651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102. Удостоверение фактов.</w:t>
      </w:r>
    </w:p>
    <w:p w14:paraId="2066651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103. Депозит нотариуса.</w:t>
      </w:r>
    </w:p>
    <w:p w14:paraId="2066651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14:paraId="2066651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105. Совершение протеста векселя нотариусом.</w:t>
      </w:r>
    </w:p>
    <w:p w14:paraId="2066651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106. Понятие простого и переводного векселя и их реквизиты.</w:t>
      </w:r>
    </w:p>
    <w:p w14:paraId="2066651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107. Место составления и подпись векселя, место платежа по векселю.</w:t>
      </w:r>
    </w:p>
    <w:p w14:paraId="2066651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108. Понятие и виды индоссаментов.</w:t>
      </w:r>
    </w:p>
    <w:p w14:paraId="2066651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109. Понятие и форма аваля, место его совершения, пределы ответственности авалиста.</w:t>
      </w:r>
    </w:p>
    <w:p w14:paraId="2066651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110. Сроки платежа по векселю и их исчисление.</w:t>
      </w:r>
    </w:p>
    <w:p w14:paraId="2066651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111. Принятие на хранение документов.</w:t>
      </w:r>
    </w:p>
    <w:p w14:paraId="2066651A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112. Совершение морских протестов.</w:t>
      </w:r>
    </w:p>
    <w:p w14:paraId="2066651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113. Особенности ипотеки земельных участков.</w:t>
      </w:r>
    </w:p>
    <w:p w14:paraId="2066651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114. Особенности ипотеки зданий и сооружений.</w:t>
      </w:r>
    </w:p>
    <w:p w14:paraId="2066651D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115. Особенности ипотеки жилых домов и квартир.</w:t>
      </w:r>
    </w:p>
    <w:p w14:paraId="2066651E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116. Завещания, приравненные к нотариально удостоверенным завещаниям, и правила их составления.</w:t>
      </w:r>
    </w:p>
    <w:p w14:paraId="2066651F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117. Принятие наследства по истечении установленного срока.</w:t>
      </w:r>
    </w:p>
    <w:p w14:paraId="20666520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118. Право, подлежащее применению к отношениям по наследованию, осложненным иностранным элементом.</w:t>
      </w:r>
    </w:p>
    <w:p w14:paraId="20666521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lastRenderedPageBreak/>
        <w:t>119. Наследование государственных наград, почетных и памятных знаков.</w:t>
      </w:r>
    </w:p>
    <w:p w14:paraId="20666522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120. Особенности обеспечения исполнения обязательств по договору участия в долевом строительстве.</w:t>
      </w:r>
    </w:p>
    <w:p w14:paraId="20666523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121. Особенности оборота земель сельскохозяйственного назначения.</w:t>
      </w:r>
    </w:p>
    <w:p w14:paraId="20666524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122. Понятие земельной доли. Документы, удостоверяющие право на земельную долю.</w:t>
      </w:r>
    </w:p>
    <w:p w14:paraId="20666525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123. Особенности оформления в упрощенном порядке прав граждан на земельный участок.</w:t>
      </w:r>
    </w:p>
    <w:p w14:paraId="20666526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124. Особенности оформления в упрощенном порядке прав граждан на объекты недвижимости (кроме земельных участков).</w:t>
      </w:r>
    </w:p>
    <w:p w14:paraId="20666527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125. Передача документов физических и юридических лиц другим физическим и юридическим лицам.</w:t>
      </w:r>
    </w:p>
    <w:p w14:paraId="20666528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126. Обеспечение доказательств.</w:t>
      </w:r>
    </w:p>
    <w:p w14:paraId="20666529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127. Удостоверение равнозначности электронного документа документу на бумажном носителе. Удостоверение равнозначности документа на бумажном носителе электронному документу.</w:t>
      </w:r>
    </w:p>
    <w:p w14:paraId="2066652A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128. 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за выдачу свидетельства о праве на наследство.</w:t>
      </w:r>
    </w:p>
    <w:p w14:paraId="2066652B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129. Порядок установления размера платы за услуги правового и технического характера.</w:t>
      </w:r>
    </w:p>
    <w:p w14:paraId="2066652C" w14:textId="77777777" w:rsidR="002E7409" w:rsidRPr="002E7409" w:rsidRDefault="002E7409" w:rsidP="00420DBC">
      <w:pPr>
        <w:shd w:val="clear" w:color="auto" w:fill="FFFFFF"/>
        <w:spacing w:line="360" w:lineRule="exact"/>
        <w:ind w:firstLine="709"/>
        <w:textAlignment w:val="baseline"/>
        <w:rPr>
          <w:color w:val="000000"/>
          <w:sz w:val="28"/>
          <w:szCs w:val="28"/>
        </w:rPr>
      </w:pPr>
      <w:r w:rsidRPr="002E7409">
        <w:rPr>
          <w:color w:val="000000"/>
          <w:sz w:val="28"/>
          <w:szCs w:val="28"/>
        </w:rPr>
        <w:t>130. Льготы по оплате нотариальных действий.</w:t>
      </w:r>
    </w:p>
    <w:p w14:paraId="2066652D" w14:textId="77777777" w:rsidR="002E7409" w:rsidRPr="002E7409" w:rsidRDefault="002E7409" w:rsidP="00420DBC">
      <w:pPr>
        <w:spacing w:line="360" w:lineRule="exact"/>
        <w:ind w:firstLine="709"/>
        <w:rPr>
          <w:sz w:val="28"/>
          <w:szCs w:val="28"/>
        </w:rPr>
      </w:pPr>
    </w:p>
    <w:p w14:paraId="2066652E" w14:textId="77777777" w:rsidR="00A373FB" w:rsidRPr="00A373FB" w:rsidRDefault="00A373FB" w:rsidP="00A373FB">
      <w:pPr>
        <w:jc w:val="right"/>
        <w:rPr>
          <w:sz w:val="28"/>
          <w:szCs w:val="28"/>
        </w:rPr>
      </w:pPr>
    </w:p>
    <w:sectPr w:rsidR="00A373FB" w:rsidRPr="00A373FB" w:rsidSect="000C5658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6531" w14:textId="77777777" w:rsidR="00910D77" w:rsidRDefault="00910D77" w:rsidP="00910466">
      <w:r>
        <w:separator/>
      </w:r>
    </w:p>
  </w:endnote>
  <w:endnote w:type="continuationSeparator" w:id="0">
    <w:p w14:paraId="20666532" w14:textId="77777777" w:rsidR="00910D77" w:rsidRDefault="00910D77" w:rsidP="0091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652F" w14:textId="77777777" w:rsidR="00910D77" w:rsidRDefault="00910D77" w:rsidP="00910466">
      <w:r>
        <w:separator/>
      </w:r>
    </w:p>
  </w:footnote>
  <w:footnote w:type="continuationSeparator" w:id="0">
    <w:p w14:paraId="20666530" w14:textId="77777777" w:rsidR="00910D77" w:rsidRDefault="00910D77" w:rsidP="0091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6533" w14:textId="77777777" w:rsidR="008C3C6C" w:rsidRDefault="00910D7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54A">
      <w:rPr>
        <w:noProof/>
      </w:rPr>
      <w:t>10</w:t>
    </w:r>
    <w:r>
      <w:rPr>
        <w:noProof/>
      </w:rPr>
      <w:fldChar w:fldCharType="end"/>
    </w:r>
  </w:p>
  <w:p w14:paraId="20666534" w14:textId="77777777" w:rsidR="008C3C6C" w:rsidRDefault="008C3C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0C0"/>
    <w:multiLevelType w:val="multilevel"/>
    <w:tmpl w:val="ABA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57370"/>
    <w:multiLevelType w:val="multilevel"/>
    <w:tmpl w:val="A44C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1B51"/>
    <w:multiLevelType w:val="multilevel"/>
    <w:tmpl w:val="664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E68E3"/>
    <w:multiLevelType w:val="multilevel"/>
    <w:tmpl w:val="589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A03BC"/>
    <w:multiLevelType w:val="multilevel"/>
    <w:tmpl w:val="C7F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12315"/>
    <w:multiLevelType w:val="multilevel"/>
    <w:tmpl w:val="276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1526C"/>
    <w:multiLevelType w:val="hybridMultilevel"/>
    <w:tmpl w:val="4C746986"/>
    <w:lvl w:ilvl="0" w:tplc="BF2C7E2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E246D1"/>
    <w:multiLevelType w:val="hybridMultilevel"/>
    <w:tmpl w:val="6FF6AE88"/>
    <w:lvl w:ilvl="0" w:tplc="8AB84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3F12E0"/>
    <w:multiLevelType w:val="hybridMultilevel"/>
    <w:tmpl w:val="16CCF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A518E"/>
    <w:multiLevelType w:val="hybridMultilevel"/>
    <w:tmpl w:val="D9948CD0"/>
    <w:lvl w:ilvl="0" w:tplc="87D6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E20E76"/>
    <w:multiLevelType w:val="hybridMultilevel"/>
    <w:tmpl w:val="B22E01A8"/>
    <w:lvl w:ilvl="0" w:tplc="6C38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AD3029"/>
    <w:multiLevelType w:val="multilevel"/>
    <w:tmpl w:val="970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06F39"/>
    <w:multiLevelType w:val="hybridMultilevel"/>
    <w:tmpl w:val="873804DE"/>
    <w:lvl w:ilvl="0" w:tplc="FF366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8A350A"/>
    <w:multiLevelType w:val="multilevel"/>
    <w:tmpl w:val="19A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E12A5"/>
    <w:multiLevelType w:val="hybridMultilevel"/>
    <w:tmpl w:val="F9442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640D7"/>
    <w:multiLevelType w:val="hybridMultilevel"/>
    <w:tmpl w:val="AFDC1634"/>
    <w:lvl w:ilvl="0" w:tplc="73786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6F1E58"/>
    <w:multiLevelType w:val="multilevel"/>
    <w:tmpl w:val="A38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69"/>
    <w:rsid w:val="00015EE3"/>
    <w:rsid w:val="00017FA1"/>
    <w:rsid w:val="0003566C"/>
    <w:rsid w:val="0004253F"/>
    <w:rsid w:val="00046190"/>
    <w:rsid w:val="0006112A"/>
    <w:rsid w:val="0006359A"/>
    <w:rsid w:val="0006366C"/>
    <w:rsid w:val="00065603"/>
    <w:rsid w:val="00072D66"/>
    <w:rsid w:val="00087BF8"/>
    <w:rsid w:val="00095868"/>
    <w:rsid w:val="00096F8E"/>
    <w:rsid w:val="000A474C"/>
    <w:rsid w:val="000A55CA"/>
    <w:rsid w:val="000A5EC7"/>
    <w:rsid w:val="000B720B"/>
    <w:rsid w:val="000C3248"/>
    <w:rsid w:val="000C5658"/>
    <w:rsid w:val="000C71B8"/>
    <w:rsid w:val="000D41DB"/>
    <w:rsid w:val="000D7C19"/>
    <w:rsid w:val="000E00F1"/>
    <w:rsid w:val="000E244A"/>
    <w:rsid w:val="000E3687"/>
    <w:rsid w:val="000E3C35"/>
    <w:rsid w:val="000F05DB"/>
    <w:rsid w:val="000F6C6F"/>
    <w:rsid w:val="0010420F"/>
    <w:rsid w:val="0010748A"/>
    <w:rsid w:val="001139B0"/>
    <w:rsid w:val="00160267"/>
    <w:rsid w:val="00163D30"/>
    <w:rsid w:val="00167BFA"/>
    <w:rsid w:val="0019162F"/>
    <w:rsid w:val="001B0F99"/>
    <w:rsid w:val="001B2105"/>
    <w:rsid w:val="001B58EF"/>
    <w:rsid w:val="001D147B"/>
    <w:rsid w:val="001D4FF8"/>
    <w:rsid w:val="001D756B"/>
    <w:rsid w:val="001E661A"/>
    <w:rsid w:val="001F20B1"/>
    <w:rsid w:val="001F31DD"/>
    <w:rsid w:val="001F6C45"/>
    <w:rsid w:val="0020253C"/>
    <w:rsid w:val="00210617"/>
    <w:rsid w:val="00216BD4"/>
    <w:rsid w:val="0022257C"/>
    <w:rsid w:val="00224734"/>
    <w:rsid w:val="00225CDD"/>
    <w:rsid w:val="002331B1"/>
    <w:rsid w:val="00241AD4"/>
    <w:rsid w:val="0025036B"/>
    <w:rsid w:val="00252B85"/>
    <w:rsid w:val="00255585"/>
    <w:rsid w:val="002559AF"/>
    <w:rsid w:val="002668CA"/>
    <w:rsid w:val="002755E0"/>
    <w:rsid w:val="00280025"/>
    <w:rsid w:val="00287AAE"/>
    <w:rsid w:val="00295DD3"/>
    <w:rsid w:val="00297277"/>
    <w:rsid w:val="002A1429"/>
    <w:rsid w:val="002A6E9B"/>
    <w:rsid w:val="002C0690"/>
    <w:rsid w:val="002D12E7"/>
    <w:rsid w:val="002E0245"/>
    <w:rsid w:val="002E4863"/>
    <w:rsid w:val="002E5CCE"/>
    <w:rsid w:val="002E7409"/>
    <w:rsid w:val="002F0768"/>
    <w:rsid w:val="002F08E7"/>
    <w:rsid w:val="002F1BE6"/>
    <w:rsid w:val="00300011"/>
    <w:rsid w:val="00304CFC"/>
    <w:rsid w:val="00310E77"/>
    <w:rsid w:val="00315423"/>
    <w:rsid w:val="00316E2B"/>
    <w:rsid w:val="0032103A"/>
    <w:rsid w:val="003213F0"/>
    <w:rsid w:val="0033601C"/>
    <w:rsid w:val="00337A82"/>
    <w:rsid w:val="00337D70"/>
    <w:rsid w:val="003724CE"/>
    <w:rsid w:val="00394FD2"/>
    <w:rsid w:val="003A11D4"/>
    <w:rsid w:val="003C1C21"/>
    <w:rsid w:val="003D1AE4"/>
    <w:rsid w:val="003D665B"/>
    <w:rsid w:val="003F459A"/>
    <w:rsid w:val="00403D85"/>
    <w:rsid w:val="00403FB7"/>
    <w:rsid w:val="00413D5D"/>
    <w:rsid w:val="00420DBC"/>
    <w:rsid w:val="00432948"/>
    <w:rsid w:val="0044765A"/>
    <w:rsid w:val="00447ED6"/>
    <w:rsid w:val="00450E86"/>
    <w:rsid w:val="00456B3F"/>
    <w:rsid w:val="004604EF"/>
    <w:rsid w:val="00470946"/>
    <w:rsid w:val="00481AE8"/>
    <w:rsid w:val="00492C03"/>
    <w:rsid w:val="004A49D8"/>
    <w:rsid w:val="004B0D0E"/>
    <w:rsid w:val="004B6C46"/>
    <w:rsid w:val="004C5D33"/>
    <w:rsid w:val="00506802"/>
    <w:rsid w:val="00514FA1"/>
    <w:rsid w:val="0051565C"/>
    <w:rsid w:val="0051609F"/>
    <w:rsid w:val="0051762B"/>
    <w:rsid w:val="0052499A"/>
    <w:rsid w:val="005317C9"/>
    <w:rsid w:val="00536AC7"/>
    <w:rsid w:val="00546937"/>
    <w:rsid w:val="005478B4"/>
    <w:rsid w:val="0055013D"/>
    <w:rsid w:val="0055344C"/>
    <w:rsid w:val="00553F4F"/>
    <w:rsid w:val="00567A6E"/>
    <w:rsid w:val="00573670"/>
    <w:rsid w:val="00580FD3"/>
    <w:rsid w:val="00591FD8"/>
    <w:rsid w:val="00593F15"/>
    <w:rsid w:val="00595F74"/>
    <w:rsid w:val="005B466F"/>
    <w:rsid w:val="005B5B43"/>
    <w:rsid w:val="005C5C71"/>
    <w:rsid w:val="005D0C30"/>
    <w:rsid w:val="005D0DFB"/>
    <w:rsid w:val="005E135E"/>
    <w:rsid w:val="005E1874"/>
    <w:rsid w:val="005E52D2"/>
    <w:rsid w:val="005F0381"/>
    <w:rsid w:val="005F1123"/>
    <w:rsid w:val="005F4927"/>
    <w:rsid w:val="005F50D6"/>
    <w:rsid w:val="006232B0"/>
    <w:rsid w:val="00633704"/>
    <w:rsid w:val="006339AD"/>
    <w:rsid w:val="0064234C"/>
    <w:rsid w:val="006446FC"/>
    <w:rsid w:val="00651A42"/>
    <w:rsid w:val="00660CD4"/>
    <w:rsid w:val="00665438"/>
    <w:rsid w:val="006761E6"/>
    <w:rsid w:val="006826CB"/>
    <w:rsid w:val="0069061D"/>
    <w:rsid w:val="00690654"/>
    <w:rsid w:val="00690E3E"/>
    <w:rsid w:val="0069522A"/>
    <w:rsid w:val="006B65EA"/>
    <w:rsid w:val="006E0768"/>
    <w:rsid w:val="006F492B"/>
    <w:rsid w:val="007207D5"/>
    <w:rsid w:val="007209EC"/>
    <w:rsid w:val="00734965"/>
    <w:rsid w:val="00746267"/>
    <w:rsid w:val="00747798"/>
    <w:rsid w:val="007521AF"/>
    <w:rsid w:val="0075284A"/>
    <w:rsid w:val="00786EFE"/>
    <w:rsid w:val="007A23C7"/>
    <w:rsid w:val="007A5465"/>
    <w:rsid w:val="007A7FF4"/>
    <w:rsid w:val="007B24E2"/>
    <w:rsid w:val="007B72F4"/>
    <w:rsid w:val="007C4DA9"/>
    <w:rsid w:val="007E58A2"/>
    <w:rsid w:val="007E6B93"/>
    <w:rsid w:val="007F39CE"/>
    <w:rsid w:val="007F5F42"/>
    <w:rsid w:val="007F789E"/>
    <w:rsid w:val="00807459"/>
    <w:rsid w:val="00810BE7"/>
    <w:rsid w:val="00813257"/>
    <w:rsid w:val="00837A31"/>
    <w:rsid w:val="0084491F"/>
    <w:rsid w:val="00865E50"/>
    <w:rsid w:val="00875409"/>
    <w:rsid w:val="00893106"/>
    <w:rsid w:val="0089383E"/>
    <w:rsid w:val="008A4E05"/>
    <w:rsid w:val="008B4CDA"/>
    <w:rsid w:val="008C3C6C"/>
    <w:rsid w:val="008E03E7"/>
    <w:rsid w:val="008E66D5"/>
    <w:rsid w:val="008F254D"/>
    <w:rsid w:val="00900431"/>
    <w:rsid w:val="00905247"/>
    <w:rsid w:val="00910466"/>
    <w:rsid w:val="00910D77"/>
    <w:rsid w:val="00914F22"/>
    <w:rsid w:val="00924808"/>
    <w:rsid w:val="00924E70"/>
    <w:rsid w:val="00951F74"/>
    <w:rsid w:val="009925F2"/>
    <w:rsid w:val="0099770D"/>
    <w:rsid w:val="009A574F"/>
    <w:rsid w:val="009B131D"/>
    <w:rsid w:val="009B2700"/>
    <w:rsid w:val="009B4BFD"/>
    <w:rsid w:val="009C2584"/>
    <w:rsid w:val="009C5283"/>
    <w:rsid w:val="009C56D5"/>
    <w:rsid w:val="009D22CC"/>
    <w:rsid w:val="009D7676"/>
    <w:rsid w:val="009F146D"/>
    <w:rsid w:val="00A21FB1"/>
    <w:rsid w:val="00A2440F"/>
    <w:rsid w:val="00A245DB"/>
    <w:rsid w:val="00A24A18"/>
    <w:rsid w:val="00A373FB"/>
    <w:rsid w:val="00A41CF3"/>
    <w:rsid w:val="00A501E9"/>
    <w:rsid w:val="00A62B72"/>
    <w:rsid w:val="00A7720D"/>
    <w:rsid w:val="00A90B9E"/>
    <w:rsid w:val="00A96F9C"/>
    <w:rsid w:val="00AA37F6"/>
    <w:rsid w:val="00AB1C40"/>
    <w:rsid w:val="00AC2EE1"/>
    <w:rsid w:val="00AE3D21"/>
    <w:rsid w:val="00AF0F30"/>
    <w:rsid w:val="00AF53F8"/>
    <w:rsid w:val="00AF7B74"/>
    <w:rsid w:val="00B00BC2"/>
    <w:rsid w:val="00B134B0"/>
    <w:rsid w:val="00B13A7C"/>
    <w:rsid w:val="00B35B2A"/>
    <w:rsid w:val="00B37B81"/>
    <w:rsid w:val="00B42AD5"/>
    <w:rsid w:val="00B50DB6"/>
    <w:rsid w:val="00B63568"/>
    <w:rsid w:val="00B7352C"/>
    <w:rsid w:val="00B7757D"/>
    <w:rsid w:val="00B83491"/>
    <w:rsid w:val="00B9315D"/>
    <w:rsid w:val="00BB05A5"/>
    <w:rsid w:val="00BC45CA"/>
    <w:rsid w:val="00C4370D"/>
    <w:rsid w:val="00C5227A"/>
    <w:rsid w:val="00C537E2"/>
    <w:rsid w:val="00C77A46"/>
    <w:rsid w:val="00C85083"/>
    <w:rsid w:val="00C95532"/>
    <w:rsid w:val="00C97470"/>
    <w:rsid w:val="00CB6CCF"/>
    <w:rsid w:val="00CC7F73"/>
    <w:rsid w:val="00CD0748"/>
    <w:rsid w:val="00CD5D13"/>
    <w:rsid w:val="00CE28C0"/>
    <w:rsid w:val="00CE4130"/>
    <w:rsid w:val="00CE6D7B"/>
    <w:rsid w:val="00CE6F12"/>
    <w:rsid w:val="00D00008"/>
    <w:rsid w:val="00D14EF9"/>
    <w:rsid w:val="00D264B4"/>
    <w:rsid w:val="00D37870"/>
    <w:rsid w:val="00D467C0"/>
    <w:rsid w:val="00D506BF"/>
    <w:rsid w:val="00D51391"/>
    <w:rsid w:val="00D60007"/>
    <w:rsid w:val="00D64F8F"/>
    <w:rsid w:val="00D76F5B"/>
    <w:rsid w:val="00DA67A4"/>
    <w:rsid w:val="00DA7834"/>
    <w:rsid w:val="00DB26DF"/>
    <w:rsid w:val="00DC3390"/>
    <w:rsid w:val="00DD7D74"/>
    <w:rsid w:val="00DF68BD"/>
    <w:rsid w:val="00E007C7"/>
    <w:rsid w:val="00E04198"/>
    <w:rsid w:val="00E06481"/>
    <w:rsid w:val="00E076BE"/>
    <w:rsid w:val="00E10269"/>
    <w:rsid w:val="00E12342"/>
    <w:rsid w:val="00E13D16"/>
    <w:rsid w:val="00E471F7"/>
    <w:rsid w:val="00E54773"/>
    <w:rsid w:val="00E55FB1"/>
    <w:rsid w:val="00E637B9"/>
    <w:rsid w:val="00E75395"/>
    <w:rsid w:val="00E81E6C"/>
    <w:rsid w:val="00E955A8"/>
    <w:rsid w:val="00E95A3E"/>
    <w:rsid w:val="00EB2608"/>
    <w:rsid w:val="00EB6449"/>
    <w:rsid w:val="00EC29D8"/>
    <w:rsid w:val="00ED29AB"/>
    <w:rsid w:val="00EF167F"/>
    <w:rsid w:val="00EF2828"/>
    <w:rsid w:val="00EF6303"/>
    <w:rsid w:val="00F07E54"/>
    <w:rsid w:val="00F1407B"/>
    <w:rsid w:val="00F14BA1"/>
    <w:rsid w:val="00F245DB"/>
    <w:rsid w:val="00F3336A"/>
    <w:rsid w:val="00F40F61"/>
    <w:rsid w:val="00F60565"/>
    <w:rsid w:val="00F73590"/>
    <w:rsid w:val="00F75F91"/>
    <w:rsid w:val="00FA201C"/>
    <w:rsid w:val="00FA628C"/>
    <w:rsid w:val="00FB0141"/>
    <w:rsid w:val="00FB06A5"/>
    <w:rsid w:val="00FC154A"/>
    <w:rsid w:val="00FD4810"/>
    <w:rsid w:val="00FE0466"/>
    <w:rsid w:val="00FE3CA9"/>
    <w:rsid w:val="00FF1C13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6646D"/>
  <w15:docId w15:val="{D08C808B-B3D1-4904-944C-104C1B05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2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95D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E70"/>
    <w:rPr>
      <w:rFonts w:ascii="Tahoma" w:hAnsi="Tahoma" w:cs="Tahoma"/>
      <w:sz w:val="16"/>
      <w:szCs w:val="16"/>
    </w:rPr>
  </w:style>
  <w:style w:type="paragraph" w:customStyle="1" w:styleId="CharChar1Char">
    <w:name w:val="Char Char1 Char Знак Знак Знак Знак"/>
    <w:basedOn w:val="a"/>
    <w:rsid w:val="00E753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91F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E0768"/>
    <w:rPr>
      <w:b/>
      <w:bCs/>
    </w:rPr>
  </w:style>
  <w:style w:type="character" w:styleId="a6">
    <w:name w:val="Hyperlink"/>
    <w:basedOn w:val="a0"/>
    <w:uiPriority w:val="99"/>
    <w:unhideWhenUsed/>
    <w:rsid w:val="006E076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1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466"/>
    <w:rPr>
      <w:sz w:val="24"/>
      <w:szCs w:val="24"/>
    </w:rPr>
  </w:style>
  <w:style w:type="paragraph" w:styleId="a9">
    <w:name w:val="footer"/>
    <w:basedOn w:val="a"/>
    <w:link w:val="aa"/>
    <w:rsid w:val="0091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046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5DD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3C35"/>
  </w:style>
  <w:style w:type="paragraph" w:styleId="ab">
    <w:name w:val="Body Text Indent"/>
    <w:basedOn w:val="a"/>
    <w:link w:val="ac"/>
    <w:uiPriority w:val="99"/>
    <w:unhideWhenUsed/>
    <w:rsid w:val="00300011"/>
    <w:pPr>
      <w:spacing w:before="100" w:beforeAutospacing="1" w:after="100" w:afterAutospacing="1"/>
    </w:pPr>
  </w:style>
  <w:style w:type="character" w:customStyle="1" w:styleId="ac">
    <w:name w:val="Основной текст с отступом Знак"/>
    <w:basedOn w:val="a0"/>
    <w:link w:val="ab"/>
    <w:uiPriority w:val="99"/>
    <w:rsid w:val="00300011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0001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0011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0001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rsid w:val="00300011"/>
    <w:rPr>
      <w:sz w:val="24"/>
      <w:szCs w:val="24"/>
    </w:rPr>
  </w:style>
  <w:style w:type="paragraph" w:customStyle="1" w:styleId="consnormal">
    <w:name w:val="consnormal"/>
    <w:basedOn w:val="a"/>
    <w:rsid w:val="00300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C667-EB7E-46D6-9854-B1409C31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1742</Words>
  <Characters>9930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Министерства юстиции Российской Федерации по</vt:lpstr>
    </vt:vector>
  </TitlesOfParts>
  <Company/>
  <LinksUpToDate>false</LinksUpToDate>
  <CharactersWithSpaces>11649</CharactersWithSpaces>
  <SharedDoc>false</SharedDoc>
  <HLinks>
    <vt:vector size="6" baseType="variant"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consultantplus://offline/ref=557083DDC5E188490A1762E455E1EDC9EFD8DA64108BE4BF9CE3CF7E42138C92443DB28663C2F7F0e2P3H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Министерства юстиции Российской Федерации по</dc:title>
  <dc:creator>user</dc:creator>
  <cp:lastModifiedBy>Брюзгин Илья С.</cp:lastModifiedBy>
  <cp:revision>2</cp:revision>
  <cp:lastPrinted>2021-08-03T00:20:00Z</cp:lastPrinted>
  <dcterms:created xsi:type="dcterms:W3CDTF">2023-02-27T05:05:00Z</dcterms:created>
  <dcterms:modified xsi:type="dcterms:W3CDTF">2023-02-27T05:05:00Z</dcterms:modified>
</cp:coreProperties>
</file>