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D436D7" w:rsidRDefault="00BD7DA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0905F4" w:rsidRDefault="001D3436" w:rsidP="00D436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D7DA7" w:rsidRPr="00BD7DA7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BD7DA7" w:rsidRPr="00BD7DA7" w:rsidRDefault="001D3436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35 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7DA7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DA7" w:rsidRDefault="00BD7DA7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D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июля </w:t>
      </w: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1D3436" w:rsidRPr="00BD7DA7" w:rsidRDefault="001D3436" w:rsidP="00BD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29 созыв 6</w:t>
      </w:r>
    </w:p>
    <w:p w:rsidR="00FB06ED" w:rsidRDefault="00FB06ED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комиссии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</w:t>
      </w:r>
    </w:p>
    <w:p w:rsid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поведению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</w:t>
      </w:r>
      <w:r w:rsid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Собрании</w:t>
      </w: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</w:p>
    <w:p w:rsidR="000905F4" w:rsidRPr="000905F4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BD7DA7" w:rsidRPr="00BD7DA7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Default="00BD7DA7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«О муниципальной службе в Российской Федерации»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Указом П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 w:rsid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25 Устава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район», принятого решением Собрания городского округа «Александровск-Сахалинский район» от 30.01.2019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D3436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</w:p>
    <w:p w:rsidR="00320F68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:rsidR="00320F68" w:rsidRPr="001D3436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0905F4"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F68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F4" w:rsidRDefault="00BD7DA7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служащих, лиц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муниципальные должности в Собрании городского округа «Александровск-Сахалинский район»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05F4"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</w:t>
      </w:r>
      <w:r w:rsidRPr="000905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F3725C" w:rsidRPr="00F3725C" w:rsidRDefault="00F3725C" w:rsidP="00F37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 (прилагается).</w:t>
      </w:r>
    </w:p>
    <w:p w:rsidR="00320F68" w:rsidRPr="00D436D7" w:rsidRDefault="00F3725C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комиссии по соблюдению требований к служебному поведению муниципальных служащих Собрания городского округа «Александровск-Сахалинский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 и урегулированию конфликта интересов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 января 2019 года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состав комиссии по соблюдению требований </w:t>
      </w:r>
      <w:r w:rsidR="00215642" w:rsidRPr="002156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муниципальных служащих Собрания городского округа «Александровск-Сахалинский район» и урегулированию конфликта интересов»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68" w:rsidRPr="00320F68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BD7DA7" w:rsidRPr="00BD7DA7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лександровск-Сахалинский район».</w:t>
      </w:r>
    </w:p>
    <w:p w:rsidR="00320F68" w:rsidRDefault="00320F68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36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D436D7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D3436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B06ED" w:rsidRPr="00EF2D8D" w:rsidRDefault="00DC63D2" w:rsidP="00534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</w:p>
    <w:p w:rsidR="00FB06ED" w:rsidRDefault="00D436D7" w:rsidP="00FB06E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решением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DC63D2"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Собрания 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городского </w:t>
      </w:r>
      <w:r w:rsidR="00FB06ED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о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круга </w:t>
      </w:r>
    </w:p>
    <w:p w:rsidR="00FB06ED" w:rsidRPr="00FB06ED" w:rsidRDefault="00DC63D2" w:rsidP="00FB06E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</w:t>
      </w:r>
      <w:r w:rsidR="00FB06E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Александровск-Сахалинский район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от </w:t>
      </w:r>
      <w:r w:rsidR="001D34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24 июля </w:t>
      </w:r>
      <w:r w:rsidR="00D63A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2020 года</w:t>
      </w:r>
      <w:r w:rsidR="001D34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№ 35 </w:t>
      </w:r>
      <w:r w:rsidR="00D4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Pr="00DC63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FB06ED" w:rsidRDefault="00FB06ED" w:rsidP="00FB06E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лиц, замещающих муниципальные должности в Собрании</w:t>
      </w: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«Александровск-сахалинский район»</w:t>
      </w:r>
    </w:p>
    <w:p w:rsidR="00D436D7" w:rsidRPr="00D436D7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D436D7" w:rsidRDefault="00D436D7" w:rsidP="00D436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522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 Положением определяется порядок формирования и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="00F80522" w:rsidRPr="00F8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80522" w:rsidRP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в Собрании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 и урегулированию конфликта интересов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25.12.2008 г. № 273-ФЗ «О противодействии коррупции»,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F80522" w:rsidRP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г. № 25-ФЗ «О муниципальной службе в Российской Федерации»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9D35C5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5C5" w:rsidRP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</w:t>
      </w:r>
      <w:r w:rsidR="009D35C5" w:rsidRPr="009D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D35C5" w:rsidRP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руководств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 Конституцией  Российской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федеральными конституционными законами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законами, актами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и Правительства Российской Федерации,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Сахалинской области,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«Александровск-Сахалинский район», иными муниципальными правовыми актами городского округа «Александровск-Сахалинский район»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</w:p>
    <w:p w:rsidR="009D35C5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Собранию</w:t>
      </w:r>
      <w:r w:rsidR="009D35C5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 (далее – Собрание</w:t>
      </w:r>
      <w:r w:rsidR="009D35C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436D7" w:rsidRPr="00D436D7" w:rsidRDefault="009D35C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0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печении соблюдения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лицами, замещающими муниципальные должности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ичений и запретов, требований 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или урегулировании конфликта интересов, а также в обеспечени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ими обязанностей,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   Федеральным   законом от 25 декабря 2008 года № 273-ФЗ «О противодействии коррупции», другими   федеральными законами (далее – требования к служебном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поведению и (или) требования об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интересов);</w:t>
      </w:r>
    </w:p>
    <w:p w:rsidR="006D7BE8" w:rsidRDefault="006D7BE8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в Собрании мер по предупреждению коррупции.</w:t>
      </w:r>
    </w:p>
    <w:p w:rsid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рассматривает вопросы, связанные с соблюдением требований к служебному поведению и (или) требований об урегулировании конфликта интересов, в отношении муниципальных служащих,</w:t>
      </w:r>
      <w:r w:rsidR="006D7BE8" w:rsidRP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муниципальные должности в </w:t>
      </w:r>
      <w:r w:rsidR="006D7BE8" w:rsidRPr="006D7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C7" w:rsidRPr="00EB0FC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0FC7" w:rsidRPr="00D436D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комиссии 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</w:t>
      </w:r>
      <w:r w:rsidR="001D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184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Собрания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комиссии,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лиц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EB0F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председателя Собрания (председатель комиссии);</w:t>
      </w:r>
    </w:p>
    <w:p w:rsidR="00894184" w:rsidRDefault="0089418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депутат (заместитель председателя комиссии);</w:t>
      </w:r>
    </w:p>
    <w:p w:rsidR="009D1494" w:rsidRDefault="009D149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ведущий специалист Собрания (секретарь комиссии);</w:t>
      </w:r>
    </w:p>
    <w:p w:rsidR="009D1494" w:rsidRDefault="009D149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9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ответственное за работу по профилактике коррупционных и иных правонарушений;</w:t>
      </w:r>
    </w:p>
    <w:p w:rsidR="005C3275" w:rsidRDefault="009D1494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уполномоченные председателем Собрания муниципальные служащие городского округа «Александровск-Сахалинский район»</w:t>
      </w:r>
      <w:r w:rsidR="00BF7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494" w:rsidRDefault="00034277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1494" w:rsidRPr="005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общеобразовательных учреждений и образовательных учреждений среднего и дополнительного профессионального образования.</w:t>
      </w:r>
    </w:p>
    <w:p w:rsidR="00BF7033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членов комиссии, не замещающих должности муниципальной службы 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Собрании</w:t>
      </w:r>
      <w:r w:rsidR="00BF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составлять не менее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четверти от общего числа членов комиссии.</w:t>
      </w:r>
    </w:p>
    <w:p w:rsidR="00BF7033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436D7" w:rsidRPr="00D436D7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D436D7" w:rsidRDefault="00BF703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улировании конфликта интересов и определяемые председателем комиссии два муниципальных служащих, замещающих муниципальные должности в городском округе «Александровск-Сахалинский район», аналогичные должности</w:t>
      </w:r>
      <w:r w:rsid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замещаемой муниципальным служащим в отношении которого комиссией рассматривается этот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8FC" w:rsidRDefault="00C078FC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«Александровск-Сахалинский район»,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которые могут дать пояснения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этот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рос, или любого члена комиссии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8FC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078FC" w:rsidRPr="00C0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D436D7" w:rsidRPr="00D436D7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возникновении прямой или 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этом. В таком случае, соответствующий член комиссии не принимает участия в рассмотрении указанного вопроса.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D436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заседания комиссии</w:t>
      </w:r>
    </w:p>
    <w:p w:rsidR="00EE2186" w:rsidRDefault="00EE2186" w:rsidP="00EE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8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Основаниями для проведения заседания комиссии являются:</w:t>
      </w:r>
    </w:p>
    <w:p w:rsidR="00233812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председателем Собрания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редседателю комиссии материалов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свидетельствующих:</w:t>
      </w:r>
    </w:p>
    <w:p w:rsidR="00EE2186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  представлении   муниципальным   служащим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замещающим муниципальную должность</w:t>
      </w:r>
      <w:r w:rsidR="008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мэром городского округа «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Александровск-Саха</w:t>
      </w:r>
      <w:r w:rsidR="008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линский район»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ерных   или   неполных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812" w:rsidRPr="00233812">
        <w:rPr>
          <w:rFonts w:ascii="Times New Roman" w:hAnsi="Times New Roman" w:cs="Times New Roman"/>
          <w:sz w:val="24"/>
          <w:szCs w:val="24"/>
        </w:rPr>
        <w:t xml:space="preserve"> </w:t>
      </w:r>
      <w:r w:rsidR="00233812" w:rsidRP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расходах, об имуществе и обязательствах имущественного характера своих супруги (супру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га) и несовершеннолетних детей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3E3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муниципальным служащим, лицом, замещающим муниципальную должность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интересов.</w:t>
      </w:r>
    </w:p>
    <w:p w:rsidR="001773F9" w:rsidRDefault="004563E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поступившее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 ответственному за ведение вопросов по профилактике коррупционных и иных правонарушений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0E66" w:rsidRDefault="001773F9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включенную в перечень </w:t>
      </w:r>
      <w:r w:rsidR="0045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должностей, утвержденный постановлением Собрания,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  даче   соглас</w:t>
      </w:r>
      <w:r w:rsidR="0045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   на   замещение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либо на выполнение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  на условиях  гражданско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договора в коммерческой или некоммерческой организации,    если </w:t>
      </w:r>
      <w:r w:rsidR="002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тдельные    функции    по    муни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ципальному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 этой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 входили в его должностные (служебные) обязанности, до   истечения дву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со дня увольнения с муниципальной службы;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E66" w:rsidRDefault="000A0E6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ожности по 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причинам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 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 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 имущес</w:t>
      </w:r>
      <w:r w:rsidR="00EE5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  и   обязательствах   имущес</w:t>
      </w:r>
      <w:r w:rsidR="001773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характера своих, супруги (супруга) и несовершеннолетних детей;</w:t>
      </w:r>
    </w:p>
    <w:p w:rsidR="00DB4283" w:rsidRDefault="001773F9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</w:t>
      </w:r>
      <w:r w:rsidR="00DB4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 07.05.2013 г.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обстоятельствами. Не зависящими от его воли или воли его супруги (супруга) и несовершеннолетних детей;</w:t>
      </w:r>
    </w:p>
    <w:p w:rsidR="00DB4283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замещающего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4283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представление председателя Собрания или любого члена комиссии, касающееся    обеспечения соблюдения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лицом, замещающим муниципальную должность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 поведению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  требований   об  урегулировании   конфликта  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   либо   осуществления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 по предупреждению коррупции.</w:t>
      </w:r>
    </w:p>
    <w:p w:rsidR="005237B0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председателя Собрания материалов проверки, свидетельствующих о представлении муниципальным служащим</w:t>
      </w:r>
      <w:r w:rsidR="00523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замещающим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сведений, предусмотренных частью 1 статьи 3 Федерального закона от 03.12.2012 № 230-ФЗ «О контроле за соответствием расходов лиц,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замещающих государственные должности и иных лиц их доходам». </w:t>
      </w:r>
    </w:p>
    <w:p w:rsidR="00D436D7" w:rsidRPr="00D436D7" w:rsidRDefault="005237B0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поступившее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муниципальную должность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Собрании,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 замещения должности в государственном (муниципальном)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в условиях гражданско-правового договора в коммерческой или некоммерческой организации комиссией не рассматривался.</w:t>
      </w:r>
    </w:p>
    <w:p w:rsidR="001E6575" w:rsidRDefault="001E657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Обращение, указанное в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аётся гра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жданином, замещавшим в Собрании </w:t>
      </w:r>
      <w:r w:rsidR="000A0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муниципальной 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 </w:t>
      </w:r>
      <w:r w:rsidR="0053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ведение вопросов по профилактике коррупционных и иных правонарушений в Собрании. </w:t>
      </w:r>
    </w:p>
    <w:p w:rsidR="005D23BE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указываются: фамилия,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гражданина, дата его рождения, адрес места жительства, замещаемые должности в течение последн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двух лет до дня увольнения с муниципальной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1E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местонахождение коммерческой или некоммерческой организации,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её деятельности, должностные (служебные) обязанности, исполняемые гражданином во время замещения им должности </w:t>
      </w:r>
      <w:r w:rsidR="001E6575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функции по 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D23BE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</w:t>
      </w:r>
      <w:r w:rsidR="005D23BE"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</w:t>
      </w:r>
      <w:r w:rsid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правонарушений в Собрании осуществляет рассмотрение обращения, по результатам которого подготавливает мотивированное заключение по существу обращения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требований статьи 12 Федерального закона от 25.12.2008 № 273-ФЗ «О противодействии коррупции».</w:t>
      </w:r>
    </w:p>
    <w:p w:rsidR="00D3485E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2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 указанное в абзаце втором подпункта «б» части 1 статьи 2 настоящего Положения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68402A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6D7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«д»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2 насто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Положения, рассматривается должностным лицом</w:t>
      </w:r>
      <w:r w:rsidR="00D3485E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D3485E" w:rsidRP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D3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Собрании, с учётом требований статьи 12 Федерального закона от 25.12.2008 № 273-ФЗ «О противодействии коррупции».</w:t>
      </w:r>
    </w:p>
    <w:p w:rsidR="0068402A" w:rsidRDefault="0068402A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Уведомление, указанное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пятом подпункта «б» части 1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 настоящего 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уведомления, представленного лицом, замещающим муниципальную должность,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</w:t>
      </w:r>
      <w:r w:rsidRPr="0068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за ведение вопросов по профилактике коррупционных и иных правонарушений в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D182F" w:rsidRDefault="0068402A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 мотивированного заключения по результатам рассм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отрения обращения, указанного в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подпункта «б» части 1 статьи 2</w:t>
      </w:r>
      <w:r w:rsidR="00D436D7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уведомлений, указанных в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пятом подпункта «б» части 1 статьи 2 </w:t>
      </w:r>
      <w:r w:rsid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«д» части 1 статьи </w:t>
      </w:r>
      <w:r w:rsidR="008F20B9" w:rsidRPr="008F2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0D182F"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0D182F"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</w:t>
      </w:r>
      <w:r w:rsid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36D7" w:rsidRPr="000D182F" w:rsidRDefault="000D182F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2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Мотивированные заключения, предусмотренные частями 2, 4, 5 статьи 2 настоящего Положения, должны содержать:</w:t>
      </w:r>
    </w:p>
    <w:p w:rsidR="008A1162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информацию, изложенную в обращениях или уведомлениях,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втором и пятом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«б»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2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«д» части 1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A1162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7031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мотивированный вывод по результатам предварительного рассмотрения обращений и уведомлений, указанных в</w:t>
      </w:r>
      <w:r w:rsidRPr="008A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абзацах втором и пятом подпункта «б» части 1 статьи 2 и подпункте «д» части 1 статьи 2 настоящего Положения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рекомендации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принятия о</w:t>
      </w:r>
      <w:r w:rsid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дного из решений в соответствии с пунктами 3, 7, 9 </w:t>
      </w:r>
      <w:r w:rsidR="00F27031" w:rsidRP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5</w:t>
      </w:r>
      <w:r w:rsidR="00D436D7" w:rsidRP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 или иного решения</w:t>
      </w:r>
      <w:r w:rsidR="00F2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7031" w:rsidRDefault="008A1162" w:rsidP="00F270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Style w:val="fontstyle01"/>
        </w:rPr>
        <w:t xml:space="preserve">Информация, указанная в подпункте "б" </w:t>
      </w:r>
      <w:r w:rsidR="00E80EAE">
        <w:rPr>
          <w:rStyle w:val="fontstyle01"/>
        </w:rPr>
        <w:t>части 1 статьи 2</w:t>
      </w:r>
      <w:r>
        <w:rPr>
          <w:rStyle w:val="fontstyle01"/>
        </w:rPr>
        <w:t xml:space="preserve"> настоящего Положения,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принимается должностным лицом, ответственным за ведение вопросов по профилактике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коррупционных и иных правонарушений в Собрании, которая регистрируется в журнале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регистрации информации, содержащей основания для проведения заседания комиссии</w:t>
      </w:r>
      <w:r w:rsidR="00F27031">
        <w:rPr>
          <w:rStyle w:val="fontstyle01"/>
        </w:rPr>
        <w:t xml:space="preserve">, </w:t>
      </w:r>
      <w:r w:rsidR="00F27031" w:rsidRPr="00F27031">
        <w:rPr>
          <w:rFonts w:ascii="TimesNewRomanPSMT" w:hAnsi="TimesNewRomanPSMT"/>
          <w:color w:val="000000"/>
          <w:sz w:val="24"/>
          <w:szCs w:val="24"/>
        </w:rPr>
        <w:t xml:space="preserve">составленному по форме </w:t>
      </w:r>
      <w:r w:rsidR="00F27031">
        <w:rPr>
          <w:rFonts w:ascii="TimesNewRomanPSMT" w:hAnsi="TimesNewRomanPSMT"/>
          <w:color w:val="000000"/>
          <w:sz w:val="24"/>
          <w:szCs w:val="24"/>
        </w:rPr>
        <w:t>в соответствии с приложением № 1</w:t>
      </w:r>
      <w:r w:rsidR="00F27031" w:rsidRPr="00F27031">
        <w:rPr>
          <w:rStyle w:val="fontstyle01"/>
        </w:rPr>
        <w:t xml:space="preserve"> </w:t>
      </w:r>
      <w:r w:rsidR="00F27031">
        <w:rPr>
          <w:rStyle w:val="fontstyle01"/>
        </w:rPr>
        <w:t>(далее - Журнал).</w:t>
      </w:r>
    </w:p>
    <w:p w:rsidR="00E80EAE" w:rsidRPr="00E80EAE" w:rsidRDefault="00AC6562" w:rsidP="003A6E3F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Style w:val="fontstyle01"/>
        </w:rPr>
        <w:t>9</w:t>
      </w:r>
      <w:r w:rsidR="00E80EAE">
        <w:rPr>
          <w:rStyle w:val="fontstyle01"/>
        </w:rPr>
        <w:t xml:space="preserve">. </w:t>
      </w:r>
      <w:r w:rsidR="008A1162">
        <w:rPr>
          <w:rStyle w:val="fontstyle01"/>
        </w:rPr>
        <w:t>В журнале регистрации информации отражается: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порядковый номер, присвоенный поступившей информации;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дата и время ее принятия;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должность лица, принявшего информацию;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краткое описание информации;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подпись должностного лица, принявшего информацию;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сведения о принятом решении с указанием даты;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- особые отметки.</w:t>
      </w:r>
    </w:p>
    <w:p w:rsidR="00E80EAE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Запрещается отражать в Журнале ставшие изв</w:t>
      </w:r>
      <w:r w:rsidR="00E80EAE">
        <w:rPr>
          <w:rStyle w:val="fontstyle01"/>
        </w:rPr>
        <w:t xml:space="preserve">естными сведения о частной жизни </w:t>
      </w:r>
      <w:r>
        <w:rPr>
          <w:rStyle w:val="fontstyle01"/>
        </w:rPr>
        <w:t>заявителя, его личной и семейной тайне, а также иную конфиденциальную информацию,</w:t>
      </w:r>
      <w:r w:rsidR="00AC6562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охраняемую законом.</w:t>
      </w:r>
    </w:p>
    <w:p w:rsidR="00D436D7" w:rsidRPr="00E80EAE" w:rsidRDefault="00AC65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10</w:t>
      </w:r>
      <w:r w:rsidR="0041615F">
        <w:rPr>
          <w:rStyle w:val="fontstyle01"/>
        </w:rPr>
        <w:t xml:space="preserve">. Журнал хранится в Собрании </w:t>
      </w:r>
      <w:r w:rsidR="008A1162">
        <w:rPr>
          <w:rStyle w:val="fontstyle01"/>
        </w:rPr>
        <w:t>5 лет с момента регистрации в нем</w:t>
      </w:r>
      <w:r w:rsidR="008A1162">
        <w:rPr>
          <w:rFonts w:ascii="TimesNewRomanPSMT" w:hAnsi="TimesNewRomanPSMT"/>
          <w:color w:val="000000"/>
        </w:rPr>
        <w:br/>
      </w:r>
      <w:r w:rsidR="008A1162">
        <w:rPr>
          <w:rStyle w:val="fontstyle01"/>
        </w:rPr>
        <w:t>последней информации</w:t>
      </w:r>
      <w:r w:rsidR="0041615F">
        <w:rPr>
          <w:rStyle w:val="fontstyle01"/>
        </w:rPr>
        <w:t>.</w:t>
      </w:r>
    </w:p>
    <w:p w:rsidR="008A1162" w:rsidRDefault="008A1162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3F" w:rsidRDefault="003A6E3F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E3F" w:rsidRDefault="003A6E3F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D7" w:rsidRPr="0041615F" w:rsidRDefault="00D436D7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Принятие решения о проведении заседания комиссии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5F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 при поступлении к нему информации, содержащей основания для проведения заседания комиссии:</w:t>
      </w:r>
    </w:p>
    <w:p w:rsidR="00D436D7" w:rsidRPr="00D436D7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частями </w:t>
      </w:r>
      <w:r w:rsidR="00D436D7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статьи 3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Положения;</w:t>
      </w:r>
    </w:p>
    <w:p w:rsidR="00D436D7" w:rsidRPr="00D436D7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ознакомление муниципального служащего,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есов, его представителя, членов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других лиц, участвующих в заседании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с информацией, поступившей председателю Собрания, должностному лицу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</w:t>
      </w:r>
      <w:r w:rsidRPr="005F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явившейся основанием для проведения заседания комиссии, и с результатами ее проверки;</w:t>
      </w:r>
    </w:p>
    <w:p w:rsidR="00885816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рассматривает ходатайства о приглашении на за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седание комиссии лиц, указанных </w:t>
      </w:r>
      <w:r w:rsidR="00885816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«е» пункта 7</w:t>
      </w:r>
      <w:r w:rsidR="00D436D7"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   Положения,  </w:t>
      </w:r>
      <w:r w:rsidR="00EB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 решение  об  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удовлетворении (об отказе в удовлетворении) и  о  рассмотрении  (об отказе в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рассмотрении) в ходе заседания комиссии дополнительных материалов.</w:t>
      </w:r>
    </w:p>
    <w:p w:rsidR="0088581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заявлений, указанных в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абзацах 3 и 4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</w:t>
      </w:r>
      <w:r w:rsid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«б» пункта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36D7" w:rsidRPr="00D436D7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</w:t>
      </w:r>
      <w:r w:rsidR="00A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«д»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статьи 2 настоящего Положения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(плановом) заседании комиссии.</w:t>
      </w:r>
    </w:p>
    <w:p w:rsidR="00FD069E" w:rsidRDefault="00FD069E" w:rsidP="00FD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FD069E" w:rsidRDefault="00FD069E" w:rsidP="00FD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436D7" w:rsidRPr="00FD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 Порядок проведения заседания комиссии</w:t>
      </w:r>
    </w:p>
    <w:p w:rsidR="00D436D7" w:rsidRPr="00D436D7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9E" w:rsidRDefault="00D436D7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комиссии проводится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муниципального служащего,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в обращении, заявлении или уведомлении, представляемых в соответствии с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части 1 статьи 2 настоящего Положения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69E" w:rsidRDefault="00D436D7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Заседания комиссии могут проводиться в отсутствие муниципального служащего</w:t>
      </w:r>
      <w:r w:rsid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69E"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D436D7" w:rsidRPr="00D436D7" w:rsidRDefault="00FD069E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 обращении, заявлении или уведомлении, предусмотренных </w:t>
      </w:r>
      <w:r w:rsidRPr="00FD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«б» части 1 статьи 2 настоящего Положения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содержится указания о намерении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="00D436D7"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присутствовать на заседании комиссии;</w:t>
      </w:r>
    </w:p>
    <w:p w:rsidR="00FD069E" w:rsidRDefault="00FD069E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если муниципальный служащий,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замещающее</w:t>
      </w:r>
      <w:r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муниципальную должность</w:t>
      </w:r>
      <w:r w:rsidR="00D436D7" w:rsidRPr="00F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намеревающие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лично присутствовать на заседании комиссии и надлежащим образом извещенный о времени и месте его проведения, не явил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заседание комиссии.</w:t>
      </w:r>
    </w:p>
    <w:p w:rsidR="009073E9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заседании комиссии может присутствовать представитель муниципального служащего. Полномочия представителя могут быть выражены в доверенности, выданной и    оформленной    в   соответствии    с   действующим    законодательством    Российской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либо   определены  в устном заявлении    муниципального    служащего, занесённым    в    протокол    заседания    комиссии,    либо    в    письменном    заявлении муниципального служащего, предъявленном на заседании комиссии.</w:t>
      </w:r>
    </w:p>
    <w:p w:rsidR="00D436D7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Заседание комиссии ведёт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оглашает список приглашённых лиц и представителей заинтересованных организаций.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заседании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перечень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включённых в повестку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заслушиваются пояснения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служащего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лица, замещающего муниципальную должность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гражданина, замещавшего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муниципальную должность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Собрании (с их согласия), и иных лиц;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рассматриваются материалы по существу вынесенных на данное заседание вопросов,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дополнительные материалы.</w:t>
      </w:r>
    </w:p>
    <w:p w:rsidR="009073E9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07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73E9" w:rsidRDefault="009073E9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заседания ко</w:t>
      </w:r>
      <w:r w:rsid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ведет секретарь комиссии в обязанности которого входит: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решение организационных вопросов, связанных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подготовкой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ознакомления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 участвующих в заседании комиссии, с информацией, явившейся основанием для проведения заседания комиссии, и с результатами её проверки;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извещение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замещающего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комиссии;</w:t>
      </w:r>
    </w:p>
    <w:p w:rsidR="009073E9" w:rsidRPr="00D436D7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семидневный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заседания комисси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протокола заседания </w:t>
      </w:r>
      <w:r w:rsidR="009073E9" w:rsidRP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председателю Собрания, полностью или в виде выписок из него – муниципальному служащему,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замещающему муниципальную должность, в отношении которых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– иным заинтересованным лицам;</w:t>
      </w:r>
    </w:p>
    <w:p w:rsidR="001F06F4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дел</w:t>
      </w:r>
      <w:r w:rsidR="009073E9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материалами проверки и заседания комиссии.</w:t>
      </w:r>
    </w:p>
    <w:p w:rsidR="003A6E3F" w:rsidRDefault="001F06F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36D7" w:rsidRPr="001F06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комиссия вправе истребо</w:t>
      </w:r>
      <w:r w:rsidR="00D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дополнительные матер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иалы 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 совершить   иные   необходимые   дейст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вия, а также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 w:rsidR="003A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перерыв 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комиссии (в течение одного рабочего дня) либо перенести заседание комиссии на другой день, о чём делается соответствующая запись в протоколе заседания комиссии.</w:t>
      </w:r>
    </w:p>
    <w:p w:rsidR="00622806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622806" w:rsidRDefault="00622806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622806" w:rsidRDefault="00622806" w:rsidP="006228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436D7" w:rsidRPr="002C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комиссии, порядок их принятия и оформления</w:t>
      </w:r>
    </w:p>
    <w:p w:rsidR="00622806" w:rsidRDefault="00622806" w:rsidP="0062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622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итогам рассмотрения вопроса, указанного в</w:t>
      </w:r>
      <w:r w:rsidR="006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втором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«а» пункта 1 статьи 2 настоящего Положения, комиссия принимает одно из следующих решений;</w:t>
      </w:r>
    </w:p>
    <w:p w:rsidR="00D82D0B" w:rsidRDefault="00622806" w:rsidP="00D82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   сведения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лица, замещающего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ьствах имущественного характера их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представленные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служащим, лицом, замещающим муниципальную должность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достоверными и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полными;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</w:t>
      </w:r>
      <w:r w:rsid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лица, замещающего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муниципальным служащим,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замещающим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 и (или)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неполными.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комиссия рекомендует председателю Собрания применить к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лицу,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замещающему муниципальную должность</w:t>
      </w:r>
      <w:r w:rsidR="00D82D0B" w:rsidRPr="00D8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меру ответственности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итогам рассмотрения вопроса, указанного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 подпункте «а» </w:t>
      </w:r>
      <w:r w:rsidR="00351DE4" w:rsidRP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D436D7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установить, что муниципальный служащий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351DE4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муниципальный служащий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 муниципальную должность,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соблюдал требования к служебному поведению и (или) требования об урегул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ировании конфликта интересов. В этом случае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рекомендует председ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ателю Собрания указать муниципальному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лицу, замещающему муниципальную должность,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   недопустимость  нарушения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 урегулировании   конфликта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либо применить к муни</w:t>
      </w:r>
      <w:r w:rsidR="0035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ципальному служащему, лицу, замещающему муниципальную должность, конкретную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меру  ответственности.</w:t>
      </w:r>
    </w:p>
    <w:p w:rsidR="00D436D7" w:rsidRPr="00D436D7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По итогам рассмотрения вопроса, указанного в 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подпункта «б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D436D7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436D7"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гражданине согласие на замещение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организации либо на выполнение работы на условиях гражданско-правового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обязанности;</w:t>
      </w:r>
    </w:p>
    <w:p w:rsidR="00CD617B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436D7"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в замещении должности в коммерческой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мерческой   организации либо в выполнении работы на условиях   гражданско-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D617B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CD617B" w:rsidRP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«б» пункта 1 статьи 2 настоящего Положения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CD617B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причина непредставления муниципальны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служащим сведений о доходах, расходах, об имуществе 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бязательствах  имущественного характера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супруги (супруга) и несовершеннолетних детей является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объективной и уважительной;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признать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причина непредставления муниципальным служащим св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едений о доходах, расходах, об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   и  обязательствах   имущественного  характера  своих супруги (супруга) и несовершеннолетних детей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 уважительной.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муниципальному служащему принять меры по представлению указанных сведений;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причина непредставления муниципальным служащи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сведений о доходах, расходах,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  имуществе   и   обязательствах   имущественною  хара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 своих  с</w:t>
      </w:r>
      <w:r w:rsidR="00CD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упруги (супруга) и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необъективна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способом уклонения от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    указанных   сведений. </w:t>
      </w:r>
    </w:p>
    <w:p w:rsidR="00034263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этом   случае  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    рекомендует   предс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едателю Собрания   применить к муниципал</w:t>
      </w:r>
      <w:r w:rsidR="0003426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служащему конкретную меру ответственности.</w:t>
      </w:r>
    </w:p>
    <w:p w:rsidR="00D436D7" w:rsidRPr="00D436D7" w:rsidRDefault="00D436D7" w:rsidP="000342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</w:t>
      </w:r>
      <w:r w:rsidR="000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«г»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2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 Положения, комиссия принимает одно из следующих решений:</w:t>
      </w:r>
    </w:p>
    <w:p w:rsidR="00D436D7" w:rsidRPr="000F1CFC" w:rsidRDefault="00D436D7" w:rsidP="000F1C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hyperlink r:id="rId10" w:anchor="block_301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 1 статьи 3</w:t>
        </w:r>
      </w:hyperlink>
      <w:r w:rsidR="000F1CFC" w:rsidRPr="000F1CFC">
        <w:rPr>
          <w:rFonts w:ascii="Times New Roman" w:hAnsi="Times New Roman" w:cs="Times New Roman"/>
          <w:sz w:val="24"/>
          <w:szCs w:val="24"/>
        </w:rPr>
        <w:t xml:space="preserve"> </w:t>
      </w:r>
      <w:r w:rsidR="000F1CFC" w:rsidRPr="000F1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должности</w:t>
      </w:r>
      <w:r w:rsidR="000F1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иных лиц их доходам»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являются достоверными и полными;</w:t>
      </w:r>
    </w:p>
    <w:p w:rsidR="001B46C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б) признать, что сведения, представленные муниципальным служащим в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</w:t>
      </w:r>
      <w:hyperlink r:id="rId11" w:anchor="block_301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 1 статьи 3</w:t>
        </w:r>
      </w:hyperlink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1CFC" w:rsidRPr="000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</w:t>
      </w:r>
      <w:r w:rsidR="000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лжности, и иных лиц их доходам",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46C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 итогам р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ассмотрения вопроса, указанного 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четвертом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подпункте 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пункта 1 статьи 2 настоящего Положения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комиссия принимает одно из следующих решений:</w:t>
      </w:r>
    </w:p>
    <w:p w:rsidR="001B46C7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2" w:history="1">
        <w:r w:rsidR="00D436D7"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B46C7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3" w:history="1">
        <w:r w:rsidR="00D436D7"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</w:t>
      </w:r>
      <w:r w:rsidR="00D436D7" w:rsidRPr="00D436D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</w:p>
    <w:p w:rsidR="00D436D7" w:rsidRPr="00D436D7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итогам рассмотрения вопроса, указанного в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пятом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комиссия принимает одно из следующих решений:</w:t>
      </w:r>
    </w:p>
    <w:p w:rsidR="00D436D7" w:rsidRPr="00D436D7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признать, что при исполнении муниципальным служащим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лицом, замещающим муниципальную должность,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должностных обязанностей конфликт интересов отсутствует;</w:t>
      </w:r>
    </w:p>
    <w:p w:rsidR="00D436D7" w:rsidRPr="00D436D7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признать, что при исполнении муниципальным служащим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B46C7" w:rsidRP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лицом, замещающим муниципальную должность</w:t>
      </w:r>
      <w:r w:rsidR="001B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лицу, замещающему муниципальную должность,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председателю Собрания принять меры по урегулированию конфликта интересов или по недопущению его возникновения;</w:t>
      </w:r>
    </w:p>
    <w:p w:rsidR="002A4843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признать, что муниципальный служащий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соблюдал требования об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урегулировании конфликта интересов.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2A4843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A4843" w:rsidRPr="002A484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рассмотрения вопросов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указанных в пункте 1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 и при наличии к тому оснований комиссия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принять иное решение, чем это предусмотрено пунктами настоящего Положения.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и мотивы принятия такого решения должны быть отражены в протоколе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 w:rsidRP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комиссии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36D7" w:rsidRPr="00D436D7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По итогам рассмотрения вопроса, указанного в 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подпункте «д»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статьи 2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D436D7" w:rsidRPr="00D436D7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D4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</w:t>
      </w:r>
      <w:hyperlink r:id="rId14" w:anchor="block_12" w:history="1">
        <w:r w:rsidRPr="00D436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12</w:t>
        </w:r>
      </w:hyperlink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Федерального закона от 25 декабря 2008 г. № 273-ФЗ «О противодействии коррупции».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По итогам рассмотрения вопроса, предусмотренного 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подпунктом «в»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статьи 2 настоящего Положения, комиссия принимает соответствующее решение.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   исполнения   решений   комиссии   могут   быть   подготовлены   проекты муниципальных </w:t>
      </w:r>
      <w:r w:rsidR="0015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 решений или поручений, которые представляются на рассмотрение председателю Собрания.</w:t>
      </w:r>
    </w:p>
    <w:p w:rsidR="0015571A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комиссии по вопросам, указанным в части 1 статьи 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436D7" w:rsidRPr="00D436D7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Решения комиссии оформляются протоколами, которые подписывают члены комиссии, принимавшие участие в ее заседании.</w:t>
      </w:r>
    </w:p>
    <w:p w:rsidR="0015571A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 комиссии, за исключением решения, принимаемого по итогам рассмотрения вопроса, указанного в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абзаце втором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для председателя Собрания носят рекомендательный характер.</w:t>
      </w:r>
      <w:r w:rsidR="00155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Решение, принимаемое по итогам рассмотрения вопроса, указанного в подпункте «а» пункта 2 части 1 статьи 2 настоящего Положения, носит обязательный характер.</w:t>
      </w:r>
    </w:p>
    <w:p w:rsidR="00D436D7" w:rsidRPr="0015571A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71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протоколе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указываются: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дата заседания комиссии, фамилии, имена, отчества членов комиссии и других лиц, присутствующих на заседании комиссии;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формулировка каждого из рассматриваемых на заседании комиссии вопросов с указанием   фамилии, имени, отчества, должности   муниципального   служащего,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рассматривается вопрос о собл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юдении требований  к служебному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и (или) требований об урегулировании конфликта интересов;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предъявляемые к муниципальному служащему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лицу, замещающего 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должность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материалы, на которых они основываются:</w:t>
      </w:r>
    </w:p>
    <w:p w:rsidR="00D436D7" w:rsidRPr="00D436D7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фамилии, имена, отчества выступивших на заседании комиссии лиц и краткое изложение их выступлений;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источник информации, содержащей основания для проведения заседания комиссии, дата поступления информации в Собрание или комиссию;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:rsidR="00D436D7" w:rsidRPr="00D436D7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8)  результаты голосования;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9)  решение и обоснование его принятия.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замещающее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протокола заседания комиссии в 7-дневный срок со дня заседания комиссии     направляется     председателю Собрания, полностью или в виде выписки из него – муниципальному служащему,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замещающему</w:t>
      </w:r>
      <w:r w:rsidR="00F415BE" w:rsidRP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="00F41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решению комиссии – иным заинтересованным лицам.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 Председатель Собрания обязан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36D7" w:rsidRPr="00F415BE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F415BE" w:rsidRDefault="00D436D7" w:rsidP="00F41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Копия протокола заседания комиссии или выписка из него приобщается к личному делу муниципального служащего,</w:t>
      </w:r>
      <w:r w:rsidR="00F4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15BE" w:rsidRPr="00F4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718C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r w:rsid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абзаце втором подпункта «б» пункта 1 </w:t>
      </w:r>
      <w:r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 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</w:t>
      </w:r>
      <w:r w:rsid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етствующего заседания комиссии.</w:t>
      </w:r>
    </w:p>
    <w:p w:rsidR="0086718C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Оригинал протокола заседания комиссии подшивается в дело с материалами к заседанию комиссии.</w:t>
      </w:r>
    </w:p>
    <w:p w:rsidR="0086718C" w:rsidRPr="0086718C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867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 материалами к заседанию комиссии хранится у ведущего специалиста выполняющего кадровую работу Собрания</w:t>
      </w:r>
      <w:r w:rsidR="00723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6D7" w:rsidRPr="00D436D7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6D7"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6D7" w:rsidRPr="00D4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должностным лицом ответственным</w:t>
      </w:r>
      <w:r w:rsidRPr="00867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36D7" w:rsidRPr="00D436D7" w:rsidRDefault="00D436D7" w:rsidP="00D4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D7" w:rsidRPr="00D436D7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8C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723836" w:rsidRDefault="00723836" w:rsidP="00F3725C">
      <w:pPr>
        <w:spacing w:after="0" w:line="240" w:lineRule="auto"/>
        <w:jc w:val="right"/>
        <w:rPr>
          <w:rStyle w:val="fontstyle01"/>
        </w:rPr>
      </w:pPr>
    </w:p>
    <w:p w:rsidR="00F3725C" w:rsidRDefault="00F3725C" w:rsidP="00F3725C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lastRenderedPageBreak/>
        <w:t>Утверждено</w:t>
      </w:r>
      <w:r>
        <w:rPr>
          <w:color w:val="000000"/>
        </w:rPr>
        <w:br/>
      </w:r>
      <w:r>
        <w:rPr>
          <w:rStyle w:val="fontstyle01"/>
        </w:rPr>
        <w:t>решением Собрания городского округа</w:t>
      </w:r>
    </w:p>
    <w:p w:rsidR="0086718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01"/>
        </w:rPr>
        <w:t>«Александровск-Сахалинский район»</w:t>
      </w:r>
      <w:r>
        <w:rPr>
          <w:color w:val="000000"/>
        </w:rPr>
        <w:br/>
      </w:r>
      <w:r w:rsidR="00723836">
        <w:rPr>
          <w:rStyle w:val="fontstyle01"/>
        </w:rPr>
        <w:t>от 24 июля 2020 года № 35</w:t>
      </w:r>
      <w:r>
        <w:rPr>
          <w:rStyle w:val="fontstyle01"/>
        </w:rPr>
        <w:t>С</w:t>
      </w: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  требований  к  служебному  поведению</w:t>
      </w:r>
    </w:p>
    <w:p w:rsidR="00F3725C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  служащих,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ающих муниципальные должности в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Собрании городского округа «Александровск-Са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халинский район» и урегулированию </w:t>
      </w:r>
      <w:r w:rsidRPr="00F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конфликта интересов</w:t>
      </w: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комиссии:</w:t>
      </w:r>
      <w:bookmarkStart w:id="0" w:name="_GoBack"/>
      <w:bookmarkEnd w:id="0"/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Порошина Елена Юрьевна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Собрания городского округа «Александровск-Сахалинский район».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Козачук Павел Александрович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район».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</w:p>
    <w:p w:rsidR="00F3725C" w:rsidRPr="00D436D7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С.В.  – ведущий специалист Собрания городского округа «Александровск-Сахалинский район».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Сницкая Софья Витальевна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ександровск-Сахалинский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Тетеревенков Роман Владимирович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городского округа «Александровск-Сахалинский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Галина Николаевна 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Собрания городского округа «Александровск-Сахалинский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Караман Маргарита Константиновна - представитель о</w:t>
      </w:r>
      <w:r w:rsidRPr="00D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 «Александровск-Сахалинский район»;</w:t>
      </w:r>
    </w:p>
    <w:p w:rsid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Царева Светлана Михайловна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финансового управления 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район;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Крутых Галина Викторовна - </w:t>
      </w: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эксперт от образовательного учреждения (по согласованию);</w:t>
      </w:r>
    </w:p>
    <w:p w:rsidR="00F3725C" w:rsidRPr="00F3725C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Pr="00D436D7" w:rsidRDefault="00F3725C" w:rsidP="00F3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комиссии по соблюдению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муниципальных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лиц, замещающих муниципальные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Собрании городского округа 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:rsidR="00F3725C" w:rsidRP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регистрации информации, содержащей основания для проведения заседания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комиссии по соблюдению требований к служебному поведению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служащих, лиц, замещающих муниципальные должности,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урегулированию конфликта интересов в Собрании городского округа </w:t>
      </w: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«Александровск-Сахалинский район»</w:t>
      </w:r>
    </w:p>
    <w:p w:rsid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 «____» _____________ 20__г.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Окончен «____» _____________ 20__г.</w:t>
      </w: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F3725C" w:rsidRP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«_____» листах</w:t>
      </w:r>
    </w:p>
    <w:p w:rsidR="00F3725C" w:rsidRPr="00F3725C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25C" w:rsidRPr="00F3725C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1667"/>
        <w:gridCol w:w="1364"/>
        <w:gridCol w:w="1483"/>
        <w:gridCol w:w="1134"/>
        <w:gridCol w:w="1837"/>
      </w:tblGrid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регистрацио</w:t>
            </w: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нный номер</w:t>
            </w: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принятия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667" w:type="dxa"/>
          </w:tcPr>
          <w:p w:rsid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Должностное лицо, принявшее информацию</w:t>
            </w:r>
          </w:p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информации</w:t>
            </w: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Краткое описание информации</w:t>
            </w: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принятом решении (№, дата)</w:t>
            </w: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Особые отметки</w:t>
            </w:r>
          </w:p>
        </w:tc>
      </w:tr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725C" w:rsidRPr="00F3725C" w:rsidTr="00F3725C">
        <w:tc>
          <w:tcPr>
            <w:tcW w:w="70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3725C" w:rsidRPr="00F3725C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D8D" w:rsidRDefault="00EF2D8D" w:rsidP="00F3725C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sectPr w:rsidR="00EF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A2" w:rsidRDefault="001535A2" w:rsidP="00320F68">
      <w:pPr>
        <w:spacing w:after="0" w:line="240" w:lineRule="auto"/>
      </w:pPr>
      <w:r>
        <w:separator/>
      </w:r>
    </w:p>
  </w:endnote>
  <w:endnote w:type="continuationSeparator" w:id="0">
    <w:p w:rsidR="001535A2" w:rsidRDefault="001535A2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A2" w:rsidRDefault="001535A2" w:rsidP="00320F68">
      <w:pPr>
        <w:spacing w:after="0" w:line="240" w:lineRule="auto"/>
      </w:pPr>
      <w:r>
        <w:separator/>
      </w:r>
    </w:p>
  </w:footnote>
  <w:footnote w:type="continuationSeparator" w:id="0">
    <w:p w:rsidR="001535A2" w:rsidRDefault="001535A2" w:rsidP="0032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34263"/>
    <w:rsid w:val="00034277"/>
    <w:rsid w:val="000466CF"/>
    <w:rsid w:val="000905F4"/>
    <w:rsid w:val="000A0E66"/>
    <w:rsid w:val="000B111A"/>
    <w:rsid w:val="000D182F"/>
    <w:rsid w:val="000D3024"/>
    <w:rsid w:val="000F1CFC"/>
    <w:rsid w:val="001535A2"/>
    <w:rsid w:val="0015571A"/>
    <w:rsid w:val="001773F9"/>
    <w:rsid w:val="001B46C7"/>
    <w:rsid w:val="001C0D67"/>
    <w:rsid w:val="001D3436"/>
    <w:rsid w:val="001E6575"/>
    <w:rsid w:val="001F06F4"/>
    <w:rsid w:val="0020228B"/>
    <w:rsid w:val="00215642"/>
    <w:rsid w:val="00233812"/>
    <w:rsid w:val="00282D52"/>
    <w:rsid w:val="00297B69"/>
    <w:rsid w:val="002A4843"/>
    <w:rsid w:val="002C7D02"/>
    <w:rsid w:val="00320F68"/>
    <w:rsid w:val="00351DE4"/>
    <w:rsid w:val="0039226E"/>
    <w:rsid w:val="003A6E3F"/>
    <w:rsid w:val="003C1F94"/>
    <w:rsid w:val="003E1CC8"/>
    <w:rsid w:val="0041615F"/>
    <w:rsid w:val="004563E3"/>
    <w:rsid w:val="00460483"/>
    <w:rsid w:val="00464ED3"/>
    <w:rsid w:val="00483827"/>
    <w:rsid w:val="00491B5F"/>
    <w:rsid w:val="005237B0"/>
    <w:rsid w:val="00534465"/>
    <w:rsid w:val="005C3275"/>
    <w:rsid w:val="005D23BE"/>
    <w:rsid w:val="005F4AA6"/>
    <w:rsid w:val="00622806"/>
    <w:rsid w:val="0068402A"/>
    <w:rsid w:val="006D7BE8"/>
    <w:rsid w:val="0072030A"/>
    <w:rsid w:val="00723836"/>
    <w:rsid w:val="00802255"/>
    <w:rsid w:val="00804760"/>
    <w:rsid w:val="008332D7"/>
    <w:rsid w:val="00865525"/>
    <w:rsid w:val="0086718C"/>
    <w:rsid w:val="008841C7"/>
    <w:rsid w:val="00885816"/>
    <w:rsid w:val="00894184"/>
    <w:rsid w:val="008A1162"/>
    <w:rsid w:val="008A4C8E"/>
    <w:rsid w:val="008C5FB4"/>
    <w:rsid w:val="008E0678"/>
    <w:rsid w:val="008E4C7D"/>
    <w:rsid w:val="008F20B9"/>
    <w:rsid w:val="009073E9"/>
    <w:rsid w:val="009D1494"/>
    <w:rsid w:val="009D35C5"/>
    <w:rsid w:val="009D7B18"/>
    <w:rsid w:val="00A709ED"/>
    <w:rsid w:val="00AC6562"/>
    <w:rsid w:val="00AE0E42"/>
    <w:rsid w:val="00B64FA4"/>
    <w:rsid w:val="00BD7DA7"/>
    <w:rsid w:val="00BF7033"/>
    <w:rsid w:val="00C078FC"/>
    <w:rsid w:val="00C707D4"/>
    <w:rsid w:val="00CD617B"/>
    <w:rsid w:val="00D11E07"/>
    <w:rsid w:val="00D148B9"/>
    <w:rsid w:val="00D3485E"/>
    <w:rsid w:val="00D436D7"/>
    <w:rsid w:val="00D63A5D"/>
    <w:rsid w:val="00D82D0B"/>
    <w:rsid w:val="00DB4283"/>
    <w:rsid w:val="00DC63D2"/>
    <w:rsid w:val="00E53FDD"/>
    <w:rsid w:val="00E80EAE"/>
    <w:rsid w:val="00EB0FC7"/>
    <w:rsid w:val="00EB39BE"/>
    <w:rsid w:val="00EE2186"/>
    <w:rsid w:val="00EE588F"/>
    <w:rsid w:val="00EF2D8D"/>
    <w:rsid w:val="00F27031"/>
    <w:rsid w:val="00F3725C"/>
    <w:rsid w:val="00F40932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3729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29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8784-A7D0-458E-B8AC-8A3E13C9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12</cp:revision>
  <cp:lastPrinted>2020-07-27T03:37:00Z</cp:lastPrinted>
  <dcterms:created xsi:type="dcterms:W3CDTF">2020-06-17T00:36:00Z</dcterms:created>
  <dcterms:modified xsi:type="dcterms:W3CDTF">2020-07-27T03:37:00Z</dcterms:modified>
</cp:coreProperties>
</file>