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F22C6B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053B3" w:rsidRPr="007053B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15.05.2024 </w:t>
                </w:r>
              </w:sdtContent>
            </w:sdt>
            <w:r w:rsidR="004B7609" w:rsidRPr="007053B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053B3" w:rsidRPr="007053B3">
                  <w:rPr>
                    <w:rFonts w:ascii="Times New Roman" w:hAnsi="Times New Roman" w:cs="Times New Roman"/>
                    <w:sz w:val="28"/>
                    <w:szCs w:val="28"/>
                  </w:rPr>
                  <w:t>332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6018D852" w:rsidR="00500FE8" w:rsidRPr="00AF03A3" w:rsidRDefault="00AF03A3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3A3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 участка с кадастровым номером 65:21:0000011:196 по адресу: Сахалинская область, Александровск - Сахалинский район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DC9C9" w14:textId="77777777" w:rsidR="00AF03A3" w:rsidRDefault="00AF03A3" w:rsidP="00AF03A3">
      <w:pPr>
        <w:ind w:firstLine="708"/>
        <w:jc w:val="both"/>
        <w:rPr>
          <w:sz w:val="28"/>
          <w:szCs w:val="28"/>
        </w:rPr>
      </w:pPr>
    </w:p>
    <w:p w14:paraId="5758757F" w14:textId="77777777" w:rsidR="00AF03A3" w:rsidRDefault="00AF03A3" w:rsidP="00AF03A3">
      <w:pPr>
        <w:ind w:firstLine="708"/>
        <w:jc w:val="both"/>
        <w:rPr>
          <w:sz w:val="28"/>
          <w:szCs w:val="28"/>
        </w:rPr>
      </w:pPr>
    </w:p>
    <w:p w14:paraId="77A05C14" w14:textId="77777777" w:rsidR="00AF03A3" w:rsidRDefault="00AF03A3" w:rsidP="00AF03A3">
      <w:pPr>
        <w:ind w:firstLine="708"/>
        <w:jc w:val="both"/>
        <w:rPr>
          <w:sz w:val="28"/>
          <w:szCs w:val="28"/>
        </w:rPr>
      </w:pPr>
    </w:p>
    <w:p w14:paraId="5DF96E63" w14:textId="77777777" w:rsidR="00AF03A3" w:rsidRDefault="00AF03A3" w:rsidP="00AF03A3">
      <w:pPr>
        <w:ind w:firstLine="708"/>
        <w:jc w:val="both"/>
        <w:rPr>
          <w:sz w:val="28"/>
          <w:szCs w:val="28"/>
        </w:rPr>
      </w:pPr>
    </w:p>
    <w:p w14:paraId="450CC75F" w14:textId="77777777" w:rsidR="00AF03A3" w:rsidRDefault="00AF03A3" w:rsidP="00AF03A3">
      <w:pPr>
        <w:ind w:firstLine="708"/>
        <w:jc w:val="both"/>
        <w:rPr>
          <w:sz w:val="28"/>
          <w:szCs w:val="28"/>
        </w:rPr>
      </w:pPr>
    </w:p>
    <w:p w14:paraId="6B3FDF57" w14:textId="73030EB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Земельного кодекса Российской Федерации,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30.12.2020 № 786 и на основании </w:t>
      </w:r>
      <w:r w:rsidRPr="00AF03A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AF03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C67FC67" w14:textId="77777777" w:rsidR="00AF03A3" w:rsidRPr="00AF03A3" w:rsidRDefault="00AF03A3" w:rsidP="00AF03A3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</w:p>
    <w:p w14:paraId="0C4AAF32" w14:textId="5B2ADD71" w:rsidR="00AF03A3" w:rsidRPr="00AF03A3" w:rsidRDefault="00AF03A3" w:rsidP="00AF0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65:21:0000011:196 площадью 4246 м</w:t>
      </w:r>
      <w:r w:rsidRPr="00AF03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F03A3">
        <w:rPr>
          <w:rFonts w:ascii="Times New Roman" w:hAnsi="Times New Roman" w:cs="Times New Roman"/>
          <w:sz w:val="28"/>
          <w:szCs w:val="28"/>
        </w:rPr>
        <w:t>, расположенный по адресу: Сахалинская область, Александровск-Сахалинский район, г. Александровск-Сахалинский, ул. Дальневосточная. Разрешенное использование: Земельные участки (территории) общего пользования. Целевое назначение: подъездная дорога к скваженн</w:t>
      </w:r>
      <w:r w:rsidR="009B69C6">
        <w:rPr>
          <w:rFonts w:ascii="Times New Roman" w:hAnsi="Times New Roman" w:cs="Times New Roman"/>
          <w:sz w:val="28"/>
          <w:szCs w:val="28"/>
        </w:rPr>
        <w:t>ому водозабору «Сибирякова Падь»</w:t>
      </w:r>
      <w:r w:rsidRPr="00AF03A3">
        <w:rPr>
          <w:rFonts w:ascii="Times New Roman" w:hAnsi="Times New Roman" w:cs="Times New Roman"/>
          <w:sz w:val="28"/>
          <w:szCs w:val="28"/>
        </w:rPr>
        <w:t>. Категория земель: земли населенных пунктов.</w:t>
      </w:r>
    </w:p>
    <w:p w14:paraId="282FD859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4E8B973D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5C35CEE2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174E9822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3D2F16A3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«Красное знамя» и разместить на официальном Интернет-сайте городского округа «Александровск-Сахалинский район».</w:t>
      </w:r>
    </w:p>
    <w:p w14:paraId="52842D3A" w14:textId="77777777" w:rsidR="00AF03A3" w:rsidRPr="00AF03A3" w:rsidRDefault="00AF03A3" w:rsidP="00AF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3A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33C7E4E2" w14:textId="77777777" w:rsidR="00AF03A3" w:rsidRDefault="00AF03A3" w:rsidP="00AF03A3">
      <w:pPr>
        <w:jc w:val="both"/>
        <w:rPr>
          <w:sz w:val="28"/>
          <w:szCs w:val="28"/>
        </w:rPr>
      </w:pPr>
    </w:p>
    <w:p w14:paraId="113E8318" w14:textId="77777777" w:rsidR="00AF03A3" w:rsidRPr="00C06152" w:rsidRDefault="00AF03A3" w:rsidP="00AF03A3">
      <w:pPr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CAA9225" w:rsidR="00272276" w:rsidRPr="002C6658" w:rsidRDefault="00AF03A3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705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40434654" w:rsidR="00272276" w:rsidRPr="002C6658" w:rsidRDefault="00272276" w:rsidP="00020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020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F0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 </w:t>
            </w:r>
            <w:r w:rsidR="00020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0498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53B3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B69C6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03A3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AF03A3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AF03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AF03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F0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7192FFF-C2B2-4F10-B7A4-C791C93B1729"/>
    <ds:schemaRef ds:uri="00ae519a-a787-4cb6-a9f3-e0d2ce624f96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B06B6-FCA9-4226-B9AE-D9E85794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2024-05-15T22:34:00Z</cp:lastPrinted>
  <dcterms:created xsi:type="dcterms:W3CDTF">2018-12-05T01:13:00Z</dcterms:created>
  <dcterms:modified xsi:type="dcterms:W3CDTF">2024-05-15T22:34:00Z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