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A9D6C" w14:textId="77777777" w:rsidR="006006BD" w:rsidRPr="008E33EA" w:rsidRDefault="006006BD" w:rsidP="006006BD">
      <w:pPr>
        <w:spacing w:line="360" w:lineRule="auto"/>
        <w:jc w:val="center"/>
        <w:rPr>
          <w:sz w:val="2"/>
          <w:szCs w:val="2"/>
        </w:rPr>
        <w:sectPr w:rsidR="006006BD" w:rsidRPr="008E33EA" w:rsidSect="008E33EA">
          <w:headerReference w:type="default" r:id="rId10"/>
          <w:headerReference w:type="first" r:id="rId11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1BC64028" w14:textId="77777777" w:rsidR="006006BD" w:rsidRDefault="006006BD" w:rsidP="006006BD">
      <w:pPr>
        <w:spacing w:line="360" w:lineRule="auto"/>
        <w:rPr>
          <w:sz w:val="2"/>
          <w:szCs w:val="2"/>
        </w:rPr>
        <w:sectPr w:rsidR="006006BD" w:rsidSect="009F0472">
          <w:type w:val="continuous"/>
          <w:pgSz w:w="11906" w:h="16838"/>
          <w:pgMar w:top="284" w:right="850" w:bottom="1134" w:left="1620" w:header="708" w:footer="708" w:gutter="0"/>
          <w:cols w:space="720"/>
        </w:sectPr>
      </w:pPr>
    </w:p>
    <w:p w14:paraId="1F980531" w14:textId="77777777" w:rsidR="006006BD" w:rsidRDefault="006006BD" w:rsidP="006006BD">
      <w:pPr>
        <w:jc w:val="center"/>
        <w:rPr>
          <w:b/>
          <w:bCs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drawing>
          <wp:inline distT="0" distB="0" distL="0" distR="0" wp14:anchorId="35156B9C" wp14:editId="11CE1ED5">
            <wp:extent cx="695325" cy="895350"/>
            <wp:effectExtent l="0" t="0" r="9525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BE74B" w14:textId="77777777" w:rsidR="006006BD" w:rsidRPr="00431E60" w:rsidRDefault="006006BD" w:rsidP="006006BD">
      <w:pPr>
        <w:jc w:val="center"/>
        <w:rPr>
          <w:b/>
          <w:bCs/>
        </w:rPr>
      </w:pPr>
      <w:r w:rsidRPr="00431E60">
        <w:rPr>
          <w:b/>
          <w:bCs/>
        </w:rPr>
        <w:t>СОБРАНИЕ АЛЕКСАНДРОВСК-САХАЛИНСКОГО</w:t>
      </w:r>
    </w:p>
    <w:p w14:paraId="31B4EE75" w14:textId="77777777" w:rsidR="006006BD" w:rsidRPr="00431E60" w:rsidRDefault="006006BD" w:rsidP="006006BD">
      <w:pPr>
        <w:jc w:val="center"/>
        <w:rPr>
          <w:b/>
          <w:bCs/>
        </w:rPr>
      </w:pPr>
      <w:r w:rsidRPr="00431E60">
        <w:rPr>
          <w:b/>
          <w:bCs/>
        </w:rPr>
        <w:t>МУНИЦИПАЛЬНОГО ОКРУГА</w:t>
      </w:r>
    </w:p>
    <w:p w14:paraId="052CB98D" w14:textId="77777777" w:rsidR="006006BD" w:rsidRPr="00431E60" w:rsidRDefault="006006BD" w:rsidP="006006BD">
      <w:pPr>
        <w:jc w:val="center"/>
        <w:rPr>
          <w:b/>
          <w:bCs/>
        </w:rPr>
      </w:pPr>
      <w:r w:rsidRPr="00431E60">
        <w:rPr>
          <w:b/>
          <w:bCs/>
        </w:rPr>
        <w:t>2023 – 2028 гг.</w:t>
      </w:r>
    </w:p>
    <w:p w14:paraId="1FD70ECC" w14:textId="77777777" w:rsidR="006006BD" w:rsidRPr="00431E60" w:rsidRDefault="006006BD" w:rsidP="006006BD">
      <w:pPr>
        <w:jc w:val="center"/>
      </w:pPr>
      <w:r w:rsidRPr="00431E60">
        <w:t xml:space="preserve">694420, Сахалинская область, г. Александровск-Сахалинский, ул. Советская, 7, </w:t>
      </w:r>
    </w:p>
    <w:p w14:paraId="185F60E8" w14:textId="77777777" w:rsidR="006006BD" w:rsidRPr="00431E60" w:rsidRDefault="006006BD" w:rsidP="006006BD">
      <w:pPr>
        <w:jc w:val="center"/>
        <w:rPr>
          <w:b/>
          <w:bCs/>
        </w:rPr>
      </w:pPr>
      <w:r w:rsidRPr="00431E60">
        <w:t xml:space="preserve">тел/факс 8(42434)4-25-23, </w:t>
      </w:r>
      <w:r w:rsidRPr="00431E60">
        <w:rPr>
          <w:lang w:val="en-US"/>
        </w:rPr>
        <w:t>e</w:t>
      </w:r>
      <w:r w:rsidRPr="00431E60">
        <w:t>-</w:t>
      </w:r>
      <w:r w:rsidRPr="00431E60">
        <w:rPr>
          <w:lang w:val="en-US"/>
        </w:rPr>
        <w:t>mail</w:t>
      </w:r>
      <w:r w:rsidRPr="00431E60">
        <w:t xml:space="preserve">: </w:t>
      </w:r>
      <w:proofErr w:type="spellStart"/>
      <w:r w:rsidRPr="00431E60">
        <w:rPr>
          <w:lang w:val="en-US"/>
        </w:rPr>
        <w:t>sobranie</w:t>
      </w:r>
      <w:proofErr w:type="spellEnd"/>
      <w:r w:rsidRPr="00431E60">
        <w:t>_</w:t>
      </w:r>
      <w:proofErr w:type="spellStart"/>
      <w:r w:rsidRPr="00431E60">
        <w:rPr>
          <w:lang w:val="en-US"/>
        </w:rPr>
        <w:t>aleksandrovsk</w:t>
      </w:r>
      <w:proofErr w:type="spellEnd"/>
      <w:r w:rsidRPr="00431E60">
        <w:t>@</w:t>
      </w:r>
      <w:proofErr w:type="spellStart"/>
      <w:r w:rsidRPr="00431E60">
        <w:rPr>
          <w:lang w:val="en-US"/>
        </w:rPr>
        <w:t>bk</w:t>
      </w:r>
      <w:proofErr w:type="spellEnd"/>
      <w:r w:rsidRPr="00431E60">
        <w:t>.</w:t>
      </w:r>
      <w:proofErr w:type="spellStart"/>
      <w:r w:rsidRPr="00431E60">
        <w:rPr>
          <w:lang w:val="en-US"/>
        </w:rPr>
        <w:t>ru</w:t>
      </w:r>
      <w:proofErr w:type="spellEnd"/>
    </w:p>
    <w:p w14:paraId="1E1571FC" w14:textId="77777777" w:rsidR="006006BD" w:rsidRDefault="006006BD" w:rsidP="006006B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B819F15" wp14:editId="26C0A9F8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291E3" w14:textId="77777777" w:rsidR="006006BD" w:rsidRPr="00431E60" w:rsidRDefault="006006BD" w:rsidP="006006BD">
      <w:pPr>
        <w:autoSpaceDE w:val="0"/>
        <w:autoSpaceDN w:val="0"/>
        <w:adjustRightInd w:val="0"/>
        <w:jc w:val="center"/>
        <w:rPr>
          <w:b/>
        </w:rPr>
      </w:pPr>
      <w:r w:rsidRPr="00431E60">
        <w:rPr>
          <w:b/>
        </w:rPr>
        <w:t xml:space="preserve">РЕШЕНИЕ </w:t>
      </w:r>
    </w:p>
    <w:p w14:paraId="3E6373ED" w14:textId="77777777" w:rsidR="006006BD" w:rsidRPr="00431E60" w:rsidRDefault="006006BD" w:rsidP="006006BD">
      <w:pPr>
        <w:autoSpaceDE w:val="0"/>
        <w:autoSpaceDN w:val="0"/>
        <w:adjustRightInd w:val="0"/>
        <w:jc w:val="center"/>
        <w:rPr>
          <w:b/>
        </w:rPr>
      </w:pPr>
      <w:r w:rsidRPr="00431E60">
        <w:rPr>
          <w:b/>
        </w:rPr>
        <w:t xml:space="preserve">№  </w:t>
      </w:r>
    </w:p>
    <w:p w14:paraId="0863295C" w14:textId="426BD158" w:rsidR="006006BD" w:rsidRPr="00431E60" w:rsidRDefault="006006BD" w:rsidP="006006BD">
      <w:pPr>
        <w:autoSpaceDE w:val="0"/>
        <w:autoSpaceDN w:val="0"/>
        <w:adjustRightInd w:val="0"/>
        <w:rPr>
          <w:b/>
        </w:rPr>
      </w:pPr>
      <w:r w:rsidRPr="00431E60">
        <w:rPr>
          <w:b/>
        </w:rPr>
        <w:t>от _____</w:t>
      </w:r>
      <w:r w:rsidR="00431E60" w:rsidRPr="00431E60">
        <w:rPr>
          <w:b/>
        </w:rPr>
        <w:t>мая</w:t>
      </w:r>
      <w:r w:rsidRPr="00431E60">
        <w:rPr>
          <w:b/>
        </w:rPr>
        <w:t xml:space="preserve"> 2025 года </w:t>
      </w:r>
    </w:p>
    <w:p w14:paraId="5F36753A" w14:textId="310D6FF7" w:rsidR="006006BD" w:rsidRPr="00431E60" w:rsidRDefault="00431E60" w:rsidP="006006BD">
      <w:pPr>
        <w:autoSpaceDE w:val="0"/>
        <w:autoSpaceDN w:val="0"/>
        <w:adjustRightInd w:val="0"/>
        <w:rPr>
          <w:b/>
        </w:rPr>
      </w:pPr>
      <w:r w:rsidRPr="00431E60">
        <w:rPr>
          <w:b/>
        </w:rPr>
        <w:t>сессия __</w:t>
      </w:r>
      <w:r w:rsidR="006006BD" w:rsidRPr="00431E60">
        <w:rPr>
          <w:b/>
        </w:rPr>
        <w:t xml:space="preserve"> созыв 7  </w:t>
      </w:r>
    </w:p>
    <w:p w14:paraId="473C24DC" w14:textId="77777777" w:rsidR="006006BD" w:rsidRPr="00431E60" w:rsidRDefault="006006BD" w:rsidP="006006BD">
      <w:pPr>
        <w:autoSpaceDE w:val="0"/>
        <w:autoSpaceDN w:val="0"/>
        <w:adjustRightInd w:val="0"/>
        <w:rPr>
          <w:b/>
        </w:rPr>
      </w:pPr>
    </w:p>
    <w:p w14:paraId="695EF040" w14:textId="32CF6572" w:rsidR="006006BD" w:rsidRPr="00431E60" w:rsidRDefault="006006BD" w:rsidP="006006BD">
      <w:pPr>
        <w:autoSpaceDE w:val="0"/>
        <w:autoSpaceDN w:val="0"/>
        <w:adjustRightInd w:val="0"/>
        <w:rPr>
          <w:b/>
        </w:rPr>
      </w:pPr>
      <w:r w:rsidRPr="00431E60">
        <w:rPr>
          <w:b/>
        </w:rPr>
        <w:t>О внесении изменений в Устав Александровск-</w:t>
      </w:r>
    </w:p>
    <w:p w14:paraId="7A33A967" w14:textId="77777777" w:rsidR="006006BD" w:rsidRPr="00431E60" w:rsidRDefault="006006BD" w:rsidP="006006BD">
      <w:pPr>
        <w:autoSpaceDE w:val="0"/>
        <w:autoSpaceDN w:val="0"/>
        <w:adjustRightInd w:val="0"/>
        <w:rPr>
          <w:b/>
        </w:rPr>
      </w:pPr>
      <w:r w:rsidRPr="00431E60">
        <w:rPr>
          <w:b/>
        </w:rPr>
        <w:t>Сахалинского муниципального округа</w:t>
      </w:r>
    </w:p>
    <w:p w14:paraId="2AF6D2AC" w14:textId="77777777" w:rsidR="006006BD" w:rsidRDefault="006006BD" w:rsidP="006006BD">
      <w:pPr>
        <w:autoSpaceDE w:val="0"/>
        <w:autoSpaceDN w:val="0"/>
        <w:adjustRightInd w:val="0"/>
        <w:rPr>
          <w:sz w:val="26"/>
          <w:szCs w:val="26"/>
        </w:rPr>
      </w:pPr>
    </w:p>
    <w:p w14:paraId="5717FF6D" w14:textId="25DCB005" w:rsidR="006006BD" w:rsidRPr="00431E60" w:rsidRDefault="006006BD" w:rsidP="006006BD">
      <w:pPr>
        <w:autoSpaceDE w:val="0"/>
        <w:autoSpaceDN w:val="0"/>
        <w:adjustRightInd w:val="0"/>
        <w:ind w:firstLine="567"/>
        <w:jc w:val="both"/>
      </w:pPr>
      <w:r w:rsidRPr="00431E60"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25 Устава Александровск-Сахалинского муниципального округа</w:t>
      </w:r>
      <w:r w:rsidR="00632AFD">
        <w:t xml:space="preserve"> Сахалинской области</w:t>
      </w:r>
    </w:p>
    <w:p w14:paraId="4EAEDF53" w14:textId="77777777" w:rsidR="006006BD" w:rsidRPr="00431E60" w:rsidRDefault="006006BD" w:rsidP="006006BD">
      <w:pPr>
        <w:autoSpaceDE w:val="0"/>
        <w:autoSpaceDN w:val="0"/>
        <w:adjustRightInd w:val="0"/>
        <w:jc w:val="center"/>
        <w:rPr>
          <w:b/>
        </w:rPr>
      </w:pPr>
    </w:p>
    <w:p w14:paraId="25BA4E1E" w14:textId="77777777" w:rsidR="006006BD" w:rsidRPr="00431E60" w:rsidRDefault="006006BD" w:rsidP="006006BD">
      <w:pPr>
        <w:autoSpaceDE w:val="0"/>
        <w:autoSpaceDN w:val="0"/>
        <w:adjustRightInd w:val="0"/>
        <w:jc w:val="center"/>
        <w:rPr>
          <w:b/>
        </w:rPr>
      </w:pPr>
      <w:r w:rsidRPr="00431E60">
        <w:rPr>
          <w:b/>
        </w:rPr>
        <w:t xml:space="preserve">СОБРАНИЕ АЛЕКСАНДРОВСК-САХАЛИНСКОГО </w:t>
      </w:r>
      <w:bookmarkStart w:id="1" w:name="_GoBack"/>
      <w:bookmarkEnd w:id="1"/>
    </w:p>
    <w:p w14:paraId="77539C01" w14:textId="77777777" w:rsidR="006006BD" w:rsidRPr="00431E60" w:rsidRDefault="006006BD" w:rsidP="006006BD">
      <w:pPr>
        <w:autoSpaceDE w:val="0"/>
        <w:autoSpaceDN w:val="0"/>
        <w:adjustRightInd w:val="0"/>
        <w:jc w:val="center"/>
        <w:rPr>
          <w:b/>
        </w:rPr>
      </w:pPr>
      <w:r w:rsidRPr="00431E60">
        <w:rPr>
          <w:b/>
        </w:rPr>
        <w:t>МУНИЦИПАЛЬНОГО ОКРУГА РЕШИЛО:</w:t>
      </w:r>
    </w:p>
    <w:p w14:paraId="18E8E6D4" w14:textId="77777777" w:rsidR="00431E60" w:rsidRPr="00431E60" w:rsidRDefault="00431E60" w:rsidP="00431E60">
      <w:pPr>
        <w:pStyle w:val="ConsPlusNormal"/>
        <w:widowControl w:val="0"/>
        <w:tabs>
          <w:tab w:val="left" w:pos="1134"/>
        </w:tabs>
        <w:jc w:val="both"/>
        <w:rPr>
          <w:sz w:val="24"/>
          <w:szCs w:val="24"/>
        </w:rPr>
      </w:pPr>
    </w:p>
    <w:p w14:paraId="2DC9DF9B" w14:textId="2DE3D82C" w:rsidR="006006BD" w:rsidRPr="00431E60" w:rsidRDefault="00431E60" w:rsidP="00431E60">
      <w:pPr>
        <w:pStyle w:val="ConsPlusNormal"/>
        <w:widowControl w:val="0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431E60">
        <w:rPr>
          <w:sz w:val="24"/>
          <w:szCs w:val="24"/>
        </w:rPr>
        <w:t xml:space="preserve">1. </w:t>
      </w:r>
      <w:r w:rsidR="006006BD" w:rsidRPr="00431E60">
        <w:rPr>
          <w:sz w:val="24"/>
          <w:szCs w:val="24"/>
        </w:rPr>
        <w:t>Внести в Устав Александровск-Сахалинского муниципального округа Сахалинской области следующие изменения:</w:t>
      </w:r>
    </w:p>
    <w:p w14:paraId="3493FA9A" w14:textId="394C1216" w:rsidR="006006BD" w:rsidRPr="00431E60" w:rsidRDefault="006006BD" w:rsidP="00431E60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31E60">
        <w:rPr>
          <w:sz w:val="24"/>
          <w:szCs w:val="24"/>
        </w:rPr>
        <w:t>- часть 4 статьи 25 Устава изложить в следующей редакции:</w:t>
      </w:r>
    </w:p>
    <w:p w14:paraId="365E9588" w14:textId="4D624341" w:rsidR="006006BD" w:rsidRPr="00431E60" w:rsidRDefault="006006BD" w:rsidP="00431E60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31E60">
        <w:rPr>
          <w:sz w:val="24"/>
          <w:szCs w:val="24"/>
        </w:rPr>
        <w:t>«4. Собрание муниципального округа заслушивает ежегодные отчеты мэра муниципального округа о результатах его деятельности, деятельности администрации муниципального округа и иных подведомственных ему органов местного самоуправления, в том числе о решении вопросов, поставленных Собранием муниципального округа.».</w:t>
      </w:r>
    </w:p>
    <w:p w14:paraId="2C01AFC0" w14:textId="77777777" w:rsidR="006006BD" w:rsidRPr="00431E60" w:rsidRDefault="006006BD" w:rsidP="00431E60">
      <w:pPr>
        <w:widowControl w:val="0"/>
        <w:autoSpaceDE w:val="0"/>
        <w:autoSpaceDN w:val="0"/>
        <w:adjustRightInd w:val="0"/>
        <w:ind w:firstLine="709"/>
        <w:jc w:val="both"/>
      </w:pPr>
      <w:r w:rsidRPr="00431E60">
        <w:t>2. Направить настоящее решение мэру Александровск-Сахалинского муниципального округа для подписания и обнародования.</w:t>
      </w:r>
    </w:p>
    <w:p w14:paraId="0B204A83" w14:textId="2A00C30E" w:rsidR="006006BD" w:rsidRPr="00431E60" w:rsidRDefault="006006BD" w:rsidP="00431E60">
      <w:pPr>
        <w:widowControl w:val="0"/>
        <w:autoSpaceDE w:val="0"/>
        <w:autoSpaceDN w:val="0"/>
        <w:adjustRightInd w:val="0"/>
        <w:ind w:firstLine="709"/>
        <w:jc w:val="both"/>
      </w:pPr>
      <w:r w:rsidRPr="00431E60">
        <w:t>3. Решение разместить на официальном сайте Александровск-Сахалинского муниципального округа в сети «Интернет» http://www.aleks-sakh.ru/.</w:t>
      </w:r>
    </w:p>
    <w:p w14:paraId="02E60218" w14:textId="6052EC37" w:rsidR="006006BD" w:rsidRDefault="006006BD" w:rsidP="00431E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1E60">
        <w:t>4.</w:t>
      </w:r>
      <w:r w:rsidRPr="00431E60">
        <w:rPr>
          <w:sz w:val="26"/>
          <w:szCs w:val="26"/>
        </w:rPr>
        <w:t xml:space="preserve"> Контроль за исполнением настоящего решения возложить на председателя Собрания Александровск-Сахалинского муниципального округа.</w:t>
      </w:r>
    </w:p>
    <w:p w14:paraId="683CE55A" w14:textId="77777777" w:rsidR="00431E60" w:rsidRPr="00431E60" w:rsidRDefault="00431E60" w:rsidP="00431E60">
      <w:pPr>
        <w:widowControl w:val="0"/>
        <w:autoSpaceDE w:val="0"/>
        <w:autoSpaceDN w:val="0"/>
        <w:adjustRightInd w:val="0"/>
        <w:ind w:firstLine="709"/>
        <w:jc w:val="both"/>
      </w:pPr>
    </w:p>
    <w:p w14:paraId="4CEAF722" w14:textId="77777777" w:rsidR="006006BD" w:rsidRDefault="006006BD" w:rsidP="006006B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6D17B7D5" w14:textId="77777777" w:rsidR="006006BD" w:rsidRPr="00431E60" w:rsidRDefault="006006BD" w:rsidP="006006BD">
      <w:pPr>
        <w:jc w:val="both"/>
      </w:pPr>
      <w:r w:rsidRPr="00431E60">
        <w:t>Мэр Александровск – Сахалинского</w:t>
      </w:r>
    </w:p>
    <w:p w14:paraId="41F4471D" w14:textId="0CDB2700" w:rsidR="006006BD" w:rsidRPr="00431E60" w:rsidRDefault="006006BD" w:rsidP="006006BD">
      <w:pPr>
        <w:jc w:val="both"/>
      </w:pPr>
      <w:r w:rsidRPr="00431E60">
        <w:t xml:space="preserve">муниципального округа                                                                   </w:t>
      </w:r>
      <w:r w:rsidR="00431E60">
        <w:t xml:space="preserve">                        </w:t>
      </w:r>
      <w:r w:rsidRPr="00431E60">
        <w:t xml:space="preserve">    В.И. Антонюк</w:t>
      </w:r>
    </w:p>
    <w:p w14:paraId="5358EA31" w14:textId="5F9F211F" w:rsidR="006006BD" w:rsidRDefault="006006BD" w:rsidP="006006BD">
      <w:pPr>
        <w:jc w:val="both"/>
      </w:pPr>
    </w:p>
    <w:p w14:paraId="76C69426" w14:textId="77777777" w:rsidR="00431E60" w:rsidRPr="00431E60" w:rsidRDefault="00431E60" w:rsidP="006006BD">
      <w:pPr>
        <w:jc w:val="both"/>
      </w:pPr>
    </w:p>
    <w:p w14:paraId="050F3CBB" w14:textId="77777777" w:rsidR="00431E60" w:rsidRDefault="006006BD" w:rsidP="006006BD">
      <w:pPr>
        <w:jc w:val="both"/>
      </w:pPr>
      <w:r w:rsidRPr="00431E60">
        <w:t>Председатель</w:t>
      </w:r>
      <w:r w:rsidR="00431E60">
        <w:t xml:space="preserve"> </w:t>
      </w:r>
      <w:r w:rsidRPr="00431E60">
        <w:t>Собрания Александровск-</w:t>
      </w:r>
    </w:p>
    <w:p w14:paraId="36EB16DE" w14:textId="13D69E14" w:rsidR="00765FB3" w:rsidRPr="00431E60" w:rsidRDefault="006006BD" w:rsidP="006006BD">
      <w:pPr>
        <w:jc w:val="both"/>
      </w:pPr>
      <w:r w:rsidRPr="00431E60">
        <w:t>Сахалинского</w:t>
      </w:r>
      <w:r w:rsidR="00431E60">
        <w:t xml:space="preserve"> </w:t>
      </w:r>
      <w:r w:rsidRPr="00431E60">
        <w:t xml:space="preserve">муниципального округа                                    </w:t>
      </w:r>
      <w:r w:rsidR="00431E60">
        <w:t xml:space="preserve">                             </w:t>
      </w:r>
      <w:r w:rsidRPr="00431E60">
        <w:t xml:space="preserve">В.В. </w:t>
      </w:r>
      <w:proofErr w:type="spellStart"/>
      <w:r w:rsidRPr="00431E60">
        <w:t>Добродомов</w:t>
      </w:r>
      <w:proofErr w:type="spellEnd"/>
    </w:p>
    <w:sectPr w:rsidR="00765FB3" w:rsidRPr="00431E60" w:rsidSect="006006BD">
      <w:headerReference w:type="default" r:id="rId14"/>
      <w:footerReference w:type="first" r:id="rId15"/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E5CAA" w14:textId="77777777" w:rsidR="00E15B96" w:rsidRDefault="00E15B96">
      <w:r>
        <w:separator/>
      </w:r>
    </w:p>
  </w:endnote>
  <w:endnote w:type="continuationSeparator" w:id="0">
    <w:p w14:paraId="14B59D8B" w14:textId="77777777" w:rsidR="00E15B96" w:rsidRDefault="00E1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Исх-5.14-1830/25(п)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152029566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FA827" w14:textId="77777777" w:rsidR="00E15B96" w:rsidRDefault="00E15B96">
      <w:r>
        <w:separator/>
      </w:r>
    </w:p>
  </w:footnote>
  <w:footnote w:type="continuationSeparator" w:id="0">
    <w:p w14:paraId="391E7C9D" w14:textId="77777777" w:rsidR="00E15B96" w:rsidRDefault="00E15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5518E" w14:textId="77777777" w:rsidR="006006BD" w:rsidRPr="00D15934" w:rsidRDefault="006006BD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65692D9" w14:textId="77777777" w:rsidR="006006BD" w:rsidRDefault="006006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E4102" w14:textId="286B5699" w:rsidR="006006BD" w:rsidRPr="009F0472" w:rsidRDefault="006006BD" w:rsidP="009F0472">
    <w:pPr>
      <w:pStyle w:val="a4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235EB9BA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6006BD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6D1A"/>
    <w:multiLevelType w:val="hybridMultilevel"/>
    <w:tmpl w:val="1882A34C"/>
    <w:lvl w:ilvl="0" w:tplc="2BAE3E30">
      <w:start w:val="1"/>
      <w:numFmt w:val="decimal"/>
      <w:lvlText w:val="%1."/>
      <w:lvlJc w:val="left"/>
      <w:pPr>
        <w:ind w:left="1002" w:hanging="43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1E60"/>
    <w:rsid w:val="00435DAE"/>
    <w:rsid w:val="00453A25"/>
    <w:rsid w:val="004E5AE2"/>
    <w:rsid w:val="00502266"/>
    <w:rsid w:val="005300B2"/>
    <w:rsid w:val="00566BB5"/>
    <w:rsid w:val="005D37AF"/>
    <w:rsid w:val="005E46FF"/>
    <w:rsid w:val="006006BD"/>
    <w:rsid w:val="00632AFD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15B96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customStyle="1" w:styleId="2">
    <w:name w:val="Знак 2 Знак"/>
    <w:link w:val="20"/>
    <w:locked/>
    <w:rsid w:val="006006BD"/>
    <w:rPr>
      <w:w w:val="75"/>
      <w:sz w:val="24"/>
      <w:szCs w:val="24"/>
    </w:rPr>
  </w:style>
  <w:style w:type="paragraph" w:customStyle="1" w:styleId="20">
    <w:name w:val="Знак 2"/>
    <w:basedOn w:val="a"/>
    <w:link w:val="2"/>
    <w:rsid w:val="006006BD"/>
    <w:pPr>
      <w:autoSpaceDE w:val="0"/>
      <w:autoSpaceDN w:val="0"/>
      <w:adjustRightInd w:val="0"/>
      <w:ind w:firstLine="540"/>
      <w:jc w:val="both"/>
    </w:pPr>
    <w:rPr>
      <w:w w:val="75"/>
    </w:rPr>
  </w:style>
  <w:style w:type="paragraph" w:customStyle="1" w:styleId="ConsPlusNormal">
    <w:name w:val="ConsPlusNormal"/>
    <w:rsid w:val="006006BD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Сницкая Софья В.</cp:lastModifiedBy>
  <cp:revision>11</cp:revision>
  <cp:lastPrinted>2008-03-14T00:47:00Z</cp:lastPrinted>
  <dcterms:created xsi:type="dcterms:W3CDTF">2016-04-18T22:59:00Z</dcterms:created>
  <dcterms:modified xsi:type="dcterms:W3CDTF">2025-05-06T05:57:00Z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